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C6" w:rsidRDefault="000128C6" w:rsidP="000128C6">
      <w:pPr>
        <w:spacing w:after="0"/>
        <w:jc w:val="center"/>
        <w:rPr>
          <w:rFonts w:ascii="Times New Roman" w:hAnsi="Times New Roman" w:cs="Times New Roman"/>
          <w:b/>
          <w:sz w:val="48"/>
          <w:szCs w:val="44"/>
        </w:rPr>
      </w:pPr>
      <w:r w:rsidRPr="009E593E">
        <w:rPr>
          <w:rFonts w:ascii="Times New Roman" w:hAnsi="Times New Roman" w:cs="Times New Roman"/>
          <w:b/>
          <w:sz w:val="48"/>
          <w:szCs w:val="44"/>
        </w:rPr>
        <w:t>UNIWERSYTET OPOLSKI</w:t>
      </w:r>
    </w:p>
    <w:p w:rsidR="00CA2172" w:rsidRPr="009E593E" w:rsidRDefault="00CA2172" w:rsidP="00CA2172">
      <w:pPr>
        <w:spacing w:after="0" w:line="240" w:lineRule="auto"/>
        <w:jc w:val="center"/>
        <w:rPr>
          <w:rFonts w:ascii="Times New Roman" w:hAnsi="Times New Roman" w:cs="Times New Roman"/>
          <w:b/>
          <w:sz w:val="48"/>
          <w:szCs w:val="44"/>
        </w:rPr>
      </w:pPr>
      <w:r w:rsidRPr="009E593E">
        <w:rPr>
          <w:rFonts w:ascii="Times New Roman" w:hAnsi="Times New Roman" w:cs="Times New Roman"/>
          <w:b/>
          <w:sz w:val="48"/>
          <w:szCs w:val="44"/>
        </w:rPr>
        <w:t>WYDZIAŁ NAUK  SPOŁECZNYCH</w:t>
      </w:r>
    </w:p>
    <w:p w:rsidR="00CA2172" w:rsidRPr="009E593E" w:rsidRDefault="00CA2172" w:rsidP="007659AE">
      <w:pPr>
        <w:pBdr>
          <w:bottom w:val="double" w:sz="4" w:space="1" w:color="auto"/>
        </w:pBdr>
        <w:spacing w:after="0"/>
        <w:jc w:val="center"/>
        <w:rPr>
          <w:rFonts w:ascii="Times New Roman" w:hAnsi="Times New Roman" w:cs="Times New Roman"/>
          <w:b/>
          <w:sz w:val="48"/>
          <w:szCs w:val="44"/>
        </w:rPr>
      </w:pPr>
    </w:p>
    <w:p w:rsidR="000128C6" w:rsidRPr="000128C6" w:rsidRDefault="000128C6" w:rsidP="00CA2172">
      <w:pPr>
        <w:spacing w:line="240" w:lineRule="auto"/>
        <w:rPr>
          <w:b/>
          <w:sz w:val="64"/>
          <w:szCs w:val="96"/>
        </w:rPr>
      </w:pPr>
    </w:p>
    <w:p w:rsidR="000128C6" w:rsidRPr="000128C6" w:rsidRDefault="000128C6" w:rsidP="007659AE">
      <w:pPr>
        <w:spacing w:line="480" w:lineRule="auto"/>
        <w:jc w:val="center"/>
        <w:rPr>
          <w:b/>
          <w:sz w:val="64"/>
          <w:szCs w:val="96"/>
        </w:rPr>
      </w:pPr>
    </w:p>
    <w:p w:rsidR="000128C6" w:rsidRDefault="0015742E" w:rsidP="000128C6">
      <w:pPr>
        <w:jc w:val="center"/>
      </w:pPr>
      <w:r w:rsidRPr="0015742E">
        <w:rPr>
          <w:rFonts w:ascii="Times New Roman" w:hAnsi="Times New Roman" w:cs="Times New Roman"/>
          <w:b/>
          <w:sz w:val="40"/>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6.5pt;height:255pt" fillcolor="#a5a5a5 [2092]" strokecolor="black [3213]">
            <v:shadow color="#868686"/>
            <v:textpath style="font-family:&quot;Arial Black&quot;;v-text-kern:t" trim="t" fitpath="t" string="WYDZIAŁOWA&#10;KSIĘGA &#10;JAKOŚCI&#10;KSZTAŁCENIA&#10;"/>
          </v:shape>
        </w:pict>
      </w:r>
    </w:p>
    <w:p w:rsidR="000128C6" w:rsidRDefault="000128C6" w:rsidP="000128C6"/>
    <w:p w:rsidR="000128C6" w:rsidRDefault="000128C6" w:rsidP="000128C6"/>
    <w:p w:rsidR="000128C6" w:rsidRDefault="000128C6" w:rsidP="000128C6">
      <w:pPr>
        <w:jc w:val="center"/>
      </w:pPr>
    </w:p>
    <w:p w:rsidR="00461493" w:rsidRDefault="00461493" w:rsidP="000128C6">
      <w:pPr>
        <w:jc w:val="center"/>
      </w:pPr>
    </w:p>
    <w:p w:rsidR="00461493" w:rsidRDefault="00461493" w:rsidP="000128C6">
      <w:pPr>
        <w:jc w:val="center"/>
      </w:pPr>
    </w:p>
    <w:p w:rsidR="00461493" w:rsidRDefault="00461493" w:rsidP="000128C6">
      <w:pPr>
        <w:jc w:val="center"/>
      </w:pPr>
    </w:p>
    <w:p w:rsidR="000128C6" w:rsidRDefault="000128C6" w:rsidP="000128C6">
      <w:pPr>
        <w:jc w:val="center"/>
      </w:pPr>
    </w:p>
    <w:p w:rsidR="000128C6" w:rsidRDefault="00825948" w:rsidP="000128C6">
      <w:pPr>
        <w:jc w:val="center"/>
        <w:rPr>
          <w:rFonts w:ascii="Times New Roman" w:hAnsi="Times New Roman" w:cs="Times New Roman"/>
          <w:b/>
          <w:sz w:val="24"/>
        </w:rPr>
      </w:pPr>
      <w:r w:rsidRPr="00CA2172">
        <w:rPr>
          <w:rFonts w:ascii="Times New Roman" w:hAnsi="Times New Roman" w:cs="Times New Roman"/>
          <w:b/>
          <w:sz w:val="24"/>
        </w:rPr>
        <w:t xml:space="preserve">WNS </w:t>
      </w:r>
      <w:r w:rsidR="000128C6" w:rsidRPr="00CA2172">
        <w:rPr>
          <w:rFonts w:ascii="Times New Roman" w:hAnsi="Times New Roman" w:cs="Times New Roman"/>
          <w:b/>
          <w:sz w:val="24"/>
        </w:rPr>
        <w:t>2016</w:t>
      </w:r>
      <w:r w:rsidR="00461493" w:rsidRPr="00CA2172">
        <w:rPr>
          <w:rFonts w:ascii="Times New Roman" w:hAnsi="Times New Roman" w:cs="Times New Roman"/>
          <w:b/>
          <w:sz w:val="24"/>
        </w:rPr>
        <w:t>-2020</w:t>
      </w:r>
    </w:p>
    <w:p w:rsidR="00E83642" w:rsidRPr="00CA2172" w:rsidRDefault="00E83642" w:rsidP="00E83642">
      <w:pPr>
        <w:spacing w:before="240"/>
        <w:jc w:val="center"/>
        <w:rPr>
          <w:rFonts w:ascii="Times New Roman" w:hAnsi="Times New Roman" w:cs="Times New Roman"/>
          <w:b/>
          <w:sz w:val="24"/>
        </w:rPr>
      </w:pPr>
    </w:p>
    <w:tbl>
      <w:tblPr>
        <w:tblStyle w:val="Tabela-Siatka"/>
        <w:tblW w:w="9515" w:type="dxa"/>
        <w:tblLook w:val="04A0"/>
      </w:tblPr>
      <w:tblGrid>
        <w:gridCol w:w="2346"/>
        <w:gridCol w:w="1743"/>
        <w:gridCol w:w="5426"/>
      </w:tblGrid>
      <w:tr w:rsidR="00A83EA4" w:rsidTr="00A83EA4">
        <w:trPr>
          <w:trHeight w:val="642"/>
        </w:trPr>
        <w:tc>
          <w:tcPr>
            <w:tcW w:w="2346" w:type="dxa"/>
            <w:vMerge w:val="restart"/>
          </w:tcPr>
          <w:p w:rsidR="00A83EA4" w:rsidRDefault="00A83EA4" w:rsidP="00A83EA4">
            <w:pPr>
              <w:widowControl w:val="0"/>
              <w:autoSpaceDE w:val="0"/>
              <w:autoSpaceDN w:val="0"/>
              <w:adjustRightInd w:val="0"/>
              <w:jc w:val="center"/>
            </w:pPr>
          </w:p>
          <w:p w:rsidR="00A83EA4" w:rsidRDefault="00A83EA4" w:rsidP="00895C1E">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1"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7169" w:type="dxa"/>
            <w:gridSpan w:val="2"/>
            <w:shd w:val="clear" w:color="auto" w:fill="auto"/>
            <w:vAlign w:val="center"/>
          </w:tcPr>
          <w:p w:rsidR="00A83EA4" w:rsidRPr="0099661D" w:rsidRDefault="00A83EA4" w:rsidP="0099661D">
            <w:pPr>
              <w:jc w:val="center"/>
            </w:pPr>
            <w:r w:rsidRPr="00B05C94">
              <w:t>WYDZIAŁOWA KSIĘGA JAKOŚCI KSZTAŁCENIA</w:t>
            </w:r>
          </w:p>
        </w:tc>
      </w:tr>
      <w:tr w:rsidR="00A83EA4" w:rsidTr="00A83EA4">
        <w:tc>
          <w:tcPr>
            <w:tcW w:w="2346" w:type="dxa"/>
            <w:vMerge/>
          </w:tcPr>
          <w:p w:rsidR="00A83EA4" w:rsidRDefault="00A83EA4" w:rsidP="00895C1E">
            <w:pPr>
              <w:widowControl w:val="0"/>
              <w:autoSpaceDE w:val="0"/>
              <w:autoSpaceDN w:val="0"/>
              <w:adjustRightInd w:val="0"/>
              <w:spacing w:before="120"/>
              <w:jc w:val="center"/>
            </w:pPr>
          </w:p>
        </w:tc>
        <w:tc>
          <w:tcPr>
            <w:tcW w:w="7169" w:type="dxa"/>
            <w:gridSpan w:val="2"/>
            <w:shd w:val="clear" w:color="auto" w:fill="EEECE1" w:themeFill="background2"/>
          </w:tcPr>
          <w:p w:rsidR="00A83EA4" w:rsidRDefault="00A83EA4" w:rsidP="00895C1E">
            <w:pPr>
              <w:jc w:val="center"/>
              <w:rPr>
                <w:b/>
              </w:rPr>
            </w:pPr>
          </w:p>
          <w:p w:rsidR="00A83EA4" w:rsidRDefault="00A83EA4" w:rsidP="00A83EA4">
            <w:pPr>
              <w:jc w:val="center"/>
              <w:rPr>
                <w:b/>
                <w:sz w:val="24"/>
                <w:szCs w:val="24"/>
              </w:rPr>
            </w:pPr>
            <w:r>
              <w:rPr>
                <w:b/>
                <w:sz w:val="24"/>
                <w:szCs w:val="24"/>
              </w:rPr>
              <w:t>WYKAZ</w:t>
            </w:r>
            <w:r w:rsidRPr="00137E80">
              <w:rPr>
                <w:b/>
                <w:sz w:val="24"/>
                <w:szCs w:val="24"/>
              </w:rPr>
              <w:t xml:space="preserve"> PROCEDUR DOSKONALENIA JAKOŚCI KSZTAŁCENIA</w:t>
            </w:r>
            <w:r>
              <w:rPr>
                <w:b/>
                <w:sz w:val="24"/>
                <w:szCs w:val="24"/>
              </w:rPr>
              <w:t xml:space="preserve"> </w:t>
            </w:r>
          </w:p>
          <w:p w:rsidR="00A83EA4" w:rsidRDefault="00A83EA4" w:rsidP="00A83EA4">
            <w:pPr>
              <w:jc w:val="center"/>
            </w:pPr>
            <w:r>
              <w:rPr>
                <w:b/>
                <w:sz w:val="24"/>
                <w:szCs w:val="24"/>
              </w:rPr>
              <w:t>NA WYDZIALE NAUK SPOŁECZNYCH</w:t>
            </w:r>
          </w:p>
          <w:p w:rsidR="00A83EA4" w:rsidRPr="00137E80" w:rsidRDefault="00A83EA4" w:rsidP="00895C1E">
            <w:pPr>
              <w:rPr>
                <w:sz w:val="24"/>
                <w:szCs w:val="24"/>
              </w:rPr>
            </w:pPr>
          </w:p>
        </w:tc>
      </w:tr>
      <w:tr w:rsidR="000A2B05" w:rsidTr="00895C1E">
        <w:tc>
          <w:tcPr>
            <w:tcW w:w="2346" w:type="dxa"/>
            <w:vMerge/>
          </w:tcPr>
          <w:p w:rsidR="000A2B05" w:rsidRDefault="000A2B05" w:rsidP="00895C1E"/>
        </w:tc>
        <w:tc>
          <w:tcPr>
            <w:tcW w:w="1743" w:type="dxa"/>
          </w:tcPr>
          <w:p w:rsidR="000A2B05" w:rsidRDefault="000A2B05" w:rsidP="00895C1E">
            <w:pPr>
              <w:jc w:val="center"/>
            </w:pPr>
            <w:r>
              <w:t>Wydanie 1</w:t>
            </w:r>
          </w:p>
        </w:tc>
        <w:tc>
          <w:tcPr>
            <w:tcW w:w="5426" w:type="dxa"/>
          </w:tcPr>
          <w:p w:rsidR="000A2B05" w:rsidRDefault="000A2B05" w:rsidP="000A2B05">
            <w:pPr>
              <w:jc w:val="center"/>
            </w:pPr>
            <w:r>
              <w:t>2014/15</w:t>
            </w:r>
            <w:r w:rsidR="00D14C2C">
              <w:t>/16</w:t>
            </w:r>
          </w:p>
        </w:tc>
      </w:tr>
    </w:tbl>
    <w:p w:rsidR="00A83EA4" w:rsidRPr="00CE2FD1" w:rsidRDefault="00A83EA4" w:rsidP="00E83642">
      <w:pPr>
        <w:spacing w:line="480" w:lineRule="auto"/>
        <w:rPr>
          <w:sz w:val="8"/>
        </w:rPr>
      </w:pPr>
    </w:p>
    <w:tbl>
      <w:tblPr>
        <w:tblStyle w:val="Tabela-Siatka"/>
        <w:tblW w:w="9506" w:type="dxa"/>
        <w:tblLook w:val="04A0"/>
      </w:tblPr>
      <w:tblGrid>
        <w:gridCol w:w="1673"/>
        <w:gridCol w:w="3431"/>
        <w:gridCol w:w="1856"/>
        <w:gridCol w:w="1410"/>
        <w:gridCol w:w="1136"/>
      </w:tblGrid>
      <w:tr w:rsidR="006D6CDF" w:rsidRPr="006D6CDF" w:rsidTr="006D6CDF">
        <w:trPr>
          <w:trHeight w:val="697"/>
        </w:trPr>
        <w:tc>
          <w:tcPr>
            <w:tcW w:w="1673" w:type="dxa"/>
            <w:shd w:val="clear" w:color="auto" w:fill="EEECE1" w:themeFill="background2"/>
            <w:vAlign w:val="center"/>
          </w:tcPr>
          <w:p w:rsidR="005B71AD" w:rsidRPr="006D6CDF" w:rsidRDefault="005B71AD" w:rsidP="007E2EDE">
            <w:pPr>
              <w:spacing w:before="20" w:line="220" w:lineRule="exact"/>
              <w:ind w:left="113" w:right="113"/>
              <w:jc w:val="center"/>
              <w:rPr>
                <w:rFonts w:ascii="Times New Roman" w:hAnsi="Times New Roman" w:cs="Times New Roman"/>
                <w:b/>
                <w:sz w:val="24"/>
                <w:szCs w:val="24"/>
              </w:rPr>
            </w:pPr>
            <w:r w:rsidRPr="006D6CDF">
              <w:rPr>
                <w:rFonts w:ascii="Times New Roman" w:hAnsi="Times New Roman" w:cs="Times New Roman"/>
                <w:b/>
                <w:sz w:val="24"/>
                <w:szCs w:val="24"/>
              </w:rPr>
              <w:t>Symbol</w:t>
            </w:r>
          </w:p>
          <w:p w:rsidR="005B71AD" w:rsidRPr="006D6CDF" w:rsidRDefault="005B71AD" w:rsidP="007E2EDE">
            <w:pPr>
              <w:spacing w:after="20" w:line="220" w:lineRule="exact"/>
              <w:ind w:left="113" w:right="113"/>
              <w:jc w:val="center"/>
              <w:rPr>
                <w:rFonts w:ascii="Times New Roman" w:hAnsi="Times New Roman" w:cs="Times New Roman"/>
                <w:b/>
                <w:sz w:val="24"/>
                <w:szCs w:val="24"/>
              </w:rPr>
            </w:pPr>
            <w:r w:rsidRPr="006D6CDF">
              <w:rPr>
                <w:rFonts w:ascii="Times New Roman" w:hAnsi="Times New Roman" w:cs="Times New Roman"/>
                <w:b/>
                <w:sz w:val="24"/>
                <w:szCs w:val="24"/>
              </w:rPr>
              <w:t>procedury</w:t>
            </w:r>
          </w:p>
        </w:tc>
        <w:tc>
          <w:tcPr>
            <w:tcW w:w="3431" w:type="dxa"/>
            <w:shd w:val="clear" w:color="auto" w:fill="EEECE1" w:themeFill="background2"/>
            <w:vAlign w:val="center"/>
          </w:tcPr>
          <w:p w:rsidR="005B71AD" w:rsidRPr="006D6CDF" w:rsidRDefault="005B71AD" w:rsidP="007E2EDE">
            <w:pPr>
              <w:ind w:left="113" w:right="113"/>
              <w:jc w:val="center"/>
              <w:rPr>
                <w:rFonts w:ascii="Times New Roman" w:hAnsi="Times New Roman" w:cs="Times New Roman"/>
                <w:b/>
                <w:sz w:val="24"/>
                <w:szCs w:val="24"/>
              </w:rPr>
            </w:pPr>
            <w:r w:rsidRPr="006D6CDF">
              <w:rPr>
                <w:rFonts w:ascii="Times New Roman" w:hAnsi="Times New Roman" w:cs="Times New Roman"/>
                <w:b/>
                <w:sz w:val="24"/>
                <w:szCs w:val="24"/>
              </w:rPr>
              <w:t>Nazwa procedury</w:t>
            </w:r>
          </w:p>
        </w:tc>
        <w:tc>
          <w:tcPr>
            <w:tcW w:w="1856" w:type="dxa"/>
            <w:shd w:val="clear" w:color="auto" w:fill="EEECE1" w:themeFill="background2"/>
            <w:vAlign w:val="center"/>
          </w:tcPr>
          <w:p w:rsidR="006D6CDF" w:rsidRDefault="005B71AD" w:rsidP="007E2EDE">
            <w:pPr>
              <w:ind w:left="113" w:right="113"/>
              <w:jc w:val="center"/>
              <w:rPr>
                <w:rFonts w:ascii="Times New Roman" w:hAnsi="Times New Roman" w:cs="Times New Roman"/>
                <w:b/>
                <w:sz w:val="24"/>
                <w:szCs w:val="24"/>
              </w:rPr>
            </w:pPr>
            <w:r w:rsidRPr="006D6CDF">
              <w:rPr>
                <w:rFonts w:ascii="Times New Roman" w:hAnsi="Times New Roman" w:cs="Times New Roman"/>
                <w:b/>
                <w:sz w:val="24"/>
                <w:szCs w:val="24"/>
              </w:rPr>
              <w:t>Data</w:t>
            </w:r>
          </w:p>
          <w:p w:rsidR="005B71AD" w:rsidRPr="006D6CDF" w:rsidRDefault="006D6CDF" w:rsidP="007E2EDE">
            <w:pPr>
              <w:ind w:left="113" w:right="113"/>
              <w:jc w:val="center"/>
              <w:rPr>
                <w:rFonts w:ascii="Times New Roman" w:hAnsi="Times New Roman" w:cs="Times New Roman"/>
                <w:b/>
                <w:sz w:val="24"/>
                <w:szCs w:val="24"/>
              </w:rPr>
            </w:pPr>
            <w:r>
              <w:rPr>
                <w:rFonts w:ascii="Times New Roman" w:hAnsi="Times New Roman" w:cs="Times New Roman"/>
                <w:b/>
                <w:sz w:val="24"/>
                <w:szCs w:val="24"/>
              </w:rPr>
              <w:t>(a</w:t>
            </w:r>
            <w:r w:rsidRPr="006D6CDF">
              <w:rPr>
                <w:rFonts w:ascii="Times New Roman" w:hAnsi="Times New Roman" w:cs="Times New Roman"/>
                <w:b/>
                <w:sz w:val="24"/>
                <w:szCs w:val="24"/>
              </w:rPr>
              <w:t>ktualizacja</w:t>
            </w:r>
            <w:r>
              <w:rPr>
                <w:rFonts w:ascii="Times New Roman" w:hAnsi="Times New Roman" w:cs="Times New Roman"/>
                <w:b/>
                <w:sz w:val="24"/>
                <w:szCs w:val="24"/>
              </w:rPr>
              <w:t>)</w:t>
            </w:r>
          </w:p>
        </w:tc>
        <w:tc>
          <w:tcPr>
            <w:tcW w:w="1410" w:type="dxa"/>
            <w:shd w:val="clear" w:color="auto" w:fill="EEECE1" w:themeFill="background2"/>
            <w:vAlign w:val="center"/>
          </w:tcPr>
          <w:p w:rsidR="005B71AD" w:rsidRPr="006D6CDF" w:rsidRDefault="005B71AD" w:rsidP="007E2EDE">
            <w:pPr>
              <w:ind w:left="113" w:right="113"/>
              <w:jc w:val="center"/>
              <w:rPr>
                <w:rFonts w:ascii="Times New Roman" w:hAnsi="Times New Roman" w:cs="Times New Roman"/>
                <w:b/>
                <w:sz w:val="24"/>
                <w:szCs w:val="24"/>
              </w:rPr>
            </w:pPr>
            <w:r w:rsidRPr="006D6CDF">
              <w:rPr>
                <w:rFonts w:ascii="Times New Roman" w:hAnsi="Times New Roman" w:cs="Times New Roman"/>
                <w:b/>
                <w:sz w:val="24"/>
                <w:szCs w:val="24"/>
              </w:rPr>
              <w:t>Wydanie</w:t>
            </w:r>
          </w:p>
        </w:tc>
        <w:tc>
          <w:tcPr>
            <w:tcW w:w="1136" w:type="dxa"/>
            <w:shd w:val="clear" w:color="auto" w:fill="EEECE1" w:themeFill="background2"/>
            <w:vAlign w:val="center"/>
          </w:tcPr>
          <w:p w:rsidR="005B71AD" w:rsidRPr="006D6CDF" w:rsidRDefault="005B71AD" w:rsidP="007E2EDE">
            <w:pPr>
              <w:ind w:left="113" w:right="113"/>
              <w:jc w:val="center"/>
              <w:rPr>
                <w:rFonts w:ascii="Times New Roman" w:hAnsi="Times New Roman" w:cs="Times New Roman"/>
                <w:b/>
                <w:sz w:val="24"/>
                <w:szCs w:val="24"/>
              </w:rPr>
            </w:pPr>
            <w:r w:rsidRPr="006D6CDF">
              <w:rPr>
                <w:rFonts w:ascii="Times New Roman" w:hAnsi="Times New Roman" w:cs="Times New Roman"/>
                <w:b/>
                <w:sz w:val="24"/>
                <w:szCs w:val="24"/>
              </w:rPr>
              <w:t>Strona</w:t>
            </w:r>
          </w:p>
        </w:tc>
      </w:tr>
      <w:tr w:rsidR="006D6CDF" w:rsidTr="006D6CDF">
        <w:tc>
          <w:tcPr>
            <w:tcW w:w="1673" w:type="dxa"/>
            <w:vAlign w:val="center"/>
          </w:tcPr>
          <w:p w:rsidR="005B71AD" w:rsidRPr="00E233EB" w:rsidRDefault="005B71AD" w:rsidP="005B71AD">
            <w:pPr>
              <w:jc w:val="center"/>
              <w:rPr>
                <w:b/>
              </w:rPr>
            </w:pPr>
            <w:r w:rsidRPr="00E233EB">
              <w:rPr>
                <w:b/>
              </w:rPr>
              <w:t>SDJK-O-</w:t>
            </w:r>
            <w:r w:rsidR="00682770" w:rsidRPr="00E233EB">
              <w:rPr>
                <w:b/>
              </w:rPr>
              <w:t>WNS</w:t>
            </w:r>
            <w:r w:rsidRPr="00E233EB">
              <w:rPr>
                <w:b/>
              </w:rPr>
              <w:t>-1</w:t>
            </w:r>
          </w:p>
        </w:tc>
        <w:tc>
          <w:tcPr>
            <w:tcW w:w="3431" w:type="dxa"/>
            <w:vAlign w:val="center"/>
          </w:tcPr>
          <w:p w:rsidR="000369B3" w:rsidRDefault="005355CE" w:rsidP="00002D73">
            <w:pPr>
              <w:spacing w:before="120"/>
              <w:ind w:left="113" w:right="113"/>
              <w:jc w:val="both"/>
              <w:rPr>
                <w:rFonts w:ascii="Times New Roman" w:hAnsi="Times New Roman" w:cs="Times New Roman"/>
                <w:sz w:val="24"/>
                <w:szCs w:val="24"/>
              </w:rPr>
            </w:pPr>
            <w:r>
              <w:rPr>
                <w:rFonts w:ascii="Times New Roman" w:hAnsi="Times New Roman" w:cs="Times New Roman"/>
                <w:sz w:val="24"/>
                <w:szCs w:val="24"/>
              </w:rPr>
              <w:t>Procedura</w:t>
            </w:r>
            <w:r w:rsidR="000369B3">
              <w:rPr>
                <w:rFonts w:ascii="Times New Roman" w:hAnsi="Times New Roman" w:cs="Times New Roman"/>
                <w:sz w:val="24"/>
                <w:szCs w:val="24"/>
              </w:rPr>
              <w:t xml:space="preserve"> </w:t>
            </w:r>
            <w:r>
              <w:rPr>
                <w:rFonts w:ascii="Times New Roman" w:hAnsi="Times New Roman" w:cs="Times New Roman"/>
                <w:sz w:val="24"/>
                <w:szCs w:val="24"/>
              </w:rPr>
              <w:t>oznaczania</w:t>
            </w:r>
            <w:r w:rsidRPr="000369B3">
              <w:rPr>
                <w:rFonts w:ascii="Times New Roman" w:hAnsi="Times New Roman" w:cs="Times New Roman"/>
                <w:sz w:val="24"/>
                <w:szCs w:val="24"/>
              </w:rPr>
              <w:t xml:space="preserve"> </w:t>
            </w:r>
            <w:r>
              <w:rPr>
                <w:rFonts w:ascii="Times New Roman" w:hAnsi="Times New Roman" w:cs="Times New Roman"/>
                <w:sz w:val="24"/>
                <w:szCs w:val="24"/>
              </w:rPr>
              <w:t xml:space="preserve">i </w:t>
            </w:r>
            <w:r w:rsidR="000369B3" w:rsidRPr="000369B3">
              <w:rPr>
                <w:rFonts w:ascii="Times New Roman" w:hAnsi="Times New Roman" w:cs="Times New Roman"/>
                <w:sz w:val="24"/>
                <w:szCs w:val="24"/>
              </w:rPr>
              <w:t>rejestrowania</w:t>
            </w:r>
            <w:r w:rsidR="000369B3">
              <w:rPr>
                <w:rFonts w:ascii="Times New Roman" w:hAnsi="Times New Roman" w:cs="Times New Roman"/>
                <w:sz w:val="24"/>
                <w:szCs w:val="24"/>
              </w:rPr>
              <w:t xml:space="preserve"> </w:t>
            </w:r>
            <w:r w:rsidR="000369B3" w:rsidRPr="000369B3">
              <w:rPr>
                <w:rFonts w:ascii="Times New Roman" w:hAnsi="Times New Roman" w:cs="Times New Roman"/>
                <w:sz w:val="24"/>
                <w:szCs w:val="24"/>
              </w:rPr>
              <w:t>wydziałowych procedur doskonalenia jakości kształcenia</w:t>
            </w:r>
            <w:r w:rsidR="000369B3" w:rsidRPr="00682770">
              <w:rPr>
                <w:rFonts w:ascii="Times New Roman" w:hAnsi="Times New Roman" w:cs="Times New Roman"/>
                <w:sz w:val="24"/>
                <w:szCs w:val="24"/>
              </w:rPr>
              <w:t xml:space="preserve"> </w:t>
            </w:r>
          </w:p>
          <w:p w:rsidR="000369B3" w:rsidRDefault="000369B3" w:rsidP="00002D73">
            <w:pPr>
              <w:spacing w:before="240" w:line="360" w:lineRule="auto"/>
              <w:ind w:left="113" w:right="113"/>
              <w:jc w:val="both"/>
              <w:rPr>
                <w:rFonts w:ascii="Times New Roman" w:hAnsi="Times New Roman" w:cs="Times New Roman"/>
                <w:sz w:val="24"/>
                <w:szCs w:val="24"/>
              </w:rPr>
            </w:pPr>
            <w:r w:rsidRPr="003C13AD">
              <w:rPr>
                <w:rFonts w:ascii="Times New Roman" w:hAnsi="Times New Roman" w:cs="Times New Roman"/>
                <w:sz w:val="24"/>
                <w:szCs w:val="24"/>
                <w:u w:val="single"/>
              </w:rPr>
              <w:t>Na podstawie</w:t>
            </w:r>
            <w:r>
              <w:rPr>
                <w:rFonts w:ascii="Times New Roman" w:hAnsi="Times New Roman" w:cs="Times New Roman"/>
                <w:sz w:val="24"/>
                <w:szCs w:val="24"/>
              </w:rPr>
              <w:t xml:space="preserve">: </w:t>
            </w:r>
          </w:p>
          <w:p w:rsidR="005B71AD" w:rsidRPr="009E5A8A" w:rsidRDefault="00682770" w:rsidP="003C13AD">
            <w:pPr>
              <w:spacing w:after="120"/>
              <w:ind w:left="113" w:right="113"/>
              <w:jc w:val="both"/>
              <w:rPr>
                <w:rFonts w:ascii="Times New Roman" w:hAnsi="Times New Roman" w:cs="Times New Roman"/>
                <w:sz w:val="24"/>
                <w:szCs w:val="24"/>
              </w:rPr>
            </w:pPr>
            <w:r w:rsidRPr="00682770">
              <w:rPr>
                <w:rFonts w:ascii="Times New Roman" w:hAnsi="Times New Roman" w:cs="Times New Roman"/>
                <w:sz w:val="24"/>
                <w:szCs w:val="24"/>
              </w:rPr>
              <w:t xml:space="preserve">Ogólna procedura doskonalenia jakości kształcenia </w:t>
            </w:r>
            <w:r w:rsidR="00CE2FD1">
              <w:rPr>
                <w:rFonts w:ascii="Times New Roman" w:hAnsi="Times New Roman" w:cs="Times New Roman"/>
                <w:sz w:val="24"/>
                <w:szCs w:val="24"/>
              </w:rPr>
              <w:t>–</w:t>
            </w:r>
            <w:r w:rsidRPr="00682770">
              <w:rPr>
                <w:rFonts w:ascii="Times New Roman" w:hAnsi="Times New Roman" w:cs="Times New Roman"/>
                <w:sz w:val="24"/>
                <w:szCs w:val="24"/>
              </w:rPr>
              <w:t xml:space="preserve"> oznaczenie procedur</w:t>
            </w:r>
            <w:r w:rsidR="003C13AD">
              <w:rPr>
                <w:rFonts w:ascii="Times New Roman" w:hAnsi="Times New Roman" w:cs="Times New Roman"/>
                <w:sz w:val="24"/>
                <w:szCs w:val="24"/>
              </w:rPr>
              <w:t xml:space="preserve"> </w:t>
            </w:r>
            <w:r w:rsidR="003C13AD" w:rsidRPr="003C13AD">
              <w:rPr>
                <w:rFonts w:ascii="Times New Roman" w:hAnsi="Times New Roman" w:cs="Times New Roman"/>
                <w:sz w:val="24"/>
                <w:szCs w:val="24"/>
              </w:rPr>
              <w:t>(</w:t>
            </w:r>
            <w:r w:rsidR="003C13AD" w:rsidRPr="003C13AD">
              <w:rPr>
                <w:rFonts w:ascii="Times New Roman" w:hAnsi="Times New Roman" w:cs="Times New Roman"/>
                <w:szCs w:val="24"/>
              </w:rPr>
              <w:t>SDJK -O-U1</w:t>
            </w:r>
            <w:r w:rsidR="003C13AD" w:rsidRPr="003C13AD">
              <w:rPr>
                <w:rFonts w:ascii="Times New Roman" w:hAnsi="Times New Roman" w:cs="Times New Roman"/>
                <w:sz w:val="24"/>
                <w:szCs w:val="24"/>
              </w:rPr>
              <w:t>)</w:t>
            </w:r>
          </w:p>
        </w:tc>
        <w:tc>
          <w:tcPr>
            <w:tcW w:w="1856" w:type="dxa"/>
            <w:vAlign w:val="center"/>
          </w:tcPr>
          <w:p w:rsidR="005B71AD" w:rsidRDefault="006D6CDF" w:rsidP="00682770">
            <w:pPr>
              <w:jc w:val="center"/>
            </w:pPr>
            <w:r>
              <w:t>2015</w:t>
            </w:r>
            <w:r w:rsidR="00E83642">
              <w:t>/16</w:t>
            </w:r>
            <w:r>
              <w:t xml:space="preserve"> </w:t>
            </w:r>
          </w:p>
          <w:p w:rsidR="006D6CDF" w:rsidRDefault="006D6CDF" w:rsidP="006D6CDF">
            <w:pPr>
              <w:jc w:val="center"/>
            </w:pPr>
            <w:r>
              <w:t>(maj 2018)</w:t>
            </w:r>
          </w:p>
        </w:tc>
        <w:tc>
          <w:tcPr>
            <w:tcW w:w="1410" w:type="dxa"/>
            <w:vAlign w:val="center"/>
          </w:tcPr>
          <w:p w:rsidR="005B71AD" w:rsidRDefault="005B71AD" w:rsidP="00682770">
            <w:pPr>
              <w:jc w:val="center"/>
            </w:pPr>
            <w:r>
              <w:t>1</w:t>
            </w:r>
          </w:p>
        </w:tc>
        <w:tc>
          <w:tcPr>
            <w:tcW w:w="1136" w:type="dxa"/>
            <w:vAlign w:val="center"/>
          </w:tcPr>
          <w:p w:rsidR="005B71AD" w:rsidRDefault="006B3DCE" w:rsidP="00682770">
            <w:pPr>
              <w:jc w:val="center"/>
            </w:pPr>
            <w:r>
              <w:t>4</w:t>
            </w:r>
            <w:r w:rsidR="005B71AD">
              <w:t>-</w:t>
            </w:r>
            <w:r w:rsidR="00682770">
              <w:t>5</w:t>
            </w:r>
          </w:p>
        </w:tc>
      </w:tr>
      <w:tr w:rsidR="006D6CDF" w:rsidTr="00E83642">
        <w:trPr>
          <w:trHeight w:val="981"/>
        </w:trPr>
        <w:tc>
          <w:tcPr>
            <w:tcW w:w="1673" w:type="dxa"/>
            <w:vAlign w:val="center"/>
          </w:tcPr>
          <w:p w:rsidR="006D6CDF" w:rsidRPr="00E233EB" w:rsidRDefault="006D6CDF" w:rsidP="005B71AD">
            <w:pPr>
              <w:jc w:val="center"/>
              <w:rPr>
                <w:b/>
              </w:rPr>
            </w:pPr>
            <w:r w:rsidRPr="00E233EB">
              <w:rPr>
                <w:b/>
              </w:rPr>
              <w:t>SDJK-O-WNS-2</w:t>
            </w:r>
          </w:p>
        </w:tc>
        <w:tc>
          <w:tcPr>
            <w:tcW w:w="3431" w:type="dxa"/>
            <w:vAlign w:val="center"/>
          </w:tcPr>
          <w:p w:rsidR="006D6CDF" w:rsidRPr="009E5A8A" w:rsidRDefault="006D6CDF" w:rsidP="00CE2FD1">
            <w:pPr>
              <w:ind w:left="113" w:right="113"/>
              <w:jc w:val="both"/>
              <w:rPr>
                <w:rFonts w:ascii="Times New Roman" w:hAnsi="Times New Roman" w:cs="Times New Roman"/>
                <w:sz w:val="24"/>
                <w:szCs w:val="24"/>
              </w:rPr>
            </w:pPr>
            <w:r w:rsidRPr="002620E7">
              <w:rPr>
                <w:rFonts w:ascii="Times New Roman" w:hAnsi="Times New Roman" w:cs="Times New Roman"/>
                <w:sz w:val="24"/>
                <w:szCs w:val="24"/>
              </w:rPr>
              <w:t>Procedura tworzenia, modyfikowa</w:t>
            </w:r>
            <w:r>
              <w:rPr>
                <w:rFonts w:ascii="Times New Roman" w:hAnsi="Times New Roman" w:cs="Times New Roman"/>
                <w:sz w:val="24"/>
                <w:szCs w:val="24"/>
              </w:rPr>
              <w:t>-</w:t>
            </w:r>
            <w:r w:rsidRPr="002620E7">
              <w:rPr>
                <w:rFonts w:ascii="Times New Roman" w:hAnsi="Times New Roman" w:cs="Times New Roman"/>
                <w:sz w:val="24"/>
                <w:szCs w:val="24"/>
              </w:rPr>
              <w:t>nia kierunków studiów i specjalności</w:t>
            </w:r>
          </w:p>
        </w:tc>
        <w:tc>
          <w:tcPr>
            <w:tcW w:w="1856" w:type="dxa"/>
            <w:vAlign w:val="center"/>
          </w:tcPr>
          <w:p w:rsidR="00E83642" w:rsidRDefault="00E83642" w:rsidP="00E83642">
            <w:pPr>
              <w:jc w:val="center"/>
            </w:pPr>
            <w:r>
              <w:t>2015/16</w:t>
            </w:r>
          </w:p>
          <w:p w:rsidR="006D6CDF" w:rsidRPr="00632D96" w:rsidRDefault="00E83642" w:rsidP="00E83642">
            <w:pPr>
              <w:jc w:val="center"/>
            </w:pPr>
            <w:r>
              <w:t>(maj 2018)</w:t>
            </w:r>
          </w:p>
        </w:tc>
        <w:tc>
          <w:tcPr>
            <w:tcW w:w="1410" w:type="dxa"/>
            <w:vAlign w:val="center"/>
          </w:tcPr>
          <w:p w:rsidR="006D6CDF" w:rsidRDefault="006D6CDF" w:rsidP="00682770">
            <w:pPr>
              <w:jc w:val="center"/>
            </w:pPr>
            <w:r>
              <w:t>1</w:t>
            </w:r>
          </w:p>
        </w:tc>
        <w:tc>
          <w:tcPr>
            <w:tcW w:w="1136" w:type="dxa"/>
            <w:vAlign w:val="center"/>
          </w:tcPr>
          <w:p w:rsidR="006D6CDF" w:rsidRDefault="006D6CDF" w:rsidP="00682770">
            <w:pPr>
              <w:jc w:val="center"/>
            </w:pPr>
            <w:r>
              <w:t>6-9</w:t>
            </w:r>
          </w:p>
        </w:tc>
      </w:tr>
      <w:tr w:rsidR="006D6CDF" w:rsidTr="00E83642">
        <w:tc>
          <w:tcPr>
            <w:tcW w:w="1673" w:type="dxa"/>
            <w:vAlign w:val="center"/>
          </w:tcPr>
          <w:p w:rsidR="006D6CDF" w:rsidRPr="00E233EB" w:rsidRDefault="006D6CDF" w:rsidP="005B71AD">
            <w:pPr>
              <w:jc w:val="center"/>
              <w:rPr>
                <w:b/>
              </w:rPr>
            </w:pPr>
            <w:r w:rsidRPr="00E233EB">
              <w:rPr>
                <w:b/>
              </w:rPr>
              <w:t>SDJK-O-WNS-3</w:t>
            </w:r>
          </w:p>
        </w:tc>
        <w:tc>
          <w:tcPr>
            <w:tcW w:w="3431" w:type="dxa"/>
            <w:vAlign w:val="center"/>
          </w:tcPr>
          <w:p w:rsidR="006D6CDF" w:rsidRPr="009E5A8A" w:rsidRDefault="006D6CDF" w:rsidP="00CE2FD1">
            <w:pPr>
              <w:ind w:left="113" w:right="113"/>
              <w:jc w:val="both"/>
              <w:rPr>
                <w:rFonts w:ascii="Times New Roman" w:hAnsi="Times New Roman" w:cs="Times New Roman"/>
                <w:bCs/>
                <w:sz w:val="24"/>
                <w:szCs w:val="24"/>
              </w:rPr>
            </w:pPr>
            <w:r w:rsidRPr="009E5A8A">
              <w:rPr>
                <w:rFonts w:ascii="Times New Roman" w:hAnsi="Times New Roman" w:cs="Times New Roman"/>
                <w:sz w:val="24"/>
                <w:szCs w:val="24"/>
              </w:rPr>
              <w:t>Procedura tworzenia studiów doktoranckich i projektowania programów studiów doktoranckich w UO</w:t>
            </w:r>
          </w:p>
        </w:tc>
        <w:tc>
          <w:tcPr>
            <w:tcW w:w="1856" w:type="dxa"/>
            <w:vAlign w:val="center"/>
          </w:tcPr>
          <w:p w:rsidR="00E83642" w:rsidRDefault="00E83642" w:rsidP="00E83642">
            <w:pPr>
              <w:jc w:val="center"/>
            </w:pPr>
            <w:r>
              <w:t>2015/16</w:t>
            </w:r>
          </w:p>
          <w:p w:rsidR="006D6CDF" w:rsidRDefault="00E83642" w:rsidP="00E83642">
            <w:pPr>
              <w:jc w:val="center"/>
            </w:pPr>
            <w:r>
              <w:t>(maj 2018)</w:t>
            </w:r>
          </w:p>
        </w:tc>
        <w:tc>
          <w:tcPr>
            <w:tcW w:w="1410" w:type="dxa"/>
            <w:vAlign w:val="center"/>
          </w:tcPr>
          <w:p w:rsidR="006D6CDF" w:rsidRDefault="006D6CDF" w:rsidP="00682770">
            <w:pPr>
              <w:jc w:val="center"/>
            </w:pPr>
            <w:r>
              <w:t>1</w:t>
            </w:r>
          </w:p>
        </w:tc>
        <w:tc>
          <w:tcPr>
            <w:tcW w:w="1136" w:type="dxa"/>
            <w:vAlign w:val="center"/>
          </w:tcPr>
          <w:p w:rsidR="006D6CDF" w:rsidRDefault="006D6CDF" w:rsidP="00682770">
            <w:pPr>
              <w:jc w:val="center"/>
            </w:pPr>
            <w:r>
              <w:t>10-12</w:t>
            </w:r>
          </w:p>
        </w:tc>
      </w:tr>
      <w:tr w:rsidR="006D6CDF" w:rsidTr="00E83642">
        <w:trPr>
          <w:trHeight w:val="753"/>
        </w:trPr>
        <w:tc>
          <w:tcPr>
            <w:tcW w:w="1673" w:type="dxa"/>
            <w:vAlign w:val="center"/>
          </w:tcPr>
          <w:p w:rsidR="006D6CDF" w:rsidRPr="00E233EB" w:rsidRDefault="006D6CDF" w:rsidP="009E5A8A">
            <w:pPr>
              <w:jc w:val="center"/>
              <w:rPr>
                <w:b/>
              </w:rPr>
            </w:pPr>
            <w:r w:rsidRPr="00E233EB">
              <w:rPr>
                <w:b/>
              </w:rPr>
              <w:t>SDJK-O-WNS-4</w:t>
            </w:r>
          </w:p>
        </w:tc>
        <w:tc>
          <w:tcPr>
            <w:tcW w:w="3431" w:type="dxa"/>
            <w:vAlign w:val="center"/>
          </w:tcPr>
          <w:p w:rsidR="006D6CDF" w:rsidRPr="009E5A8A" w:rsidRDefault="006D6CDF"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tworzenia studiów podyplomowych i kursów</w:t>
            </w:r>
          </w:p>
        </w:tc>
        <w:tc>
          <w:tcPr>
            <w:tcW w:w="1856" w:type="dxa"/>
            <w:vAlign w:val="center"/>
          </w:tcPr>
          <w:p w:rsidR="00E83642" w:rsidRDefault="00E83642" w:rsidP="00E83642">
            <w:pPr>
              <w:jc w:val="center"/>
            </w:pPr>
            <w:r>
              <w:t>2015/16</w:t>
            </w:r>
          </w:p>
          <w:p w:rsidR="006D6CDF" w:rsidRPr="00632D96" w:rsidRDefault="00E83642" w:rsidP="00E83642">
            <w:pPr>
              <w:jc w:val="center"/>
            </w:pPr>
            <w:r>
              <w:t>(maj 2018)</w:t>
            </w:r>
          </w:p>
        </w:tc>
        <w:tc>
          <w:tcPr>
            <w:tcW w:w="1410" w:type="dxa"/>
            <w:vAlign w:val="center"/>
          </w:tcPr>
          <w:p w:rsidR="006D6CDF" w:rsidRDefault="006D6CDF" w:rsidP="00682770">
            <w:pPr>
              <w:jc w:val="center"/>
            </w:pPr>
            <w:r>
              <w:t>1</w:t>
            </w:r>
          </w:p>
        </w:tc>
        <w:tc>
          <w:tcPr>
            <w:tcW w:w="1136" w:type="dxa"/>
            <w:vAlign w:val="center"/>
          </w:tcPr>
          <w:p w:rsidR="006D6CDF" w:rsidRDefault="006D6CDF" w:rsidP="00682770">
            <w:pPr>
              <w:jc w:val="center"/>
            </w:pPr>
            <w:r>
              <w:t>13-19</w:t>
            </w:r>
          </w:p>
        </w:tc>
      </w:tr>
      <w:tr w:rsidR="006D6CDF" w:rsidTr="006D6CDF">
        <w:tc>
          <w:tcPr>
            <w:tcW w:w="1673" w:type="dxa"/>
            <w:vAlign w:val="center"/>
          </w:tcPr>
          <w:p w:rsidR="002620E7" w:rsidRPr="00E233EB" w:rsidRDefault="002620E7" w:rsidP="009E5A8A">
            <w:pPr>
              <w:jc w:val="center"/>
            </w:pPr>
            <w:r w:rsidRPr="00E233EB">
              <w:rPr>
                <w:rStyle w:val="Pogrubienie"/>
                <w:rFonts w:cs="Arial"/>
              </w:rPr>
              <w:t>SDJK-O-W</w:t>
            </w:r>
            <w:r w:rsidR="009E5A8A" w:rsidRPr="00E233EB">
              <w:rPr>
                <w:rStyle w:val="Pogrubienie"/>
                <w:rFonts w:cs="Arial"/>
              </w:rPr>
              <w:t>NS</w:t>
            </w:r>
            <w:r w:rsidRPr="00E233EB">
              <w:rPr>
                <w:rStyle w:val="Pogrubienie"/>
                <w:rFonts w:cs="Arial"/>
              </w:rPr>
              <w:t>-5</w:t>
            </w:r>
          </w:p>
        </w:tc>
        <w:tc>
          <w:tcPr>
            <w:tcW w:w="3431" w:type="dxa"/>
            <w:vAlign w:val="center"/>
          </w:tcPr>
          <w:p w:rsidR="002620E7" w:rsidRPr="009E5A8A" w:rsidRDefault="002620E7"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weryfikacji osiągania zakładanych efektów kształcenia oraz oceniania studentów, doktorantów i słuchaczy studiów podyplomowych</w:t>
            </w:r>
          </w:p>
        </w:tc>
        <w:tc>
          <w:tcPr>
            <w:tcW w:w="1856" w:type="dxa"/>
            <w:vAlign w:val="center"/>
          </w:tcPr>
          <w:p w:rsidR="00E83642" w:rsidRDefault="00E83642" w:rsidP="00E83642">
            <w:pPr>
              <w:jc w:val="center"/>
            </w:pPr>
            <w:r>
              <w:t>2015/16</w:t>
            </w:r>
          </w:p>
          <w:p w:rsidR="009E5A8A" w:rsidRDefault="00E83642" w:rsidP="00E83642">
            <w:pPr>
              <w:jc w:val="center"/>
            </w:pPr>
            <w:r>
              <w:t>(maj 2018)</w:t>
            </w:r>
          </w:p>
        </w:tc>
        <w:tc>
          <w:tcPr>
            <w:tcW w:w="1410" w:type="dxa"/>
            <w:vAlign w:val="center"/>
          </w:tcPr>
          <w:p w:rsidR="002620E7" w:rsidRDefault="002620E7" w:rsidP="002620E7">
            <w:pPr>
              <w:jc w:val="center"/>
            </w:pPr>
            <w:r>
              <w:t>1</w:t>
            </w:r>
          </w:p>
        </w:tc>
        <w:tc>
          <w:tcPr>
            <w:tcW w:w="1136" w:type="dxa"/>
            <w:vAlign w:val="center"/>
          </w:tcPr>
          <w:p w:rsidR="002620E7" w:rsidRDefault="00D14C2C" w:rsidP="00682770">
            <w:pPr>
              <w:jc w:val="center"/>
            </w:pPr>
            <w:r>
              <w:t>20-26</w:t>
            </w:r>
          </w:p>
        </w:tc>
      </w:tr>
      <w:tr w:rsidR="00E83642" w:rsidTr="006D6CDF">
        <w:tc>
          <w:tcPr>
            <w:tcW w:w="1673" w:type="dxa"/>
            <w:vAlign w:val="center"/>
          </w:tcPr>
          <w:p w:rsidR="00E83642" w:rsidRPr="00E233EB" w:rsidRDefault="00E83642" w:rsidP="00D14C2C">
            <w:pPr>
              <w:jc w:val="center"/>
            </w:pPr>
            <w:r w:rsidRPr="00E233EB">
              <w:rPr>
                <w:rStyle w:val="Pogrubienie"/>
                <w:rFonts w:cs="Arial"/>
              </w:rPr>
              <w:t>SDJK-</w:t>
            </w:r>
            <w:r>
              <w:rPr>
                <w:rStyle w:val="Pogrubienie"/>
                <w:rFonts w:cs="Arial"/>
              </w:rPr>
              <w:t>SZ</w:t>
            </w:r>
            <w:r w:rsidRPr="00E233EB">
              <w:rPr>
                <w:rStyle w:val="Pogrubienie"/>
                <w:rFonts w:cs="Arial"/>
              </w:rPr>
              <w:t>-WNS</w:t>
            </w:r>
            <w:r>
              <w:rPr>
                <w:rStyle w:val="Pogrubienie"/>
                <w:rFonts w:cs="Arial"/>
              </w:rPr>
              <w:t>-5</w:t>
            </w:r>
          </w:p>
        </w:tc>
        <w:tc>
          <w:tcPr>
            <w:tcW w:w="3431" w:type="dxa"/>
            <w:vAlign w:val="center"/>
          </w:tcPr>
          <w:p w:rsidR="00E83642" w:rsidRPr="009E5A8A" w:rsidRDefault="00E83642" w:rsidP="00D14C2C">
            <w:pPr>
              <w:ind w:left="113" w:right="113"/>
              <w:jc w:val="both"/>
              <w:rPr>
                <w:rFonts w:ascii="Times New Roman" w:hAnsi="Times New Roman" w:cs="Times New Roman"/>
                <w:sz w:val="24"/>
                <w:szCs w:val="24"/>
              </w:rPr>
            </w:pPr>
            <w:r>
              <w:rPr>
                <w:rFonts w:ascii="Times New Roman" w:hAnsi="Times New Roman" w:cs="Times New Roman"/>
                <w:sz w:val="24"/>
                <w:szCs w:val="24"/>
              </w:rPr>
              <w:t>Szczegółowa p</w:t>
            </w:r>
            <w:r w:rsidRPr="009E5A8A">
              <w:rPr>
                <w:rFonts w:ascii="Times New Roman" w:hAnsi="Times New Roman" w:cs="Times New Roman"/>
                <w:sz w:val="24"/>
                <w:szCs w:val="24"/>
              </w:rPr>
              <w:t xml:space="preserve">rocedura </w:t>
            </w:r>
            <w:proofErr w:type="spellStart"/>
            <w:r w:rsidRPr="009E5A8A">
              <w:rPr>
                <w:rFonts w:ascii="Times New Roman" w:hAnsi="Times New Roman" w:cs="Times New Roman"/>
                <w:sz w:val="24"/>
                <w:szCs w:val="24"/>
              </w:rPr>
              <w:t>weryfika</w:t>
            </w:r>
            <w:r>
              <w:rPr>
                <w:rFonts w:ascii="Times New Roman" w:hAnsi="Times New Roman" w:cs="Times New Roman"/>
                <w:sz w:val="24"/>
                <w:szCs w:val="24"/>
              </w:rPr>
              <w:t>-</w:t>
            </w:r>
            <w:r w:rsidRPr="009E5A8A">
              <w:rPr>
                <w:rFonts w:ascii="Times New Roman" w:hAnsi="Times New Roman" w:cs="Times New Roman"/>
                <w:sz w:val="24"/>
                <w:szCs w:val="24"/>
              </w:rPr>
              <w:t>cji</w:t>
            </w:r>
            <w:proofErr w:type="spellEnd"/>
            <w:r w:rsidRPr="009E5A8A">
              <w:rPr>
                <w:rFonts w:ascii="Times New Roman" w:hAnsi="Times New Roman" w:cs="Times New Roman"/>
                <w:sz w:val="24"/>
                <w:szCs w:val="24"/>
              </w:rPr>
              <w:t xml:space="preserve"> zakładanych efektów kształcenia </w:t>
            </w:r>
            <w:r>
              <w:rPr>
                <w:rFonts w:ascii="Times New Roman" w:hAnsi="Times New Roman" w:cs="Times New Roman"/>
                <w:sz w:val="24"/>
                <w:szCs w:val="24"/>
              </w:rPr>
              <w:t xml:space="preserve">przez </w:t>
            </w:r>
            <w:proofErr w:type="spellStart"/>
            <w:r>
              <w:rPr>
                <w:rFonts w:ascii="Times New Roman" w:hAnsi="Times New Roman" w:cs="Times New Roman"/>
                <w:sz w:val="24"/>
                <w:szCs w:val="24"/>
              </w:rPr>
              <w:t>interesariuszy</w:t>
            </w:r>
            <w:proofErr w:type="spellEnd"/>
            <w:r>
              <w:rPr>
                <w:rFonts w:ascii="Times New Roman" w:hAnsi="Times New Roman" w:cs="Times New Roman"/>
                <w:sz w:val="24"/>
                <w:szCs w:val="24"/>
              </w:rPr>
              <w:t xml:space="preserve"> zewnętrznych na WNS</w:t>
            </w:r>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D14C2C">
            <w:pPr>
              <w:jc w:val="center"/>
            </w:pPr>
            <w:r>
              <w:t>1</w:t>
            </w:r>
          </w:p>
        </w:tc>
        <w:tc>
          <w:tcPr>
            <w:tcW w:w="1136" w:type="dxa"/>
            <w:vAlign w:val="center"/>
          </w:tcPr>
          <w:p w:rsidR="00E83642" w:rsidRDefault="00E83642" w:rsidP="00D14C2C">
            <w:pPr>
              <w:jc w:val="center"/>
            </w:pPr>
            <w:r>
              <w:t>27-28</w:t>
            </w:r>
          </w:p>
        </w:tc>
      </w:tr>
      <w:tr w:rsidR="00E83642" w:rsidTr="006D6CDF">
        <w:tc>
          <w:tcPr>
            <w:tcW w:w="1673" w:type="dxa"/>
            <w:vAlign w:val="center"/>
          </w:tcPr>
          <w:p w:rsidR="00E83642" w:rsidRPr="00E233EB" w:rsidRDefault="00E83642" w:rsidP="006D6CDF">
            <w:pPr>
              <w:jc w:val="center"/>
            </w:pPr>
            <w:r w:rsidRPr="00E233EB">
              <w:rPr>
                <w:rStyle w:val="Pogrubienie"/>
                <w:rFonts w:cs="Arial"/>
              </w:rPr>
              <w:t>SDJK-O-WNS-6</w:t>
            </w:r>
          </w:p>
        </w:tc>
        <w:tc>
          <w:tcPr>
            <w:tcW w:w="3431" w:type="dxa"/>
            <w:vAlign w:val="center"/>
          </w:tcPr>
          <w:p w:rsidR="00E83642" w:rsidRPr="009E5A8A" w:rsidRDefault="00E83642" w:rsidP="006D6CDF">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 xml:space="preserve">Procedura oceny wewnętrznego systemu doskonalenia jakości </w:t>
            </w:r>
            <w:r w:rsidRPr="007659AE">
              <w:rPr>
                <w:rFonts w:ascii="Times New Roman" w:hAnsi="Times New Roman" w:cs="Times New Roman"/>
                <w:sz w:val="24"/>
                <w:szCs w:val="24"/>
              </w:rPr>
              <w:t>kształcenia</w:t>
            </w:r>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6D6CDF">
            <w:pPr>
              <w:jc w:val="center"/>
            </w:pPr>
            <w:r>
              <w:t>1</w:t>
            </w:r>
          </w:p>
        </w:tc>
        <w:tc>
          <w:tcPr>
            <w:tcW w:w="1136" w:type="dxa"/>
            <w:vAlign w:val="center"/>
          </w:tcPr>
          <w:p w:rsidR="00E83642" w:rsidRDefault="00E83642" w:rsidP="006D6CDF">
            <w:pPr>
              <w:jc w:val="center"/>
            </w:pPr>
            <w:r>
              <w:t>29-32</w:t>
            </w:r>
          </w:p>
        </w:tc>
      </w:tr>
      <w:tr w:rsidR="00E83642" w:rsidRPr="005B71AD" w:rsidTr="00ED146C">
        <w:tc>
          <w:tcPr>
            <w:tcW w:w="1673" w:type="dxa"/>
            <w:shd w:val="clear" w:color="auto" w:fill="EEECE1" w:themeFill="background2"/>
            <w:vAlign w:val="center"/>
          </w:tcPr>
          <w:p w:rsidR="00E83642" w:rsidRPr="007E2EDE" w:rsidRDefault="00E83642" w:rsidP="00ED146C">
            <w:pPr>
              <w:spacing w:before="20" w:line="220" w:lineRule="exact"/>
              <w:ind w:left="113" w:right="113"/>
              <w:jc w:val="center"/>
              <w:rPr>
                <w:rFonts w:ascii="Times New Roman" w:hAnsi="Times New Roman" w:cs="Times New Roman"/>
                <w:sz w:val="24"/>
                <w:szCs w:val="24"/>
              </w:rPr>
            </w:pPr>
            <w:r w:rsidRPr="007E2EDE">
              <w:rPr>
                <w:rFonts w:ascii="Times New Roman" w:hAnsi="Times New Roman" w:cs="Times New Roman"/>
                <w:sz w:val="24"/>
                <w:szCs w:val="24"/>
              </w:rPr>
              <w:lastRenderedPageBreak/>
              <w:t>Symbol</w:t>
            </w:r>
          </w:p>
          <w:p w:rsidR="00E83642" w:rsidRPr="007E2EDE" w:rsidRDefault="00E83642" w:rsidP="00ED146C">
            <w:pPr>
              <w:spacing w:after="20" w:line="220" w:lineRule="exact"/>
              <w:ind w:left="113" w:right="113"/>
              <w:jc w:val="center"/>
              <w:rPr>
                <w:rFonts w:ascii="Times New Roman" w:hAnsi="Times New Roman" w:cs="Times New Roman"/>
                <w:sz w:val="24"/>
                <w:szCs w:val="24"/>
              </w:rPr>
            </w:pPr>
            <w:r w:rsidRPr="007E2EDE">
              <w:rPr>
                <w:rFonts w:ascii="Times New Roman" w:hAnsi="Times New Roman" w:cs="Times New Roman"/>
                <w:sz w:val="24"/>
                <w:szCs w:val="24"/>
              </w:rPr>
              <w:t>procedury</w:t>
            </w:r>
          </w:p>
        </w:tc>
        <w:tc>
          <w:tcPr>
            <w:tcW w:w="3431" w:type="dxa"/>
            <w:shd w:val="clear" w:color="auto" w:fill="EEECE1" w:themeFill="background2"/>
            <w:vAlign w:val="center"/>
          </w:tcPr>
          <w:p w:rsidR="00E83642" w:rsidRPr="007E2EDE" w:rsidRDefault="00E83642" w:rsidP="00ED146C">
            <w:pPr>
              <w:ind w:left="113" w:right="113"/>
              <w:jc w:val="center"/>
              <w:rPr>
                <w:rFonts w:ascii="Times New Roman" w:hAnsi="Times New Roman" w:cs="Times New Roman"/>
                <w:sz w:val="24"/>
                <w:szCs w:val="24"/>
              </w:rPr>
            </w:pPr>
            <w:r w:rsidRPr="007E2EDE">
              <w:rPr>
                <w:rFonts w:ascii="Times New Roman" w:hAnsi="Times New Roman" w:cs="Times New Roman"/>
                <w:sz w:val="24"/>
                <w:szCs w:val="24"/>
              </w:rPr>
              <w:t>Nazwa procedury</w:t>
            </w:r>
          </w:p>
        </w:tc>
        <w:tc>
          <w:tcPr>
            <w:tcW w:w="1856" w:type="dxa"/>
            <w:shd w:val="clear" w:color="auto" w:fill="EEECE1" w:themeFill="background2"/>
            <w:vAlign w:val="center"/>
          </w:tcPr>
          <w:p w:rsidR="00E83642" w:rsidRPr="007E2EDE" w:rsidRDefault="00E83642" w:rsidP="00ED146C">
            <w:pPr>
              <w:ind w:left="113" w:right="113"/>
              <w:jc w:val="center"/>
              <w:rPr>
                <w:rFonts w:ascii="Times New Roman" w:hAnsi="Times New Roman" w:cs="Times New Roman"/>
                <w:sz w:val="24"/>
                <w:szCs w:val="24"/>
              </w:rPr>
            </w:pPr>
            <w:r w:rsidRPr="007E2EDE">
              <w:rPr>
                <w:rFonts w:ascii="Times New Roman" w:hAnsi="Times New Roman" w:cs="Times New Roman"/>
                <w:sz w:val="24"/>
                <w:szCs w:val="24"/>
              </w:rPr>
              <w:t>Data</w:t>
            </w:r>
          </w:p>
        </w:tc>
        <w:tc>
          <w:tcPr>
            <w:tcW w:w="1410" w:type="dxa"/>
            <w:shd w:val="clear" w:color="auto" w:fill="EEECE1" w:themeFill="background2"/>
            <w:vAlign w:val="center"/>
          </w:tcPr>
          <w:p w:rsidR="00E83642" w:rsidRPr="007E2EDE" w:rsidRDefault="00E83642" w:rsidP="00ED146C">
            <w:pPr>
              <w:ind w:left="113" w:right="113"/>
              <w:jc w:val="center"/>
              <w:rPr>
                <w:rFonts w:ascii="Times New Roman" w:hAnsi="Times New Roman" w:cs="Times New Roman"/>
                <w:sz w:val="24"/>
                <w:szCs w:val="24"/>
              </w:rPr>
            </w:pPr>
            <w:r w:rsidRPr="007E2EDE">
              <w:rPr>
                <w:rFonts w:ascii="Times New Roman" w:hAnsi="Times New Roman" w:cs="Times New Roman"/>
                <w:sz w:val="24"/>
                <w:szCs w:val="24"/>
              </w:rPr>
              <w:t>Wydanie</w:t>
            </w:r>
          </w:p>
        </w:tc>
        <w:tc>
          <w:tcPr>
            <w:tcW w:w="1136" w:type="dxa"/>
            <w:shd w:val="clear" w:color="auto" w:fill="EEECE1" w:themeFill="background2"/>
            <w:vAlign w:val="center"/>
          </w:tcPr>
          <w:p w:rsidR="00E83642" w:rsidRPr="007E2EDE" w:rsidRDefault="00E83642" w:rsidP="00ED146C">
            <w:pPr>
              <w:ind w:left="113" w:right="113"/>
              <w:jc w:val="center"/>
              <w:rPr>
                <w:rFonts w:ascii="Times New Roman" w:hAnsi="Times New Roman" w:cs="Times New Roman"/>
                <w:sz w:val="24"/>
                <w:szCs w:val="24"/>
              </w:rPr>
            </w:pPr>
            <w:r w:rsidRPr="007E2EDE">
              <w:rPr>
                <w:rFonts w:ascii="Times New Roman" w:hAnsi="Times New Roman" w:cs="Times New Roman"/>
                <w:sz w:val="24"/>
                <w:szCs w:val="24"/>
              </w:rPr>
              <w:t>Strona</w:t>
            </w:r>
          </w:p>
        </w:tc>
      </w:tr>
      <w:tr w:rsidR="00E83642" w:rsidTr="002C763B">
        <w:trPr>
          <w:trHeight w:val="1467"/>
        </w:trPr>
        <w:tc>
          <w:tcPr>
            <w:tcW w:w="1673" w:type="dxa"/>
            <w:vAlign w:val="center"/>
          </w:tcPr>
          <w:p w:rsidR="00E83642" w:rsidRPr="00E233EB" w:rsidRDefault="00E83642" w:rsidP="00024D58">
            <w:pPr>
              <w:jc w:val="center"/>
            </w:pPr>
            <w:r w:rsidRPr="00E233EB">
              <w:rPr>
                <w:rStyle w:val="Pogrubienie"/>
                <w:rFonts w:cs="Arial"/>
              </w:rPr>
              <w:t>SDJK-</w:t>
            </w:r>
            <w:r>
              <w:rPr>
                <w:rStyle w:val="Pogrubienie"/>
                <w:rFonts w:cs="Arial"/>
              </w:rPr>
              <w:t>SZ</w:t>
            </w:r>
            <w:r w:rsidRPr="00E233EB">
              <w:rPr>
                <w:rStyle w:val="Pogrubienie"/>
                <w:rFonts w:cs="Arial"/>
              </w:rPr>
              <w:t>-WNS-6</w:t>
            </w:r>
          </w:p>
        </w:tc>
        <w:tc>
          <w:tcPr>
            <w:tcW w:w="3431" w:type="dxa"/>
            <w:vAlign w:val="center"/>
          </w:tcPr>
          <w:p w:rsidR="00E83642" w:rsidRPr="009E5A8A" w:rsidRDefault="00E83642" w:rsidP="00024D58">
            <w:pPr>
              <w:ind w:left="113" w:right="113"/>
              <w:jc w:val="both"/>
              <w:rPr>
                <w:rFonts w:ascii="Times New Roman" w:hAnsi="Times New Roman" w:cs="Times New Roman"/>
                <w:sz w:val="24"/>
                <w:szCs w:val="24"/>
              </w:rPr>
            </w:pPr>
            <w:r>
              <w:rPr>
                <w:rFonts w:ascii="Times New Roman" w:hAnsi="Times New Roman" w:cs="Times New Roman"/>
                <w:sz w:val="24"/>
                <w:szCs w:val="24"/>
              </w:rPr>
              <w:t>Szczegółowa p</w:t>
            </w:r>
            <w:r w:rsidRPr="009E5A8A">
              <w:rPr>
                <w:rFonts w:ascii="Times New Roman" w:hAnsi="Times New Roman" w:cs="Times New Roman"/>
                <w:sz w:val="24"/>
                <w:szCs w:val="24"/>
              </w:rPr>
              <w:t xml:space="preserve">rocedura </w:t>
            </w:r>
            <w:r>
              <w:rPr>
                <w:rFonts w:ascii="Times New Roman" w:hAnsi="Times New Roman" w:cs="Times New Roman"/>
                <w:sz w:val="24"/>
                <w:szCs w:val="24"/>
              </w:rPr>
              <w:t>wery</w:t>
            </w:r>
            <w:r w:rsidR="002C763B">
              <w:rPr>
                <w:rFonts w:ascii="Times New Roman" w:hAnsi="Times New Roman" w:cs="Times New Roman"/>
                <w:sz w:val="24"/>
                <w:szCs w:val="24"/>
              </w:rPr>
              <w:t>fika</w:t>
            </w:r>
            <w:r>
              <w:rPr>
                <w:rFonts w:ascii="Times New Roman" w:hAnsi="Times New Roman" w:cs="Times New Roman"/>
                <w:sz w:val="24"/>
                <w:szCs w:val="24"/>
              </w:rPr>
              <w:t>cji jakości prac dyplomowych, egzaminu dyplomowego i procedury dyplomowania</w:t>
            </w:r>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682770">
            <w:pPr>
              <w:jc w:val="center"/>
            </w:pPr>
            <w:r>
              <w:t>33-34</w:t>
            </w:r>
          </w:p>
        </w:tc>
      </w:tr>
      <w:tr w:rsidR="00E83642" w:rsidTr="002C763B">
        <w:trPr>
          <w:trHeight w:val="948"/>
        </w:trPr>
        <w:tc>
          <w:tcPr>
            <w:tcW w:w="1673" w:type="dxa"/>
            <w:vAlign w:val="center"/>
          </w:tcPr>
          <w:p w:rsidR="00E83642" w:rsidRPr="00E233EB" w:rsidRDefault="00E83642" w:rsidP="006D6CDF">
            <w:pPr>
              <w:jc w:val="center"/>
              <w:rPr>
                <w:b/>
              </w:rPr>
            </w:pPr>
            <w:r w:rsidRPr="00E233EB">
              <w:rPr>
                <w:b/>
              </w:rPr>
              <w:t>SDJK-O-WNS-7</w:t>
            </w:r>
          </w:p>
        </w:tc>
        <w:tc>
          <w:tcPr>
            <w:tcW w:w="3431" w:type="dxa"/>
            <w:vAlign w:val="center"/>
          </w:tcPr>
          <w:p w:rsidR="00E83642" w:rsidRPr="009E5A8A" w:rsidRDefault="00E83642" w:rsidP="006D6CDF">
            <w:pPr>
              <w:ind w:left="113" w:right="113"/>
              <w:jc w:val="both"/>
              <w:rPr>
                <w:rFonts w:ascii="Times New Roman" w:hAnsi="Times New Roman" w:cs="Times New Roman"/>
                <w:b/>
                <w:bCs/>
                <w:sz w:val="24"/>
                <w:szCs w:val="24"/>
              </w:rPr>
            </w:pPr>
            <w:r w:rsidRPr="009E5A8A">
              <w:rPr>
                <w:rFonts w:ascii="Times New Roman" w:hAnsi="Times New Roman" w:cs="Times New Roman"/>
                <w:sz w:val="24"/>
                <w:szCs w:val="24"/>
              </w:rPr>
              <w:t>Procedura  monitorowania karier zawodowych absolwentów</w:t>
            </w:r>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6D6CDF">
            <w:pPr>
              <w:jc w:val="center"/>
            </w:pPr>
            <w:r>
              <w:t>2</w:t>
            </w:r>
          </w:p>
        </w:tc>
        <w:tc>
          <w:tcPr>
            <w:tcW w:w="1136" w:type="dxa"/>
            <w:vAlign w:val="center"/>
          </w:tcPr>
          <w:p w:rsidR="00E83642" w:rsidRDefault="00E83642" w:rsidP="006D6CDF">
            <w:pPr>
              <w:jc w:val="center"/>
            </w:pPr>
            <w:r>
              <w:t>35-36</w:t>
            </w:r>
          </w:p>
        </w:tc>
      </w:tr>
      <w:tr w:rsidR="00E83642" w:rsidTr="002C763B">
        <w:trPr>
          <w:trHeight w:val="1200"/>
        </w:trPr>
        <w:tc>
          <w:tcPr>
            <w:tcW w:w="1673" w:type="dxa"/>
            <w:vAlign w:val="center"/>
          </w:tcPr>
          <w:p w:rsidR="00E83642" w:rsidRPr="00E233EB" w:rsidRDefault="00E83642" w:rsidP="00E96B51">
            <w:pPr>
              <w:jc w:val="center"/>
              <w:rPr>
                <w:b/>
              </w:rPr>
            </w:pPr>
            <w:r w:rsidRPr="00E233EB">
              <w:rPr>
                <w:b/>
              </w:rPr>
              <w:t>SDJK-</w:t>
            </w:r>
            <w:r>
              <w:rPr>
                <w:b/>
              </w:rPr>
              <w:t>SZ</w:t>
            </w:r>
            <w:r w:rsidRPr="00E233EB">
              <w:rPr>
                <w:b/>
              </w:rPr>
              <w:t>-WNS-7</w:t>
            </w:r>
          </w:p>
        </w:tc>
        <w:tc>
          <w:tcPr>
            <w:tcW w:w="3431" w:type="dxa"/>
            <w:vAlign w:val="center"/>
          </w:tcPr>
          <w:p w:rsidR="00E83642" w:rsidRPr="009E5A8A" w:rsidRDefault="00E83642" w:rsidP="00CE2FD1">
            <w:pPr>
              <w:ind w:left="113" w:right="113"/>
              <w:jc w:val="both"/>
              <w:rPr>
                <w:rFonts w:ascii="Times New Roman" w:hAnsi="Times New Roman" w:cs="Times New Roman"/>
                <w:b/>
                <w:bCs/>
                <w:sz w:val="24"/>
                <w:szCs w:val="24"/>
              </w:rPr>
            </w:pPr>
            <w:r>
              <w:rPr>
                <w:rFonts w:ascii="Times New Roman" w:hAnsi="Times New Roman" w:cs="Times New Roman"/>
                <w:sz w:val="24"/>
                <w:szCs w:val="24"/>
              </w:rPr>
              <w:t>Szczegółowa p</w:t>
            </w:r>
            <w:r w:rsidRPr="009E5A8A">
              <w:rPr>
                <w:rFonts w:ascii="Times New Roman" w:hAnsi="Times New Roman" w:cs="Times New Roman"/>
                <w:sz w:val="24"/>
                <w:szCs w:val="24"/>
              </w:rPr>
              <w:t>rocedura  monitorowania karier zawodowych absolwentów</w:t>
            </w:r>
            <w:r>
              <w:rPr>
                <w:rFonts w:ascii="Times New Roman" w:hAnsi="Times New Roman" w:cs="Times New Roman"/>
                <w:sz w:val="24"/>
                <w:szCs w:val="24"/>
              </w:rPr>
              <w:t xml:space="preserve"> WNS</w:t>
            </w:r>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682770">
            <w:pPr>
              <w:jc w:val="center"/>
            </w:pPr>
            <w:r>
              <w:t>2</w:t>
            </w:r>
          </w:p>
        </w:tc>
        <w:tc>
          <w:tcPr>
            <w:tcW w:w="1136" w:type="dxa"/>
            <w:vAlign w:val="center"/>
          </w:tcPr>
          <w:p w:rsidR="00E83642" w:rsidRDefault="00E83642" w:rsidP="00682770">
            <w:pPr>
              <w:jc w:val="center"/>
            </w:pPr>
            <w:r>
              <w:t>37-38</w:t>
            </w:r>
          </w:p>
        </w:tc>
      </w:tr>
      <w:tr w:rsidR="00E83642" w:rsidTr="002C763B">
        <w:trPr>
          <w:trHeight w:val="949"/>
        </w:trPr>
        <w:tc>
          <w:tcPr>
            <w:tcW w:w="1673" w:type="dxa"/>
            <w:vAlign w:val="center"/>
          </w:tcPr>
          <w:p w:rsidR="00E83642" w:rsidRPr="00E233EB" w:rsidRDefault="00E83642" w:rsidP="009E5A8A">
            <w:pPr>
              <w:jc w:val="center"/>
              <w:rPr>
                <w:b/>
              </w:rPr>
            </w:pPr>
            <w:r w:rsidRPr="00E233EB">
              <w:rPr>
                <w:b/>
              </w:rPr>
              <w:t>SDJK-O-WNS-8</w:t>
            </w:r>
          </w:p>
        </w:tc>
        <w:tc>
          <w:tcPr>
            <w:tcW w:w="3431" w:type="dxa"/>
            <w:vAlign w:val="center"/>
          </w:tcPr>
          <w:p w:rsidR="00E83642" w:rsidRPr="009E5A8A" w:rsidRDefault="00E83642" w:rsidP="00CE2FD1">
            <w:pPr>
              <w:ind w:left="113" w:right="113"/>
              <w:jc w:val="both"/>
              <w:rPr>
                <w:rFonts w:ascii="Times New Roman" w:hAnsi="Times New Roman" w:cs="Times New Roman"/>
                <w:b/>
                <w:bCs/>
                <w:sz w:val="24"/>
                <w:szCs w:val="24"/>
              </w:rPr>
            </w:pPr>
            <w:r w:rsidRPr="009E5A8A">
              <w:rPr>
                <w:rFonts w:ascii="Times New Roman" w:hAnsi="Times New Roman" w:cs="Times New Roman"/>
                <w:sz w:val="24"/>
                <w:szCs w:val="24"/>
              </w:rPr>
              <w:t>Procedura oceny nauczyciela akademickiego dokonana przez studenta</w:t>
            </w:r>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682770">
            <w:pPr>
              <w:jc w:val="center"/>
            </w:pPr>
            <w:r>
              <w:t>39-44</w:t>
            </w:r>
          </w:p>
        </w:tc>
      </w:tr>
      <w:tr w:rsidR="00E83642" w:rsidTr="002C763B">
        <w:trPr>
          <w:trHeight w:val="935"/>
        </w:trPr>
        <w:tc>
          <w:tcPr>
            <w:tcW w:w="1673" w:type="dxa"/>
            <w:vAlign w:val="center"/>
          </w:tcPr>
          <w:p w:rsidR="00E83642" w:rsidRPr="00E233EB" w:rsidRDefault="00E83642" w:rsidP="009E5A8A">
            <w:pPr>
              <w:jc w:val="center"/>
              <w:rPr>
                <w:b/>
              </w:rPr>
            </w:pPr>
            <w:r w:rsidRPr="00E233EB">
              <w:rPr>
                <w:b/>
              </w:rPr>
              <w:t>SDJK-O-WNS-9</w:t>
            </w:r>
          </w:p>
        </w:tc>
        <w:tc>
          <w:tcPr>
            <w:tcW w:w="3431" w:type="dxa"/>
            <w:vAlign w:val="center"/>
          </w:tcPr>
          <w:p w:rsidR="00E83642" w:rsidRPr="009E5A8A" w:rsidRDefault="00E83642" w:rsidP="00CE2FD1">
            <w:pPr>
              <w:ind w:left="113" w:right="113"/>
              <w:jc w:val="both"/>
              <w:rPr>
                <w:rFonts w:ascii="Times New Roman" w:hAnsi="Times New Roman" w:cs="Times New Roman"/>
                <w:b/>
                <w:bCs/>
                <w:sz w:val="24"/>
                <w:szCs w:val="24"/>
              </w:rPr>
            </w:pPr>
            <w:r w:rsidRPr="009E5A8A">
              <w:rPr>
                <w:rFonts w:ascii="Times New Roman" w:hAnsi="Times New Roman" w:cs="Times New Roman"/>
                <w:sz w:val="24"/>
                <w:szCs w:val="24"/>
              </w:rPr>
              <w:t>Procedura oceny jakości kształcenia dokonana przez nauczyciela akademickiego</w:t>
            </w:r>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682770">
            <w:pPr>
              <w:jc w:val="center"/>
            </w:pPr>
            <w:r>
              <w:t>45-48</w:t>
            </w:r>
          </w:p>
        </w:tc>
      </w:tr>
      <w:tr w:rsidR="00E83642" w:rsidTr="001D53A6">
        <w:tc>
          <w:tcPr>
            <w:tcW w:w="1673" w:type="dxa"/>
            <w:vAlign w:val="center"/>
          </w:tcPr>
          <w:p w:rsidR="00E83642" w:rsidRPr="00E233EB" w:rsidRDefault="00E83642" w:rsidP="009E5A8A">
            <w:pPr>
              <w:jc w:val="center"/>
              <w:rPr>
                <w:b/>
              </w:rPr>
            </w:pPr>
            <w:r w:rsidRPr="00E233EB">
              <w:rPr>
                <w:b/>
              </w:rPr>
              <w:t>SDJK-O-WNS-10</w:t>
            </w:r>
          </w:p>
        </w:tc>
        <w:tc>
          <w:tcPr>
            <w:tcW w:w="3431" w:type="dxa"/>
            <w:vAlign w:val="center"/>
          </w:tcPr>
          <w:p w:rsidR="00E83642" w:rsidRPr="009E5A8A" w:rsidRDefault="00E83642" w:rsidP="00CE2FD1">
            <w:pPr>
              <w:ind w:left="113" w:right="113"/>
              <w:jc w:val="both"/>
              <w:rPr>
                <w:rFonts w:ascii="Times New Roman" w:hAnsi="Times New Roman" w:cs="Times New Roman"/>
                <w:bCs/>
                <w:sz w:val="24"/>
                <w:szCs w:val="24"/>
              </w:rPr>
            </w:pPr>
            <w:r w:rsidRPr="009E5A8A">
              <w:rPr>
                <w:rFonts w:ascii="Times New Roman" w:hAnsi="Times New Roman" w:cs="Times New Roman"/>
                <w:bCs/>
                <w:sz w:val="24"/>
                <w:szCs w:val="24"/>
              </w:rPr>
              <w:t xml:space="preserve">Procedura </w:t>
            </w:r>
            <w:r>
              <w:rPr>
                <w:rFonts w:ascii="Times New Roman" w:hAnsi="Times New Roman" w:cs="Times New Roman"/>
                <w:bCs/>
                <w:sz w:val="24"/>
                <w:szCs w:val="24"/>
              </w:rPr>
              <w:t xml:space="preserve">procesu </w:t>
            </w:r>
            <w:proofErr w:type="spellStart"/>
            <w:r w:rsidRPr="009E5A8A">
              <w:rPr>
                <w:rFonts w:ascii="Times New Roman" w:hAnsi="Times New Roman" w:cs="Times New Roman"/>
                <w:bCs/>
                <w:sz w:val="24"/>
                <w:szCs w:val="24"/>
              </w:rPr>
              <w:t>dyplomo</w:t>
            </w:r>
            <w:r w:rsidR="002C763B">
              <w:rPr>
                <w:rFonts w:ascii="Times New Roman" w:hAnsi="Times New Roman" w:cs="Times New Roman"/>
                <w:bCs/>
                <w:sz w:val="24"/>
                <w:szCs w:val="24"/>
              </w:rPr>
              <w:t>-</w:t>
            </w:r>
            <w:r w:rsidRPr="009E5A8A">
              <w:rPr>
                <w:rFonts w:ascii="Times New Roman" w:hAnsi="Times New Roman" w:cs="Times New Roman"/>
                <w:bCs/>
                <w:sz w:val="24"/>
                <w:szCs w:val="24"/>
              </w:rPr>
              <w:t>wania</w:t>
            </w:r>
            <w:proofErr w:type="spellEnd"/>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682770">
            <w:pPr>
              <w:jc w:val="center"/>
            </w:pPr>
            <w:r>
              <w:t>2</w:t>
            </w:r>
          </w:p>
        </w:tc>
        <w:tc>
          <w:tcPr>
            <w:tcW w:w="1136" w:type="dxa"/>
            <w:vAlign w:val="center"/>
          </w:tcPr>
          <w:p w:rsidR="00E83642" w:rsidRDefault="00E83642" w:rsidP="00682770">
            <w:pPr>
              <w:jc w:val="center"/>
            </w:pPr>
            <w:r>
              <w:t>49-54</w:t>
            </w:r>
          </w:p>
        </w:tc>
      </w:tr>
      <w:tr w:rsidR="00E83642" w:rsidTr="002C763B">
        <w:trPr>
          <w:trHeight w:val="879"/>
        </w:trPr>
        <w:tc>
          <w:tcPr>
            <w:tcW w:w="1673" w:type="dxa"/>
            <w:vAlign w:val="center"/>
          </w:tcPr>
          <w:p w:rsidR="00E83642" w:rsidRPr="00E233EB" w:rsidRDefault="00E83642" w:rsidP="009E5A8A">
            <w:pPr>
              <w:jc w:val="center"/>
              <w:rPr>
                <w:b/>
              </w:rPr>
            </w:pPr>
            <w:r w:rsidRPr="00E233EB">
              <w:rPr>
                <w:b/>
              </w:rPr>
              <w:t>SDJK-O-WNS-11</w:t>
            </w:r>
          </w:p>
        </w:tc>
        <w:tc>
          <w:tcPr>
            <w:tcW w:w="3431" w:type="dxa"/>
            <w:vAlign w:val="center"/>
          </w:tcPr>
          <w:p w:rsidR="00E83642" w:rsidRPr="009E5A8A" w:rsidRDefault="00E83642"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odbywania i dokumentowania praktyk studenckich</w:t>
            </w:r>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682770">
            <w:pPr>
              <w:jc w:val="center"/>
            </w:pPr>
            <w:r>
              <w:t>55-67</w:t>
            </w:r>
          </w:p>
        </w:tc>
      </w:tr>
      <w:tr w:rsidR="00E83642" w:rsidTr="001D53A6">
        <w:tc>
          <w:tcPr>
            <w:tcW w:w="1673" w:type="dxa"/>
            <w:vAlign w:val="center"/>
          </w:tcPr>
          <w:p w:rsidR="00E83642" w:rsidRPr="00E233EB" w:rsidRDefault="00E83642" w:rsidP="009E5A8A">
            <w:pPr>
              <w:jc w:val="center"/>
              <w:rPr>
                <w:b/>
              </w:rPr>
            </w:pPr>
            <w:r w:rsidRPr="00E233EB">
              <w:rPr>
                <w:b/>
              </w:rPr>
              <w:t>SDJK-O-WNS-12</w:t>
            </w:r>
          </w:p>
        </w:tc>
        <w:tc>
          <w:tcPr>
            <w:tcW w:w="3431" w:type="dxa"/>
            <w:vAlign w:val="center"/>
          </w:tcPr>
          <w:p w:rsidR="00E83642" w:rsidRPr="009E5A8A" w:rsidRDefault="00E83642"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hospitacji zajęć</w:t>
            </w:r>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682770">
            <w:pPr>
              <w:jc w:val="center"/>
            </w:pPr>
            <w:r>
              <w:t>68-73</w:t>
            </w:r>
          </w:p>
        </w:tc>
      </w:tr>
      <w:tr w:rsidR="00E83642" w:rsidTr="002C763B">
        <w:trPr>
          <w:trHeight w:val="1228"/>
        </w:trPr>
        <w:tc>
          <w:tcPr>
            <w:tcW w:w="1673" w:type="dxa"/>
            <w:vAlign w:val="center"/>
          </w:tcPr>
          <w:p w:rsidR="00E83642" w:rsidRPr="00E233EB" w:rsidRDefault="00E83642" w:rsidP="009E5A8A">
            <w:pPr>
              <w:jc w:val="center"/>
              <w:rPr>
                <w:b/>
              </w:rPr>
            </w:pPr>
            <w:r w:rsidRPr="00E233EB">
              <w:rPr>
                <w:b/>
              </w:rPr>
              <w:t>SDJK-O-WNS-13</w:t>
            </w:r>
          </w:p>
        </w:tc>
        <w:tc>
          <w:tcPr>
            <w:tcW w:w="3431" w:type="dxa"/>
            <w:vAlign w:val="center"/>
          </w:tcPr>
          <w:p w:rsidR="00E83642" w:rsidRPr="009E5A8A" w:rsidRDefault="00E83642"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oceny jakości kształcenia dokonana przez absolwentów</w:t>
            </w:r>
            <w:r w:rsidR="002C763B">
              <w:rPr>
                <w:rFonts w:ascii="Times New Roman" w:hAnsi="Times New Roman" w:cs="Times New Roman"/>
                <w:sz w:val="24"/>
                <w:szCs w:val="24"/>
              </w:rPr>
              <w:t xml:space="preserve"> Uniwersytetu Opol</w:t>
            </w:r>
            <w:r>
              <w:rPr>
                <w:rFonts w:ascii="Times New Roman" w:hAnsi="Times New Roman" w:cs="Times New Roman"/>
                <w:sz w:val="24"/>
                <w:szCs w:val="24"/>
              </w:rPr>
              <w:t>skiego</w:t>
            </w:r>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682770">
            <w:pPr>
              <w:jc w:val="center"/>
            </w:pPr>
            <w:r>
              <w:t>74-80</w:t>
            </w:r>
          </w:p>
        </w:tc>
      </w:tr>
      <w:tr w:rsidR="00E83642" w:rsidTr="002C763B">
        <w:trPr>
          <w:trHeight w:val="920"/>
        </w:trPr>
        <w:tc>
          <w:tcPr>
            <w:tcW w:w="1673" w:type="dxa"/>
            <w:vAlign w:val="center"/>
          </w:tcPr>
          <w:p w:rsidR="00E83642" w:rsidRPr="00E233EB" w:rsidRDefault="00E83642" w:rsidP="009E5A8A">
            <w:pPr>
              <w:jc w:val="center"/>
              <w:rPr>
                <w:b/>
              </w:rPr>
            </w:pPr>
            <w:r w:rsidRPr="00E233EB">
              <w:rPr>
                <w:b/>
              </w:rPr>
              <w:t>SDJK-O-WNS-14</w:t>
            </w:r>
          </w:p>
        </w:tc>
        <w:tc>
          <w:tcPr>
            <w:tcW w:w="3431" w:type="dxa"/>
            <w:vAlign w:val="center"/>
          </w:tcPr>
          <w:p w:rsidR="00E83642" w:rsidRPr="009E5A8A" w:rsidRDefault="00E83642"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określania i zaliczania różnic programo</w:t>
            </w:r>
            <w:r w:rsidR="002C763B">
              <w:rPr>
                <w:rFonts w:ascii="Times New Roman" w:hAnsi="Times New Roman" w:cs="Times New Roman"/>
                <w:sz w:val="24"/>
                <w:szCs w:val="24"/>
              </w:rPr>
              <w:t>-</w:t>
            </w:r>
            <w:r w:rsidRPr="009E5A8A">
              <w:rPr>
                <w:rFonts w:ascii="Times New Roman" w:hAnsi="Times New Roman" w:cs="Times New Roman"/>
                <w:sz w:val="24"/>
                <w:szCs w:val="24"/>
              </w:rPr>
              <w:t>wych przez studentów</w:t>
            </w:r>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682770">
            <w:pPr>
              <w:jc w:val="center"/>
            </w:pPr>
            <w:r>
              <w:t>81-83</w:t>
            </w:r>
          </w:p>
        </w:tc>
      </w:tr>
      <w:tr w:rsidR="00E83642" w:rsidTr="002C763B">
        <w:trPr>
          <w:trHeight w:val="1256"/>
        </w:trPr>
        <w:tc>
          <w:tcPr>
            <w:tcW w:w="1673" w:type="dxa"/>
            <w:vAlign w:val="center"/>
          </w:tcPr>
          <w:p w:rsidR="00E83642" w:rsidRPr="00E233EB" w:rsidRDefault="00E83642" w:rsidP="009E5A8A">
            <w:pPr>
              <w:jc w:val="center"/>
              <w:rPr>
                <w:b/>
              </w:rPr>
            </w:pPr>
            <w:r w:rsidRPr="00E233EB">
              <w:rPr>
                <w:b/>
              </w:rPr>
              <w:t>SDJK-O-WNS-15</w:t>
            </w:r>
          </w:p>
        </w:tc>
        <w:tc>
          <w:tcPr>
            <w:tcW w:w="3431" w:type="dxa"/>
            <w:vAlign w:val="center"/>
          </w:tcPr>
          <w:p w:rsidR="00E83642" w:rsidRPr="009E5A8A" w:rsidRDefault="00E83642" w:rsidP="00CE2FD1">
            <w:pPr>
              <w:ind w:left="113" w:right="113"/>
              <w:jc w:val="both"/>
              <w:rPr>
                <w:rFonts w:ascii="Times New Roman" w:hAnsi="Times New Roman" w:cs="Times New Roman"/>
                <w:sz w:val="24"/>
                <w:szCs w:val="24"/>
              </w:rPr>
            </w:pPr>
            <w:r w:rsidRPr="009E5A8A">
              <w:rPr>
                <w:rFonts w:ascii="Times New Roman" w:hAnsi="Times New Roman" w:cs="Times New Roman"/>
                <w:sz w:val="24"/>
                <w:szCs w:val="24"/>
              </w:rPr>
              <w:t>Procedura uznawalności efektów uczenia się uzyskanych poza edukacją formalną</w:t>
            </w:r>
          </w:p>
        </w:tc>
        <w:tc>
          <w:tcPr>
            <w:tcW w:w="1856" w:type="dxa"/>
            <w:vAlign w:val="center"/>
          </w:tcPr>
          <w:p w:rsidR="00E83642" w:rsidRDefault="00E83642" w:rsidP="00ED146C">
            <w:pPr>
              <w:jc w:val="center"/>
            </w:pPr>
            <w:r>
              <w:t>2015/16</w:t>
            </w:r>
          </w:p>
          <w:p w:rsidR="00E83642" w:rsidRDefault="00E83642" w:rsidP="00ED146C">
            <w:pPr>
              <w:jc w:val="center"/>
            </w:pPr>
            <w:r>
              <w:t>(maj 2018)</w:t>
            </w:r>
          </w:p>
        </w:tc>
        <w:tc>
          <w:tcPr>
            <w:tcW w:w="1410" w:type="dxa"/>
            <w:vAlign w:val="center"/>
          </w:tcPr>
          <w:p w:rsidR="00E83642" w:rsidRDefault="00E83642" w:rsidP="00682770">
            <w:pPr>
              <w:jc w:val="center"/>
            </w:pPr>
            <w:r>
              <w:t>1</w:t>
            </w:r>
          </w:p>
        </w:tc>
        <w:tc>
          <w:tcPr>
            <w:tcW w:w="1136" w:type="dxa"/>
            <w:vAlign w:val="center"/>
          </w:tcPr>
          <w:p w:rsidR="00E83642" w:rsidRDefault="00E83642" w:rsidP="00682770">
            <w:pPr>
              <w:jc w:val="center"/>
            </w:pPr>
            <w:bookmarkStart w:id="0" w:name="_GoBack"/>
            <w:bookmarkEnd w:id="0"/>
            <w:r>
              <w:t>84-96</w:t>
            </w:r>
          </w:p>
        </w:tc>
      </w:tr>
    </w:tbl>
    <w:p w:rsidR="000369B3" w:rsidRDefault="000369B3"/>
    <w:p w:rsidR="000369B3" w:rsidRDefault="000369B3">
      <w:r>
        <w:br w:type="page"/>
      </w:r>
    </w:p>
    <w:tbl>
      <w:tblPr>
        <w:tblStyle w:val="Tabela-Siatka"/>
        <w:tblW w:w="9291" w:type="dxa"/>
        <w:tblLook w:val="04A0"/>
      </w:tblPr>
      <w:tblGrid>
        <w:gridCol w:w="2346"/>
        <w:gridCol w:w="1743"/>
        <w:gridCol w:w="2256"/>
        <w:gridCol w:w="1560"/>
        <w:gridCol w:w="1386"/>
      </w:tblGrid>
      <w:tr w:rsidR="005A084A" w:rsidTr="005E2FEF">
        <w:trPr>
          <w:trHeight w:val="642"/>
        </w:trPr>
        <w:tc>
          <w:tcPr>
            <w:tcW w:w="2346" w:type="dxa"/>
            <w:vMerge w:val="restart"/>
          </w:tcPr>
          <w:p w:rsidR="005A084A" w:rsidRDefault="005A084A" w:rsidP="005E2FEF">
            <w:pPr>
              <w:widowControl w:val="0"/>
              <w:autoSpaceDE w:val="0"/>
              <w:autoSpaceDN w:val="0"/>
              <w:adjustRightInd w:val="0"/>
              <w:spacing w:line="360" w:lineRule="auto"/>
              <w:jc w:val="center"/>
            </w:pPr>
          </w:p>
          <w:p w:rsidR="005A084A" w:rsidRDefault="005A084A" w:rsidP="00895C1E">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0"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945" w:type="dxa"/>
            <w:gridSpan w:val="4"/>
            <w:shd w:val="clear" w:color="auto" w:fill="auto"/>
            <w:vAlign w:val="center"/>
          </w:tcPr>
          <w:p w:rsidR="005A084A" w:rsidRDefault="005A084A" w:rsidP="00895C1E">
            <w:pPr>
              <w:jc w:val="center"/>
            </w:pPr>
            <w:r w:rsidRPr="00B05C94">
              <w:t>WYDZIAŁOWA KSIĘGA JAKOŚCI KSZTAŁCENIA</w:t>
            </w:r>
          </w:p>
          <w:p w:rsidR="005A084A" w:rsidRPr="00B05C94" w:rsidRDefault="005A084A" w:rsidP="00895C1E">
            <w:pPr>
              <w:jc w:val="center"/>
              <w:rPr>
                <w:sz w:val="24"/>
                <w:szCs w:val="24"/>
              </w:rPr>
            </w:pPr>
            <w:r>
              <w:t>Symbol: SDJK-O-WNS-1</w:t>
            </w:r>
          </w:p>
        </w:tc>
      </w:tr>
      <w:tr w:rsidR="005A084A" w:rsidTr="005E2FEF">
        <w:tc>
          <w:tcPr>
            <w:tcW w:w="2346" w:type="dxa"/>
            <w:vMerge/>
          </w:tcPr>
          <w:p w:rsidR="005A084A" w:rsidRDefault="005A084A" w:rsidP="00895C1E">
            <w:pPr>
              <w:widowControl w:val="0"/>
              <w:autoSpaceDE w:val="0"/>
              <w:autoSpaceDN w:val="0"/>
              <w:adjustRightInd w:val="0"/>
              <w:spacing w:before="120"/>
              <w:jc w:val="center"/>
            </w:pPr>
          </w:p>
        </w:tc>
        <w:tc>
          <w:tcPr>
            <w:tcW w:w="6945" w:type="dxa"/>
            <w:gridSpan w:val="4"/>
            <w:shd w:val="clear" w:color="auto" w:fill="EEECE1" w:themeFill="background2"/>
          </w:tcPr>
          <w:p w:rsidR="005A084A" w:rsidRDefault="005A084A" w:rsidP="00895C1E">
            <w:pPr>
              <w:jc w:val="center"/>
              <w:rPr>
                <w:b/>
              </w:rPr>
            </w:pPr>
          </w:p>
          <w:p w:rsidR="005A084A" w:rsidRPr="005A084A" w:rsidRDefault="005A084A" w:rsidP="005A084A">
            <w:pPr>
              <w:jc w:val="center"/>
              <w:rPr>
                <w:rFonts w:cs="Arial"/>
                <w:b/>
                <w:bCs/>
                <w:sz w:val="24"/>
                <w:szCs w:val="24"/>
              </w:rPr>
            </w:pPr>
            <w:r w:rsidRPr="005A084A">
              <w:rPr>
                <w:rFonts w:cs="Arial"/>
                <w:b/>
                <w:bCs/>
                <w:sz w:val="24"/>
                <w:szCs w:val="24"/>
              </w:rPr>
              <w:t xml:space="preserve">PROCEDURA OZNACZANIA I REJESTROWANIA </w:t>
            </w:r>
          </w:p>
          <w:p w:rsidR="005A084A" w:rsidRPr="005A084A" w:rsidRDefault="005A084A" w:rsidP="005A084A">
            <w:pPr>
              <w:jc w:val="center"/>
              <w:rPr>
                <w:rFonts w:cs="Arial"/>
                <w:b/>
                <w:bCs/>
                <w:sz w:val="24"/>
                <w:szCs w:val="24"/>
              </w:rPr>
            </w:pPr>
            <w:r w:rsidRPr="005A084A">
              <w:rPr>
                <w:rFonts w:cs="Arial"/>
                <w:b/>
                <w:bCs/>
                <w:sz w:val="24"/>
                <w:szCs w:val="24"/>
              </w:rPr>
              <w:t xml:space="preserve">WYDZIAŁOWYCH PROCEDUR DOSKONALENIA </w:t>
            </w:r>
          </w:p>
          <w:p w:rsidR="005A084A" w:rsidRDefault="005A084A" w:rsidP="005A084A">
            <w:pPr>
              <w:jc w:val="center"/>
            </w:pPr>
            <w:r w:rsidRPr="005A084A">
              <w:rPr>
                <w:rFonts w:cs="Arial"/>
                <w:b/>
                <w:bCs/>
                <w:sz w:val="24"/>
                <w:szCs w:val="24"/>
              </w:rPr>
              <w:t>JAKOŚCI KSZTAŁCENIA</w:t>
            </w:r>
          </w:p>
          <w:p w:rsidR="005A084A" w:rsidRPr="00137E80" w:rsidRDefault="005A084A" w:rsidP="005A084A">
            <w:pPr>
              <w:rPr>
                <w:sz w:val="24"/>
                <w:szCs w:val="24"/>
              </w:rPr>
            </w:pPr>
          </w:p>
        </w:tc>
      </w:tr>
      <w:tr w:rsidR="005A084A" w:rsidTr="005E2FEF">
        <w:tc>
          <w:tcPr>
            <w:tcW w:w="2346" w:type="dxa"/>
            <w:vMerge/>
          </w:tcPr>
          <w:p w:rsidR="005A084A" w:rsidRDefault="005A084A" w:rsidP="00895C1E"/>
        </w:tc>
        <w:tc>
          <w:tcPr>
            <w:tcW w:w="1743" w:type="dxa"/>
          </w:tcPr>
          <w:p w:rsidR="005A084A" w:rsidRDefault="005A084A" w:rsidP="00895C1E">
            <w:pPr>
              <w:jc w:val="center"/>
            </w:pPr>
            <w:r>
              <w:t>Wydanie 1</w:t>
            </w:r>
          </w:p>
        </w:tc>
        <w:tc>
          <w:tcPr>
            <w:tcW w:w="2256" w:type="dxa"/>
          </w:tcPr>
          <w:p w:rsidR="005A084A" w:rsidRDefault="005A084A" w:rsidP="00895C1E">
            <w:pPr>
              <w:jc w:val="center"/>
            </w:pPr>
            <w:r>
              <w:t>2014/15</w:t>
            </w:r>
          </w:p>
        </w:tc>
        <w:tc>
          <w:tcPr>
            <w:tcW w:w="1560" w:type="dxa"/>
          </w:tcPr>
          <w:p w:rsidR="005A084A" w:rsidRDefault="005A084A" w:rsidP="00895C1E">
            <w:pPr>
              <w:jc w:val="center"/>
            </w:pPr>
            <w:r>
              <w:t>Zmiana 0</w:t>
            </w:r>
          </w:p>
        </w:tc>
        <w:tc>
          <w:tcPr>
            <w:tcW w:w="1386" w:type="dxa"/>
          </w:tcPr>
          <w:p w:rsidR="005A084A" w:rsidRDefault="005A084A" w:rsidP="00895C1E">
            <w:r w:rsidRPr="007659AE">
              <w:t>Strona 1/2</w:t>
            </w:r>
          </w:p>
        </w:tc>
      </w:tr>
    </w:tbl>
    <w:p w:rsidR="005E2FEF" w:rsidRDefault="005E2FEF" w:rsidP="005E2FEF">
      <w:pPr>
        <w:spacing w:line="240" w:lineRule="auto"/>
      </w:pPr>
    </w:p>
    <w:tbl>
      <w:tblPr>
        <w:tblStyle w:val="Tabela-Siatka"/>
        <w:tblW w:w="9291" w:type="dxa"/>
        <w:tblLook w:val="04A0"/>
      </w:tblPr>
      <w:tblGrid>
        <w:gridCol w:w="9291"/>
      </w:tblGrid>
      <w:tr w:rsidR="0079591F" w:rsidTr="005A084A">
        <w:tc>
          <w:tcPr>
            <w:tcW w:w="9291" w:type="dxa"/>
          </w:tcPr>
          <w:p w:rsidR="0079591F" w:rsidRPr="00927D0B" w:rsidRDefault="0079591F" w:rsidP="00776778">
            <w:pPr>
              <w:spacing w:before="240"/>
              <w:rPr>
                <w:u w:val="single"/>
              </w:rPr>
            </w:pPr>
            <w:r w:rsidRPr="00927D0B">
              <w:rPr>
                <w:u w:val="single"/>
              </w:rPr>
              <w:t>1. Cel i przedmiot procedury</w:t>
            </w:r>
          </w:p>
          <w:p w:rsidR="0079591F" w:rsidRPr="00465C7B" w:rsidRDefault="0079591F" w:rsidP="0079591F">
            <w:pPr>
              <w:jc w:val="both"/>
            </w:pPr>
            <w:r w:rsidRPr="00927D0B">
              <w:t xml:space="preserve">Celem procedury jest ustalenie </w:t>
            </w:r>
            <w:r w:rsidR="00914756">
              <w:t xml:space="preserve">ujednoliconych </w:t>
            </w:r>
            <w:r w:rsidRPr="00927D0B">
              <w:t xml:space="preserve">zasad  </w:t>
            </w:r>
            <w:r w:rsidR="00914756">
              <w:t>oznaczania i rejestrowania</w:t>
            </w:r>
            <w:r>
              <w:t xml:space="preserve"> </w:t>
            </w:r>
            <w:r w:rsidR="002E1EAB">
              <w:t xml:space="preserve">wydziałowych </w:t>
            </w:r>
            <w:r>
              <w:t xml:space="preserve">procedur jakości na Wydziale Nauk Społecznych </w:t>
            </w:r>
            <w:r w:rsidR="00914756">
              <w:t>ściśle dostosowanych</w:t>
            </w:r>
            <w:r>
              <w:t xml:space="preserve"> do funkcjonującego </w:t>
            </w:r>
            <w:r w:rsidRPr="00927D0B">
              <w:t xml:space="preserve">na Uniwersytecie </w:t>
            </w:r>
            <w:r>
              <w:t xml:space="preserve">Opolskim Systemu Doskonalenia </w:t>
            </w:r>
            <w:r w:rsidRPr="00927D0B">
              <w:t>Jakości Kształcenia</w:t>
            </w:r>
            <w:r>
              <w:t xml:space="preserve">. </w:t>
            </w:r>
            <w:r w:rsidR="00914756" w:rsidRPr="00465C7B">
              <w:t xml:space="preserve">Wszystkie wydziałowe </w:t>
            </w:r>
            <w:r w:rsidRPr="00465C7B">
              <w:t xml:space="preserve">procedury jakości </w:t>
            </w:r>
            <w:r w:rsidR="002E1EAB" w:rsidRPr="00465C7B">
              <w:t>powinny być z</w:t>
            </w:r>
            <w:r w:rsidR="00370E73">
              <w:t>godne</w:t>
            </w:r>
            <w:r w:rsidR="002E1EAB" w:rsidRPr="00465C7B">
              <w:t xml:space="preserve"> z </w:t>
            </w:r>
            <w:r w:rsidR="00914756" w:rsidRPr="00465C7B">
              <w:t>ogólnymi wytycznymi</w:t>
            </w:r>
            <w:r w:rsidRPr="00465C7B">
              <w:t xml:space="preserve"> </w:t>
            </w:r>
            <w:r w:rsidR="002E1EAB" w:rsidRPr="00465C7B">
              <w:t xml:space="preserve">zawartymi w </w:t>
            </w:r>
            <w:r w:rsidRPr="00465C7B">
              <w:t>Uczelnianej Księgi Jakości.</w:t>
            </w:r>
          </w:p>
          <w:p w:rsidR="0079591F" w:rsidRPr="00927D0B" w:rsidRDefault="0079591F" w:rsidP="00895C1E"/>
          <w:p w:rsidR="0079591F" w:rsidRPr="00927D0B" w:rsidRDefault="0079591F" w:rsidP="00895C1E">
            <w:pPr>
              <w:rPr>
                <w:u w:val="single"/>
              </w:rPr>
            </w:pPr>
            <w:r w:rsidRPr="00927D0B">
              <w:rPr>
                <w:u w:val="single"/>
              </w:rPr>
              <w:t>2. Zakres stosowania procedury</w:t>
            </w:r>
          </w:p>
          <w:p w:rsidR="0079591F" w:rsidRDefault="0079591F" w:rsidP="0069136C">
            <w:pPr>
              <w:jc w:val="both"/>
            </w:pPr>
            <w:r w:rsidRPr="00927D0B">
              <w:t xml:space="preserve">Oznaczenie procedur </w:t>
            </w:r>
            <w:r>
              <w:t>wydziałowych i p</w:t>
            </w:r>
            <w:r w:rsidRPr="00927D0B">
              <w:t>rzyjęcie ujednoliconego systemu oznaczania procedur niezbędne jest do zapewnie właściwego  funkcjonowania Systemu Doskonalenia Jakości Kształcenia.</w:t>
            </w:r>
          </w:p>
          <w:p w:rsidR="0079591F" w:rsidRPr="00927D0B" w:rsidRDefault="0079591F" w:rsidP="00895C1E"/>
          <w:p w:rsidR="0079591F" w:rsidRPr="00927D0B" w:rsidRDefault="0079591F" w:rsidP="00895C1E">
            <w:pPr>
              <w:rPr>
                <w:u w:val="single"/>
              </w:rPr>
            </w:pPr>
            <w:r w:rsidRPr="00927D0B">
              <w:rPr>
                <w:u w:val="single"/>
              </w:rPr>
              <w:t xml:space="preserve">3. Definicje  </w:t>
            </w:r>
          </w:p>
          <w:p w:rsidR="0079591F" w:rsidRPr="00927D0B" w:rsidRDefault="0079591F" w:rsidP="00895C1E">
            <w:pPr>
              <w:jc w:val="both"/>
            </w:pPr>
            <w:r w:rsidRPr="00927D0B">
              <w:t>3.1. Jakość kształcenia</w:t>
            </w:r>
            <w:r w:rsidR="0069136C">
              <w:t xml:space="preserve"> </w:t>
            </w:r>
            <w:r w:rsidRPr="00927D0B">
              <w:t xml:space="preserve">- wielowymiarowe, wielopoziomowe i dynamiczne pojęcie, które odnosi się do misji i celów uczelni, jak również określonych standardów w ramach danego systemu, instytucji, programu, czy dyscypliny naukowej. </w:t>
            </w:r>
          </w:p>
          <w:p w:rsidR="0079591F" w:rsidRPr="00927D0B" w:rsidRDefault="0079591F" w:rsidP="00895C1E">
            <w:pPr>
              <w:jc w:val="both"/>
            </w:pPr>
            <w:r w:rsidRPr="00927D0B">
              <w:t>3.2. SDJK</w:t>
            </w:r>
            <w:r w:rsidR="0069136C">
              <w:t xml:space="preserve"> </w:t>
            </w:r>
            <w:r w:rsidRPr="00927D0B">
              <w:t>- System Doskonalenia Jakości Kształcenia. UO</w:t>
            </w:r>
            <w:r>
              <w:t xml:space="preserve"> </w:t>
            </w:r>
            <w:r w:rsidRPr="00927D0B">
              <w:t>- Uniwersytet Opolski.</w:t>
            </w:r>
          </w:p>
          <w:p w:rsidR="0079591F" w:rsidRPr="00927D0B" w:rsidRDefault="0079591F" w:rsidP="00895C1E">
            <w:pPr>
              <w:jc w:val="both"/>
            </w:pPr>
            <w:r w:rsidRPr="00927D0B">
              <w:t>3.3.</w:t>
            </w:r>
            <w:r w:rsidRPr="00927D0B">
              <w:rPr>
                <w:b/>
              </w:rPr>
              <w:t xml:space="preserve"> </w:t>
            </w:r>
            <w:r w:rsidRPr="00927D0B">
              <w:t>Rejestr procedur WSZJK – rejestr prowadzony dla dokumentów związanych z wdrażaniem poszczególnych procedur SDJK</w:t>
            </w:r>
          </w:p>
          <w:p w:rsidR="0079591F" w:rsidRPr="00927D0B" w:rsidRDefault="0079591F" w:rsidP="00895C1E">
            <w:pPr>
              <w:jc w:val="both"/>
              <w:rPr>
                <w:bCs/>
              </w:rPr>
            </w:pPr>
            <w:r w:rsidRPr="00927D0B">
              <w:rPr>
                <w:bCs/>
              </w:rPr>
              <w:t>3.4. Oznaczenie procedury WSZJK – symbol dokumentu, dotyczącego danej procedury SDJK, przygotowanego w związku z jej wdrożeniem.</w:t>
            </w:r>
            <w:r w:rsidRPr="00927D0B">
              <w:t xml:space="preserve"> </w:t>
            </w:r>
          </w:p>
          <w:p w:rsidR="0079591F" w:rsidRDefault="0079591F" w:rsidP="00895C1E">
            <w:pPr>
              <w:jc w:val="both"/>
            </w:pPr>
            <w:r w:rsidRPr="00927D0B">
              <w:rPr>
                <w:bCs/>
              </w:rPr>
              <w:t xml:space="preserve">3.5. </w:t>
            </w:r>
            <w:r w:rsidRPr="00927D0B">
              <w:t>Podstawowa jednostka organizacyjna</w:t>
            </w:r>
            <w:r>
              <w:t xml:space="preserve"> UO</w:t>
            </w:r>
            <w:r w:rsidRPr="00927D0B">
              <w:t xml:space="preserve"> - wydział.</w:t>
            </w:r>
            <w:r>
              <w:t xml:space="preserve"> </w:t>
            </w:r>
            <w:r w:rsidRPr="00927D0B">
              <w:t>Kierownik podstawowej jednostki organizacyjnej</w:t>
            </w:r>
            <w:r>
              <w:t xml:space="preserve"> - dziekan</w:t>
            </w:r>
          </w:p>
          <w:p w:rsidR="0079591F" w:rsidRDefault="0079591F" w:rsidP="00895C1E">
            <w:pPr>
              <w:jc w:val="both"/>
            </w:pPr>
            <w:r>
              <w:t xml:space="preserve">3.6. </w:t>
            </w:r>
            <w:r w:rsidRPr="00927D0B">
              <w:rPr>
                <w:bCs/>
              </w:rPr>
              <w:t>Jednostka</w:t>
            </w:r>
            <w:r w:rsidRPr="00927D0B">
              <w:t xml:space="preserve"> </w:t>
            </w:r>
            <w:r>
              <w:t xml:space="preserve">w zakresie Wydziału </w:t>
            </w:r>
            <w:r w:rsidR="0069136C">
              <w:t>Nauk Społecznych</w:t>
            </w:r>
            <w:r>
              <w:t xml:space="preserve"> - </w:t>
            </w:r>
            <w:proofErr w:type="spellStart"/>
            <w:r>
              <w:t>instytut</w:t>
            </w:r>
            <w:proofErr w:type="spellEnd"/>
            <w:r>
              <w:t xml:space="preserve">/katedra. </w:t>
            </w:r>
            <w:r w:rsidRPr="00927D0B">
              <w:t>Kierownik jednostki organizacyjnej</w:t>
            </w:r>
            <w:r>
              <w:t xml:space="preserve"> - dyrektor instytutu/katedry</w:t>
            </w:r>
          </w:p>
          <w:p w:rsidR="0079591F" w:rsidRPr="002C763B" w:rsidRDefault="0079591F" w:rsidP="0069136C">
            <w:pPr>
              <w:spacing w:line="360" w:lineRule="auto"/>
              <w:jc w:val="both"/>
            </w:pPr>
            <w:r>
              <w:t xml:space="preserve">3.7. </w:t>
            </w:r>
            <w:r w:rsidRPr="002C763B">
              <w:t>Symbole literowe nazw jednostek organizacyjnych</w:t>
            </w:r>
            <w:r w:rsidR="0069136C" w:rsidRPr="002C763B">
              <w:t>:</w:t>
            </w:r>
            <w:r w:rsidRPr="002C763B">
              <w:t xml:space="preserve"> </w:t>
            </w:r>
          </w:p>
          <w:p w:rsidR="0079591F" w:rsidRPr="002C763B" w:rsidRDefault="0079591F" w:rsidP="0069136C">
            <w:pPr>
              <w:ind w:left="708"/>
              <w:jc w:val="both"/>
            </w:pPr>
            <w:r w:rsidRPr="002C763B">
              <w:rPr>
                <w:b/>
              </w:rPr>
              <w:t>W</w:t>
            </w:r>
            <w:r w:rsidR="0069136C" w:rsidRPr="002C763B">
              <w:rPr>
                <w:b/>
              </w:rPr>
              <w:t>NS</w:t>
            </w:r>
            <w:r w:rsidRPr="002C763B">
              <w:t xml:space="preserve"> – Wydział </w:t>
            </w:r>
            <w:r w:rsidR="0069136C" w:rsidRPr="002C763B">
              <w:t>Nauk Społecznych</w:t>
            </w:r>
          </w:p>
          <w:p w:rsidR="0079591F" w:rsidRPr="002C763B" w:rsidRDefault="0079591F" w:rsidP="0069136C">
            <w:pPr>
              <w:ind w:left="708"/>
              <w:jc w:val="both"/>
            </w:pPr>
            <w:r w:rsidRPr="002C763B">
              <w:rPr>
                <w:b/>
              </w:rPr>
              <w:t>IF</w:t>
            </w:r>
            <w:r w:rsidRPr="002C763B">
              <w:t xml:space="preserve"> – Instytut </w:t>
            </w:r>
            <w:r w:rsidR="0069136C" w:rsidRPr="002C763B">
              <w:t>Filozofii</w:t>
            </w:r>
          </w:p>
          <w:p w:rsidR="0079591F" w:rsidRPr="002C763B" w:rsidRDefault="0079591F" w:rsidP="0069136C">
            <w:pPr>
              <w:ind w:left="708"/>
              <w:jc w:val="both"/>
            </w:pPr>
            <w:r w:rsidRPr="002C763B">
              <w:rPr>
                <w:b/>
              </w:rPr>
              <w:t>I</w:t>
            </w:r>
            <w:r w:rsidR="0069136C" w:rsidRPr="002C763B">
              <w:rPr>
                <w:b/>
              </w:rPr>
              <w:t>H</w:t>
            </w:r>
            <w:r w:rsidRPr="002C763B">
              <w:t xml:space="preserve"> – Instytut </w:t>
            </w:r>
            <w:r w:rsidR="0069136C" w:rsidRPr="002C763B">
              <w:t>Historii</w:t>
            </w:r>
            <w:r w:rsidRPr="002C763B">
              <w:t xml:space="preserve">, </w:t>
            </w:r>
          </w:p>
          <w:p w:rsidR="0079591F" w:rsidRPr="002C763B" w:rsidRDefault="0079591F" w:rsidP="0069136C">
            <w:pPr>
              <w:ind w:left="708"/>
              <w:jc w:val="both"/>
            </w:pPr>
            <w:r w:rsidRPr="002C763B">
              <w:rPr>
                <w:b/>
              </w:rPr>
              <w:t>I</w:t>
            </w:r>
            <w:r w:rsidR="0069136C" w:rsidRPr="002C763B">
              <w:rPr>
                <w:b/>
              </w:rPr>
              <w:t>NP</w:t>
            </w:r>
            <w:r w:rsidRPr="002C763B">
              <w:t xml:space="preserve"> – Instytut </w:t>
            </w:r>
            <w:r w:rsidR="0069136C" w:rsidRPr="002C763B">
              <w:t>Nauk Pedagogicznych</w:t>
            </w:r>
            <w:r w:rsidRPr="002C763B">
              <w:t>,</w:t>
            </w:r>
          </w:p>
          <w:p w:rsidR="0079591F" w:rsidRPr="002C763B" w:rsidRDefault="0079591F" w:rsidP="0069136C">
            <w:pPr>
              <w:ind w:left="708"/>
              <w:jc w:val="both"/>
            </w:pPr>
            <w:r w:rsidRPr="002C763B">
              <w:rPr>
                <w:b/>
              </w:rPr>
              <w:t>IP</w:t>
            </w:r>
            <w:r w:rsidR="0069136C" w:rsidRPr="002C763B">
              <w:rPr>
                <w:b/>
                <w:vertAlign w:val="subscript"/>
              </w:rPr>
              <w:t>1</w:t>
            </w:r>
            <w:r w:rsidRPr="002C763B">
              <w:t xml:space="preserve"> – Instytut </w:t>
            </w:r>
            <w:r w:rsidR="0069136C" w:rsidRPr="002C763B">
              <w:t>Politologii</w:t>
            </w:r>
          </w:p>
          <w:p w:rsidR="0079591F" w:rsidRPr="002C763B" w:rsidRDefault="0069136C" w:rsidP="0069136C">
            <w:pPr>
              <w:ind w:left="708"/>
              <w:jc w:val="both"/>
            </w:pPr>
            <w:r w:rsidRPr="002C763B">
              <w:rPr>
                <w:b/>
              </w:rPr>
              <w:t>IP</w:t>
            </w:r>
            <w:r w:rsidRPr="002C763B">
              <w:rPr>
                <w:b/>
                <w:vertAlign w:val="subscript"/>
              </w:rPr>
              <w:t>2</w:t>
            </w:r>
            <w:r w:rsidR="0079591F" w:rsidRPr="002C763B">
              <w:t xml:space="preserve"> – </w:t>
            </w:r>
            <w:r w:rsidRPr="002C763B">
              <w:t xml:space="preserve">Instytut </w:t>
            </w:r>
            <w:r w:rsidR="00C17CC7" w:rsidRPr="002C763B">
              <w:t>Psychologii</w:t>
            </w:r>
          </w:p>
          <w:p w:rsidR="0069136C" w:rsidRPr="002C763B" w:rsidRDefault="0069136C" w:rsidP="0069136C">
            <w:pPr>
              <w:ind w:left="708"/>
              <w:jc w:val="both"/>
            </w:pPr>
            <w:r w:rsidRPr="002C763B">
              <w:rPr>
                <w:b/>
              </w:rPr>
              <w:t>IS</w:t>
            </w:r>
            <w:r w:rsidRPr="002C763B">
              <w:t xml:space="preserve"> – Instytut Socjologii</w:t>
            </w:r>
          </w:p>
          <w:p w:rsidR="0069136C" w:rsidRPr="002C763B" w:rsidRDefault="0069136C" w:rsidP="0069136C">
            <w:pPr>
              <w:ind w:left="708"/>
              <w:jc w:val="both"/>
            </w:pPr>
            <w:r w:rsidRPr="002C763B">
              <w:rPr>
                <w:b/>
              </w:rPr>
              <w:t>ISE</w:t>
            </w:r>
            <w:r w:rsidRPr="002C763B">
              <w:t xml:space="preserve"> – Instytut Studiów Edukacyjnych</w:t>
            </w:r>
          </w:p>
          <w:p w:rsidR="0079591F" w:rsidRPr="00927D0B" w:rsidRDefault="0079591F" w:rsidP="00895C1E">
            <w:pPr>
              <w:jc w:val="both"/>
            </w:pPr>
          </w:p>
          <w:p w:rsidR="0079591F" w:rsidRPr="00927D0B" w:rsidRDefault="0079591F" w:rsidP="00776778">
            <w:pPr>
              <w:rPr>
                <w:u w:val="single"/>
              </w:rPr>
            </w:pPr>
            <w:r>
              <w:rPr>
                <w:u w:val="single"/>
              </w:rPr>
              <w:t>4. Odpowiedzialność</w:t>
            </w:r>
          </w:p>
          <w:p w:rsidR="0079591F" w:rsidRPr="00BC0F58" w:rsidRDefault="0079591F" w:rsidP="00895C1E">
            <w:pPr>
              <w:pStyle w:val="Default"/>
              <w:tabs>
                <w:tab w:val="left" w:pos="426"/>
              </w:tabs>
              <w:jc w:val="both"/>
              <w:rPr>
                <w:rFonts w:asciiTheme="minorHAnsi" w:hAnsiTheme="minorHAnsi"/>
                <w:sz w:val="22"/>
                <w:szCs w:val="22"/>
              </w:rPr>
            </w:pPr>
            <w:r w:rsidRPr="00927D0B">
              <w:rPr>
                <w:rFonts w:asciiTheme="minorHAnsi" w:hAnsiTheme="minorHAnsi"/>
                <w:bCs/>
                <w:sz w:val="22"/>
                <w:szCs w:val="22"/>
              </w:rPr>
              <w:t>4.1.</w:t>
            </w:r>
            <w:r>
              <w:rPr>
                <w:rFonts w:asciiTheme="minorHAnsi" w:hAnsiTheme="minorHAnsi"/>
                <w:bCs/>
                <w:sz w:val="22"/>
                <w:szCs w:val="22"/>
              </w:rPr>
              <w:t xml:space="preserve"> K</w:t>
            </w:r>
            <w:r w:rsidRPr="00927D0B">
              <w:rPr>
                <w:rFonts w:asciiTheme="minorHAnsi" w:hAnsiTheme="minorHAnsi"/>
                <w:bCs/>
                <w:sz w:val="22"/>
                <w:szCs w:val="22"/>
              </w:rPr>
              <w:t>i</w:t>
            </w:r>
            <w:r>
              <w:rPr>
                <w:rFonts w:asciiTheme="minorHAnsi" w:hAnsiTheme="minorHAnsi"/>
                <w:bCs/>
                <w:sz w:val="22"/>
                <w:szCs w:val="22"/>
              </w:rPr>
              <w:t>erownicy jednostek organizacyjnych</w:t>
            </w:r>
            <w:r w:rsidRPr="00927D0B">
              <w:rPr>
                <w:rFonts w:asciiTheme="minorHAnsi" w:hAnsiTheme="minorHAnsi"/>
                <w:bCs/>
                <w:sz w:val="22"/>
                <w:szCs w:val="22"/>
              </w:rPr>
              <w:t xml:space="preserve"> </w:t>
            </w:r>
            <w:r>
              <w:rPr>
                <w:rFonts w:asciiTheme="minorHAnsi" w:hAnsiTheme="minorHAnsi"/>
                <w:sz w:val="22"/>
                <w:szCs w:val="22"/>
              </w:rPr>
              <w:t xml:space="preserve">odpowiadają za wprowadzenie i </w:t>
            </w:r>
            <w:r w:rsidRPr="00927D0B">
              <w:rPr>
                <w:rFonts w:asciiTheme="minorHAnsi" w:hAnsiTheme="minorHAnsi"/>
                <w:sz w:val="22"/>
                <w:szCs w:val="22"/>
              </w:rPr>
              <w:t xml:space="preserve">sprawne funkcjonowanie </w:t>
            </w:r>
            <w:r w:rsidRPr="00927D0B">
              <w:rPr>
                <w:rFonts w:asciiTheme="minorHAnsi" w:hAnsiTheme="minorHAnsi"/>
                <w:bCs/>
                <w:sz w:val="22"/>
                <w:szCs w:val="22"/>
              </w:rPr>
              <w:t>SDJK w jednostce.</w:t>
            </w:r>
          </w:p>
          <w:p w:rsidR="0079591F" w:rsidRPr="00927D0B" w:rsidRDefault="0079591F" w:rsidP="00895C1E">
            <w:pPr>
              <w:pStyle w:val="Default"/>
              <w:tabs>
                <w:tab w:val="left" w:pos="426"/>
              </w:tabs>
              <w:jc w:val="both"/>
              <w:rPr>
                <w:rFonts w:asciiTheme="minorHAnsi" w:hAnsiTheme="minorHAnsi"/>
                <w:bCs/>
                <w:sz w:val="22"/>
                <w:szCs w:val="22"/>
              </w:rPr>
            </w:pPr>
          </w:p>
          <w:p w:rsidR="0079591F" w:rsidRPr="00927D0B" w:rsidRDefault="0079591F" w:rsidP="00776778">
            <w:pPr>
              <w:pStyle w:val="CM3"/>
              <w:tabs>
                <w:tab w:val="left" w:pos="426"/>
                <w:tab w:val="left" w:pos="567"/>
              </w:tabs>
              <w:spacing w:before="240"/>
              <w:rPr>
                <w:rFonts w:asciiTheme="minorHAnsi" w:hAnsiTheme="minorHAnsi"/>
                <w:sz w:val="22"/>
                <w:szCs w:val="22"/>
              </w:rPr>
            </w:pPr>
            <w:r w:rsidRPr="00927D0B">
              <w:rPr>
                <w:rFonts w:asciiTheme="minorHAnsi" w:hAnsiTheme="minorHAnsi"/>
                <w:bCs/>
                <w:sz w:val="22"/>
                <w:szCs w:val="22"/>
              </w:rPr>
              <w:t>4.2.  Przewodniczący Wydziałowej Komisji ds. Dosko</w:t>
            </w:r>
            <w:r>
              <w:rPr>
                <w:rFonts w:asciiTheme="minorHAnsi" w:hAnsiTheme="minorHAnsi"/>
                <w:bCs/>
                <w:sz w:val="22"/>
                <w:szCs w:val="22"/>
              </w:rPr>
              <w:t xml:space="preserve">nalenia Jakości Kształcenia  </w:t>
            </w:r>
            <w:r w:rsidRPr="00927D0B">
              <w:rPr>
                <w:rFonts w:asciiTheme="minorHAnsi" w:hAnsiTheme="minorHAnsi"/>
                <w:bCs/>
                <w:sz w:val="22"/>
                <w:szCs w:val="22"/>
              </w:rPr>
              <w:t xml:space="preserve"> </w:t>
            </w:r>
            <w:r w:rsidRPr="00927D0B">
              <w:rPr>
                <w:rFonts w:asciiTheme="minorHAnsi" w:hAnsiTheme="minorHAnsi"/>
                <w:sz w:val="22"/>
                <w:szCs w:val="22"/>
              </w:rPr>
              <w:t xml:space="preserve">odpowiada za: </w:t>
            </w:r>
          </w:p>
          <w:p w:rsidR="0079591F" w:rsidRDefault="0079591F" w:rsidP="00895C1E">
            <w:pPr>
              <w:pStyle w:val="CM3"/>
              <w:numPr>
                <w:ilvl w:val="0"/>
                <w:numId w:val="2"/>
              </w:numPr>
              <w:tabs>
                <w:tab w:val="clear" w:pos="360"/>
              </w:tabs>
              <w:spacing w:line="240" w:lineRule="auto"/>
              <w:ind w:firstLine="143"/>
              <w:jc w:val="both"/>
              <w:rPr>
                <w:rFonts w:asciiTheme="minorHAnsi" w:hAnsiTheme="minorHAnsi"/>
                <w:bCs/>
                <w:sz w:val="22"/>
                <w:szCs w:val="22"/>
              </w:rPr>
            </w:pPr>
            <w:r w:rsidRPr="00927D0B">
              <w:rPr>
                <w:rFonts w:asciiTheme="minorHAnsi" w:hAnsiTheme="minorHAnsi"/>
                <w:bCs/>
                <w:sz w:val="22"/>
                <w:szCs w:val="22"/>
              </w:rPr>
              <w:t>właściwe oznaczenie procedury SDJK na</w:t>
            </w:r>
            <w:r>
              <w:rPr>
                <w:rFonts w:asciiTheme="minorHAnsi" w:hAnsiTheme="minorHAnsi"/>
                <w:bCs/>
                <w:sz w:val="22"/>
                <w:szCs w:val="22"/>
              </w:rPr>
              <w:t xml:space="preserve"> wydziale</w:t>
            </w:r>
            <w:r w:rsidRPr="00927D0B">
              <w:rPr>
                <w:rFonts w:asciiTheme="minorHAnsi" w:hAnsiTheme="minorHAnsi"/>
                <w:bCs/>
                <w:sz w:val="22"/>
                <w:szCs w:val="22"/>
              </w:rPr>
              <w:t>,</w:t>
            </w:r>
          </w:p>
          <w:p w:rsidR="0079591F" w:rsidRPr="00644F35" w:rsidRDefault="0079591F" w:rsidP="00895C1E">
            <w:pPr>
              <w:pStyle w:val="CM3"/>
              <w:numPr>
                <w:ilvl w:val="0"/>
                <w:numId w:val="2"/>
              </w:numPr>
              <w:tabs>
                <w:tab w:val="clear" w:pos="360"/>
              </w:tabs>
              <w:spacing w:line="240" w:lineRule="auto"/>
              <w:ind w:firstLine="143"/>
              <w:jc w:val="both"/>
              <w:rPr>
                <w:rFonts w:asciiTheme="minorHAnsi" w:hAnsiTheme="minorHAnsi"/>
                <w:bCs/>
                <w:sz w:val="22"/>
                <w:szCs w:val="22"/>
              </w:rPr>
            </w:pPr>
            <w:r w:rsidRPr="00927D0B">
              <w:rPr>
                <w:rFonts w:asciiTheme="minorHAnsi" w:hAnsiTheme="minorHAnsi"/>
                <w:bCs/>
                <w:sz w:val="22"/>
                <w:szCs w:val="22"/>
              </w:rPr>
              <w:lastRenderedPageBreak/>
              <w:t>prowadzenie rejestru procedur SD</w:t>
            </w:r>
            <w:r>
              <w:rPr>
                <w:rFonts w:asciiTheme="minorHAnsi" w:hAnsiTheme="minorHAnsi"/>
                <w:bCs/>
                <w:sz w:val="22"/>
                <w:szCs w:val="22"/>
              </w:rPr>
              <w:t>JK na wydziale</w:t>
            </w:r>
            <w:r w:rsidRPr="00927D0B">
              <w:rPr>
                <w:rFonts w:asciiTheme="minorHAnsi" w:hAnsiTheme="minorHAnsi"/>
                <w:bCs/>
                <w:sz w:val="22"/>
                <w:szCs w:val="22"/>
              </w:rPr>
              <w:t>.</w:t>
            </w:r>
          </w:p>
          <w:p w:rsidR="0079591F" w:rsidRPr="00927D0B" w:rsidRDefault="0079591F" w:rsidP="00895C1E">
            <w:pPr>
              <w:pStyle w:val="Default"/>
              <w:rPr>
                <w:rFonts w:asciiTheme="minorHAnsi" w:hAnsiTheme="minorHAnsi"/>
                <w:sz w:val="22"/>
                <w:szCs w:val="22"/>
              </w:rPr>
            </w:pPr>
          </w:p>
          <w:p w:rsidR="0079591F" w:rsidRPr="00927D0B" w:rsidRDefault="0079591F" w:rsidP="00776778">
            <w:pPr>
              <w:pStyle w:val="Default"/>
              <w:spacing w:before="240" w:line="360" w:lineRule="auto"/>
              <w:rPr>
                <w:rFonts w:asciiTheme="minorHAnsi" w:hAnsiTheme="minorHAnsi"/>
                <w:sz w:val="22"/>
                <w:szCs w:val="22"/>
                <w:u w:val="single"/>
              </w:rPr>
            </w:pPr>
            <w:r>
              <w:rPr>
                <w:rFonts w:asciiTheme="minorHAnsi" w:hAnsiTheme="minorHAnsi"/>
                <w:sz w:val="22"/>
                <w:szCs w:val="22"/>
                <w:u w:val="single"/>
              </w:rPr>
              <w:t xml:space="preserve">5. Sposób </w:t>
            </w:r>
            <w:r w:rsidRPr="00927D0B">
              <w:rPr>
                <w:rFonts w:asciiTheme="minorHAnsi" w:hAnsiTheme="minorHAnsi"/>
                <w:sz w:val="22"/>
                <w:szCs w:val="22"/>
                <w:u w:val="single"/>
              </w:rPr>
              <w:t xml:space="preserve"> postępowania</w:t>
            </w:r>
          </w:p>
          <w:p w:rsidR="0079591F" w:rsidRPr="00927D0B" w:rsidRDefault="0079591F" w:rsidP="00895C1E">
            <w:pPr>
              <w:pStyle w:val="Default"/>
              <w:jc w:val="both"/>
              <w:rPr>
                <w:rFonts w:asciiTheme="minorHAnsi" w:hAnsiTheme="minorHAnsi"/>
                <w:color w:val="auto"/>
                <w:sz w:val="22"/>
                <w:szCs w:val="22"/>
              </w:rPr>
            </w:pPr>
            <w:r w:rsidRPr="00927D0B">
              <w:rPr>
                <w:rFonts w:asciiTheme="minorHAnsi" w:hAnsiTheme="minorHAnsi"/>
                <w:bCs/>
                <w:sz w:val="22"/>
                <w:szCs w:val="22"/>
              </w:rPr>
              <w:t>5.1.</w:t>
            </w:r>
            <w:r>
              <w:rPr>
                <w:rFonts w:asciiTheme="minorHAnsi" w:hAnsiTheme="minorHAnsi"/>
                <w:sz w:val="22"/>
                <w:szCs w:val="22"/>
              </w:rPr>
              <w:t xml:space="preserve"> W</w:t>
            </w:r>
            <w:r w:rsidRPr="00927D0B">
              <w:rPr>
                <w:rFonts w:asciiTheme="minorHAnsi" w:hAnsiTheme="minorHAnsi"/>
                <w:sz w:val="22"/>
                <w:szCs w:val="22"/>
              </w:rPr>
              <w:t xml:space="preserve"> poszczególnych jednostkach ogólne oznaczenie procedury należy uzupełnić:</w:t>
            </w:r>
          </w:p>
          <w:p w:rsidR="0079591F" w:rsidRPr="00E526D0" w:rsidRDefault="0079591F" w:rsidP="00895C1E">
            <w:pPr>
              <w:pStyle w:val="Default"/>
              <w:numPr>
                <w:ilvl w:val="0"/>
                <w:numId w:val="1"/>
              </w:numPr>
              <w:jc w:val="both"/>
              <w:rPr>
                <w:rFonts w:asciiTheme="minorHAnsi" w:hAnsiTheme="minorHAnsi"/>
                <w:color w:val="auto"/>
                <w:sz w:val="22"/>
                <w:szCs w:val="22"/>
              </w:rPr>
            </w:pPr>
            <w:r w:rsidRPr="00927D0B">
              <w:rPr>
                <w:rFonts w:asciiTheme="minorHAnsi" w:hAnsiTheme="minorHAnsi"/>
                <w:sz w:val="22"/>
                <w:szCs w:val="22"/>
              </w:rPr>
              <w:t xml:space="preserve">symbolem kodowym jednostki (np. </w:t>
            </w:r>
            <w:r w:rsidRPr="00927D0B">
              <w:rPr>
                <w:rFonts w:asciiTheme="minorHAnsi" w:hAnsiTheme="minorHAnsi"/>
                <w:i/>
                <w:sz w:val="22"/>
                <w:szCs w:val="22"/>
              </w:rPr>
              <w:t>SDJK</w:t>
            </w:r>
            <w:r>
              <w:rPr>
                <w:rFonts w:asciiTheme="minorHAnsi" w:hAnsiTheme="minorHAnsi"/>
                <w:i/>
                <w:sz w:val="22"/>
                <w:szCs w:val="22"/>
              </w:rPr>
              <w:t xml:space="preserve"> </w:t>
            </w:r>
            <w:r w:rsidRPr="00927D0B">
              <w:rPr>
                <w:rFonts w:asciiTheme="minorHAnsi" w:hAnsiTheme="minorHAnsi"/>
                <w:i/>
                <w:sz w:val="22"/>
                <w:szCs w:val="22"/>
              </w:rPr>
              <w:t>-O</w:t>
            </w:r>
            <w:r>
              <w:rPr>
                <w:rFonts w:asciiTheme="minorHAnsi" w:hAnsiTheme="minorHAnsi"/>
                <w:i/>
                <w:sz w:val="22"/>
                <w:szCs w:val="22"/>
              </w:rPr>
              <w:t xml:space="preserve"> -W</w:t>
            </w:r>
            <w:r w:rsidR="0069136C">
              <w:rPr>
                <w:rFonts w:asciiTheme="minorHAnsi" w:hAnsiTheme="minorHAnsi"/>
                <w:i/>
                <w:sz w:val="22"/>
                <w:szCs w:val="22"/>
              </w:rPr>
              <w:t>NS</w:t>
            </w:r>
            <w:r w:rsidRPr="00927D0B">
              <w:rPr>
                <w:rFonts w:asciiTheme="minorHAnsi" w:hAnsiTheme="minorHAnsi"/>
                <w:i/>
                <w:sz w:val="22"/>
                <w:szCs w:val="22"/>
              </w:rPr>
              <w:t>-</w:t>
            </w:r>
            <w:r w:rsidRPr="00927D0B">
              <w:rPr>
                <w:rFonts w:asciiTheme="minorHAnsi" w:hAnsiTheme="minorHAnsi"/>
                <w:sz w:val="22"/>
                <w:szCs w:val="22"/>
              </w:rPr>
              <w:t xml:space="preserve"> co oznacza, </w:t>
            </w:r>
            <w:r w:rsidR="0069136C">
              <w:rPr>
                <w:rFonts w:asciiTheme="minorHAnsi" w:hAnsiTheme="minorHAnsi"/>
                <w:sz w:val="22"/>
                <w:szCs w:val="22"/>
              </w:rPr>
              <w:t>ż</w:t>
            </w:r>
            <w:r w:rsidRPr="00927D0B">
              <w:rPr>
                <w:rFonts w:asciiTheme="minorHAnsi" w:hAnsiTheme="minorHAnsi"/>
                <w:sz w:val="22"/>
                <w:szCs w:val="22"/>
              </w:rPr>
              <w:t>e jest to ogólna procedura doskonalenia jakości kształcenia na Wydziale</w:t>
            </w:r>
            <w:r>
              <w:rPr>
                <w:rFonts w:asciiTheme="minorHAnsi" w:hAnsiTheme="minorHAnsi"/>
                <w:sz w:val="22"/>
                <w:szCs w:val="22"/>
              </w:rPr>
              <w:t xml:space="preserve"> </w:t>
            </w:r>
            <w:r w:rsidR="0069136C">
              <w:rPr>
                <w:rFonts w:asciiTheme="minorHAnsi" w:hAnsiTheme="minorHAnsi"/>
                <w:sz w:val="22"/>
                <w:szCs w:val="22"/>
              </w:rPr>
              <w:t>Nauk Społecznych</w:t>
            </w:r>
            <w:r w:rsidRPr="00927D0B">
              <w:rPr>
                <w:rFonts w:asciiTheme="minorHAnsi" w:hAnsiTheme="minorHAnsi"/>
                <w:sz w:val="22"/>
                <w:szCs w:val="22"/>
              </w:rPr>
              <w:t>),</w:t>
            </w:r>
          </w:p>
          <w:p w:rsidR="0079591F" w:rsidRPr="002C763B" w:rsidRDefault="0079591F" w:rsidP="0069136C">
            <w:pPr>
              <w:pStyle w:val="Akapitzlist"/>
              <w:numPr>
                <w:ilvl w:val="0"/>
                <w:numId w:val="1"/>
              </w:numPr>
              <w:jc w:val="both"/>
            </w:pPr>
            <w:r w:rsidRPr="002C763B">
              <w:t xml:space="preserve">symbolem O lub SZ w zależności czy jest to procedura ogólna (obowiązująca w uczelnianym systemie zarządzania jakością), czy szczegółowa (obowiązująca jedynie na Wydziale </w:t>
            </w:r>
            <w:r w:rsidR="0069136C" w:rsidRPr="002C763B">
              <w:t>Nauk Społecznych</w:t>
            </w:r>
            <w:r w:rsidRPr="002C763B">
              <w:t>)</w:t>
            </w:r>
          </w:p>
          <w:p w:rsidR="0079591F" w:rsidRDefault="0079591F" w:rsidP="00895C1E">
            <w:pPr>
              <w:pStyle w:val="Default"/>
              <w:numPr>
                <w:ilvl w:val="0"/>
                <w:numId w:val="1"/>
              </w:numPr>
              <w:jc w:val="both"/>
              <w:rPr>
                <w:rFonts w:asciiTheme="minorHAnsi" w:hAnsiTheme="minorHAnsi"/>
                <w:color w:val="auto"/>
                <w:sz w:val="22"/>
                <w:szCs w:val="22"/>
              </w:rPr>
            </w:pPr>
            <w:r w:rsidRPr="00927D0B">
              <w:rPr>
                <w:rFonts w:asciiTheme="minorHAnsi" w:hAnsiTheme="minorHAnsi"/>
                <w:sz w:val="22"/>
                <w:szCs w:val="22"/>
              </w:rPr>
              <w:t xml:space="preserve">kolejnym numerem oznaczającym </w:t>
            </w:r>
            <w:r w:rsidRPr="00927D0B">
              <w:rPr>
                <w:rFonts w:asciiTheme="minorHAnsi" w:hAnsiTheme="minorHAnsi"/>
                <w:bCs/>
                <w:sz w:val="22"/>
                <w:szCs w:val="22"/>
              </w:rPr>
              <w:t>daną procedurę</w:t>
            </w:r>
            <w:r w:rsidRPr="00927D0B">
              <w:rPr>
                <w:rFonts w:asciiTheme="minorHAnsi" w:hAnsiTheme="minorHAnsi"/>
                <w:sz w:val="22"/>
                <w:szCs w:val="22"/>
              </w:rPr>
              <w:t xml:space="preserve"> (np. </w:t>
            </w:r>
            <w:r>
              <w:rPr>
                <w:rFonts w:asciiTheme="minorHAnsi" w:hAnsiTheme="minorHAnsi"/>
                <w:i/>
                <w:sz w:val="22"/>
                <w:szCs w:val="22"/>
              </w:rPr>
              <w:t>SDJK-O-W</w:t>
            </w:r>
            <w:r w:rsidR="0069136C">
              <w:rPr>
                <w:rFonts w:asciiTheme="minorHAnsi" w:hAnsiTheme="minorHAnsi"/>
                <w:i/>
                <w:sz w:val="22"/>
                <w:szCs w:val="22"/>
              </w:rPr>
              <w:t>NS</w:t>
            </w:r>
            <w:r w:rsidRPr="00927D0B">
              <w:rPr>
                <w:rFonts w:asciiTheme="minorHAnsi" w:hAnsiTheme="minorHAnsi"/>
                <w:i/>
                <w:sz w:val="22"/>
                <w:szCs w:val="22"/>
              </w:rPr>
              <w:t>-1</w:t>
            </w:r>
            <w:r w:rsidRPr="00927D0B">
              <w:rPr>
                <w:rFonts w:asciiTheme="minorHAnsi" w:hAnsiTheme="minorHAnsi"/>
                <w:sz w:val="22"/>
                <w:szCs w:val="22"/>
              </w:rPr>
              <w:t xml:space="preserve"> to dokument nr 1 w ramach procedury SDJK</w:t>
            </w:r>
            <w:r>
              <w:rPr>
                <w:rFonts w:asciiTheme="minorHAnsi" w:hAnsiTheme="minorHAnsi"/>
                <w:sz w:val="22"/>
                <w:szCs w:val="22"/>
              </w:rPr>
              <w:t xml:space="preserve"> </w:t>
            </w:r>
            <w:r w:rsidRPr="00927D0B">
              <w:rPr>
                <w:rFonts w:asciiTheme="minorHAnsi" w:hAnsiTheme="minorHAnsi"/>
                <w:sz w:val="22"/>
                <w:szCs w:val="22"/>
              </w:rPr>
              <w:t>-O</w:t>
            </w:r>
            <w:r>
              <w:rPr>
                <w:rFonts w:asciiTheme="minorHAnsi" w:hAnsiTheme="minorHAnsi"/>
                <w:sz w:val="22"/>
                <w:szCs w:val="22"/>
              </w:rPr>
              <w:t xml:space="preserve"> </w:t>
            </w:r>
            <w:r>
              <w:rPr>
                <w:rFonts w:asciiTheme="minorHAnsi" w:hAnsiTheme="minorHAnsi"/>
                <w:i/>
                <w:sz w:val="22"/>
                <w:szCs w:val="22"/>
              </w:rPr>
              <w:t>-W</w:t>
            </w:r>
            <w:r w:rsidR="0069136C">
              <w:rPr>
                <w:rFonts w:asciiTheme="minorHAnsi" w:hAnsiTheme="minorHAnsi"/>
                <w:i/>
                <w:sz w:val="22"/>
                <w:szCs w:val="22"/>
              </w:rPr>
              <w:t>NS</w:t>
            </w:r>
            <w:r w:rsidRPr="00927D0B">
              <w:rPr>
                <w:rFonts w:asciiTheme="minorHAnsi" w:hAnsiTheme="minorHAnsi"/>
                <w:i/>
                <w:sz w:val="22"/>
                <w:szCs w:val="22"/>
              </w:rPr>
              <w:t>-</w:t>
            </w:r>
            <w:r w:rsidRPr="00927D0B">
              <w:rPr>
                <w:rFonts w:asciiTheme="minorHAnsi" w:hAnsiTheme="minorHAnsi"/>
                <w:sz w:val="22"/>
                <w:szCs w:val="22"/>
              </w:rPr>
              <w:t xml:space="preserve"> na Wydziale</w:t>
            </w:r>
            <w:r>
              <w:rPr>
                <w:rFonts w:asciiTheme="minorHAnsi" w:hAnsiTheme="minorHAnsi"/>
                <w:sz w:val="22"/>
                <w:szCs w:val="22"/>
              </w:rPr>
              <w:t xml:space="preserve"> </w:t>
            </w:r>
            <w:r w:rsidR="0069136C">
              <w:rPr>
                <w:rFonts w:asciiTheme="minorHAnsi" w:hAnsiTheme="minorHAnsi"/>
                <w:sz w:val="22"/>
                <w:szCs w:val="22"/>
              </w:rPr>
              <w:t>Nauk Społecznych</w:t>
            </w:r>
            <w:r w:rsidRPr="00927D0B">
              <w:rPr>
                <w:rFonts w:asciiTheme="minorHAnsi" w:hAnsiTheme="minorHAnsi"/>
                <w:sz w:val="22"/>
                <w:szCs w:val="22"/>
              </w:rPr>
              <w:t>).</w:t>
            </w:r>
          </w:p>
          <w:p w:rsidR="0079591F" w:rsidRPr="00BC0F58" w:rsidRDefault="0079591F" w:rsidP="00895C1E">
            <w:pPr>
              <w:pStyle w:val="Default"/>
              <w:jc w:val="both"/>
              <w:rPr>
                <w:rFonts w:asciiTheme="minorHAnsi" w:hAnsiTheme="minorHAnsi"/>
                <w:color w:val="auto"/>
                <w:sz w:val="22"/>
                <w:szCs w:val="22"/>
              </w:rPr>
            </w:pPr>
            <w:r w:rsidRPr="00BC0F58">
              <w:rPr>
                <w:rFonts w:asciiTheme="minorHAnsi" w:hAnsiTheme="minorHAnsi"/>
                <w:sz w:val="22"/>
                <w:szCs w:val="22"/>
              </w:rPr>
              <w:t>5.2</w:t>
            </w:r>
            <w:r>
              <w:rPr>
                <w:rFonts w:asciiTheme="minorHAnsi" w:hAnsiTheme="minorHAnsi"/>
                <w:sz w:val="22"/>
                <w:szCs w:val="22"/>
              </w:rPr>
              <w:t>. P</w:t>
            </w:r>
            <w:r w:rsidRPr="00BC0F58">
              <w:rPr>
                <w:rFonts w:asciiTheme="minorHAnsi" w:hAnsiTheme="minorHAnsi"/>
                <w:sz w:val="22"/>
                <w:szCs w:val="22"/>
              </w:rPr>
              <w:t>rocedury numerowane są w sposób ciągły niezależ</w:t>
            </w:r>
            <w:r w:rsidR="00512BBF">
              <w:rPr>
                <w:rFonts w:asciiTheme="minorHAnsi" w:hAnsiTheme="minorHAnsi"/>
                <w:sz w:val="22"/>
                <w:szCs w:val="22"/>
              </w:rPr>
              <w:t xml:space="preserve">nie od daty wydania. </w:t>
            </w:r>
            <w:r w:rsidR="00512BBF">
              <w:rPr>
                <w:rFonts w:asciiTheme="minorHAnsi" w:hAnsiTheme="minorHAnsi"/>
                <w:sz w:val="22"/>
                <w:szCs w:val="22"/>
              </w:rPr>
              <w:tab/>
              <w:t xml:space="preserve">Numeracja </w:t>
            </w:r>
            <w:r w:rsidRPr="00BC0F58">
              <w:rPr>
                <w:rFonts w:asciiTheme="minorHAnsi" w:hAnsiTheme="minorHAnsi"/>
                <w:sz w:val="22"/>
                <w:szCs w:val="22"/>
              </w:rPr>
              <w:t>dotyczy również zmiany zapisów w załącznikach</w:t>
            </w:r>
            <w:r>
              <w:rPr>
                <w:rFonts w:asciiTheme="minorHAnsi" w:hAnsiTheme="minorHAnsi"/>
                <w:sz w:val="22"/>
                <w:szCs w:val="22"/>
              </w:rPr>
              <w:t>.</w:t>
            </w:r>
          </w:p>
          <w:p w:rsidR="0079591F" w:rsidRPr="002C763B" w:rsidRDefault="0079591F" w:rsidP="00895C1E">
            <w:pPr>
              <w:pStyle w:val="Default"/>
              <w:jc w:val="both"/>
              <w:rPr>
                <w:rFonts w:asciiTheme="minorHAnsi" w:hAnsiTheme="minorHAnsi"/>
                <w:color w:val="auto"/>
                <w:sz w:val="22"/>
                <w:szCs w:val="22"/>
              </w:rPr>
            </w:pPr>
            <w:r>
              <w:rPr>
                <w:rFonts w:asciiTheme="minorHAnsi" w:hAnsiTheme="minorHAnsi"/>
                <w:sz w:val="22"/>
                <w:szCs w:val="22"/>
              </w:rPr>
              <w:t>5.3.  W</w:t>
            </w:r>
            <w:r w:rsidRPr="00927D0B">
              <w:rPr>
                <w:rFonts w:asciiTheme="minorHAnsi" w:hAnsiTheme="minorHAnsi"/>
                <w:sz w:val="22"/>
                <w:szCs w:val="22"/>
              </w:rPr>
              <w:t xml:space="preserve"> poszczególnych jednostkach </w:t>
            </w:r>
            <w:r w:rsidR="00387656">
              <w:rPr>
                <w:rFonts w:asciiTheme="minorHAnsi" w:hAnsiTheme="minorHAnsi"/>
                <w:sz w:val="22"/>
                <w:szCs w:val="22"/>
              </w:rPr>
              <w:t>wydziałowych</w:t>
            </w:r>
            <w:r w:rsidRPr="00927D0B">
              <w:rPr>
                <w:rFonts w:asciiTheme="minorHAnsi" w:hAnsiTheme="minorHAnsi"/>
                <w:sz w:val="22"/>
                <w:szCs w:val="22"/>
              </w:rPr>
              <w:t xml:space="preserve"> procedury powinny być rejestrowane według wzoru </w:t>
            </w:r>
            <w:r>
              <w:rPr>
                <w:rFonts w:asciiTheme="minorHAnsi" w:hAnsiTheme="minorHAnsi"/>
                <w:sz w:val="22"/>
                <w:szCs w:val="22"/>
              </w:rPr>
              <w:t xml:space="preserve"> rejestru </w:t>
            </w:r>
            <w:r w:rsidRPr="002C763B">
              <w:rPr>
                <w:rFonts w:asciiTheme="minorHAnsi" w:hAnsiTheme="minorHAnsi"/>
                <w:color w:val="auto"/>
                <w:sz w:val="22"/>
                <w:szCs w:val="22"/>
              </w:rPr>
              <w:t>procedur będącego załącznikiem do OGÓLNEJ PROCEDURY DOSKONALENIA JAKOŚCI KSZTAŁC</w:t>
            </w:r>
            <w:r w:rsidR="00512BBF" w:rsidRPr="002C763B">
              <w:rPr>
                <w:rFonts w:asciiTheme="minorHAnsi" w:hAnsiTheme="minorHAnsi"/>
                <w:color w:val="auto"/>
                <w:sz w:val="22"/>
                <w:szCs w:val="22"/>
              </w:rPr>
              <w:t>ENIA- OZNACZENIE PROCEDUR (SDJK</w:t>
            </w:r>
            <w:r w:rsidRPr="002C763B">
              <w:rPr>
                <w:rFonts w:asciiTheme="minorHAnsi" w:hAnsiTheme="minorHAnsi"/>
                <w:color w:val="auto"/>
                <w:sz w:val="22"/>
                <w:szCs w:val="22"/>
              </w:rPr>
              <w:t>-O-U1)</w:t>
            </w:r>
          </w:p>
          <w:p w:rsidR="0079591F" w:rsidRPr="00A17A74" w:rsidRDefault="0079591F" w:rsidP="00895C1E">
            <w:pPr>
              <w:pStyle w:val="Default"/>
              <w:rPr>
                <w:rFonts w:asciiTheme="minorHAnsi" w:hAnsiTheme="minorHAnsi"/>
                <w:color w:val="FF0000"/>
                <w:sz w:val="22"/>
                <w:szCs w:val="22"/>
              </w:rPr>
            </w:pPr>
          </w:p>
          <w:p w:rsidR="0079591F" w:rsidRPr="00927D0B" w:rsidRDefault="0079591F" w:rsidP="00895C1E">
            <w:pPr>
              <w:pStyle w:val="Default"/>
              <w:rPr>
                <w:rFonts w:asciiTheme="minorHAnsi" w:hAnsiTheme="minorHAnsi"/>
                <w:sz w:val="22"/>
                <w:szCs w:val="22"/>
              </w:rPr>
            </w:pPr>
          </w:p>
          <w:p w:rsidR="0079591F" w:rsidRPr="00927D0B" w:rsidRDefault="0079591F" w:rsidP="00895C1E">
            <w:pPr>
              <w:pStyle w:val="Default"/>
              <w:rPr>
                <w:rFonts w:asciiTheme="minorHAnsi" w:hAnsiTheme="minorHAnsi"/>
                <w:sz w:val="22"/>
                <w:szCs w:val="22"/>
                <w:u w:val="single"/>
              </w:rPr>
            </w:pPr>
            <w:r w:rsidRPr="00927D0B">
              <w:rPr>
                <w:rFonts w:asciiTheme="minorHAnsi" w:hAnsiTheme="minorHAnsi"/>
                <w:sz w:val="22"/>
                <w:szCs w:val="22"/>
                <w:u w:val="single"/>
              </w:rPr>
              <w:t xml:space="preserve">6. Podstawa </w:t>
            </w:r>
          </w:p>
          <w:p w:rsidR="0079591F" w:rsidRPr="00927D0B" w:rsidRDefault="0079591F" w:rsidP="00895C1E">
            <w:pPr>
              <w:pStyle w:val="Default"/>
              <w:jc w:val="both"/>
              <w:rPr>
                <w:rFonts w:asciiTheme="minorHAnsi" w:hAnsiTheme="minorHAnsi"/>
                <w:color w:val="auto"/>
                <w:sz w:val="22"/>
                <w:szCs w:val="22"/>
              </w:rPr>
            </w:pPr>
            <w:r w:rsidRPr="00644F35">
              <w:rPr>
                <w:rFonts w:asciiTheme="minorHAnsi" w:hAnsiTheme="minorHAnsi"/>
                <w:color w:val="auto"/>
                <w:sz w:val="22"/>
                <w:szCs w:val="22"/>
              </w:rPr>
              <w:t>OGÓLNA PROCEDURA DOSKONALENIA JAKOŚCI KSZTAŁCENIA- OZNACZENIE PROCEDUR</w:t>
            </w:r>
            <w:r>
              <w:rPr>
                <w:rFonts w:asciiTheme="minorHAnsi" w:hAnsiTheme="minorHAnsi"/>
                <w:color w:val="auto"/>
                <w:sz w:val="22"/>
                <w:szCs w:val="22"/>
              </w:rPr>
              <w:t xml:space="preserve"> (</w:t>
            </w:r>
            <w:r w:rsidRPr="00644F35">
              <w:rPr>
                <w:rFonts w:asciiTheme="minorHAnsi" w:hAnsiTheme="minorHAnsi"/>
                <w:color w:val="auto"/>
                <w:sz w:val="22"/>
                <w:szCs w:val="22"/>
              </w:rPr>
              <w:t>SDJK -O-U1</w:t>
            </w:r>
            <w:r>
              <w:rPr>
                <w:rFonts w:asciiTheme="minorHAnsi" w:hAnsiTheme="minorHAnsi"/>
                <w:color w:val="auto"/>
                <w:sz w:val="22"/>
                <w:szCs w:val="22"/>
              </w:rPr>
              <w:t>)</w:t>
            </w:r>
          </w:p>
          <w:p w:rsidR="0079591F" w:rsidRPr="009B33D2" w:rsidRDefault="0079591F" w:rsidP="00895C1E">
            <w:pPr>
              <w:rPr>
                <w:rFonts w:ascii="Book Antiqua" w:hAnsi="Book Antiqua"/>
              </w:rPr>
            </w:pPr>
          </w:p>
          <w:p w:rsidR="0079591F" w:rsidRPr="009B33D2" w:rsidRDefault="0079591F" w:rsidP="00895C1E">
            <w:pPr>
              <w:rPr>
                <w:rFonts w:ascii="Book Antiqua" w:hAnsi="Book Antiqua"/>
              </w:rPr>
            </w:pPr>
          </w:p>
        </w:tc>
      </w:tr>
    </w:tbl>
    <w:p w:rsidR="005077F6" w:rsidRDefault="005077F6" w:rsidP="005077F6"/>
    <w:p w:rsidR="009E021F" w:rsidRDefault="009E021F">
      <w:r>
        <w:br w:type="page"/>
      </w:r>
    </w:p>
    <w:tbl>
      <w:tblPr>
        <w:tblStyle w:val="Tabela-Siatka"/>
        <w:tblW w:w="0" w:type="auto"/>
        <w:tblLook w:val="04A0"/>
      </w:tblPr>
      <w:tblGrid>
        <w:gridCol w:w="2346"/>
        <w:gridCol w:w="1743"/>
        <w:gridCol w:w="2256"/>
        <w:gridCol w:w="1560"/>
        <w:gridCol w:w="1302"/>
      </w:tblGrid>
      <w:tr w:rsidR="00B05C94" w:rsidTr="00B05C94">
        <w:trPr>
          <w:trHeight w:val="642"/>
        </w:trPr>
        <w:tc>
          <w:tcPr>
            <w:tcW w:w="2346" w:type="dxa"/>
            <w:vMerge w:val="restart"/>
          </w:tcPr>
          <w:p w:rsidR="00B05C94" w:rsidRDefault="00B05C94" w:rsidP="00B05C94">
            <w:pPr>
              <w:widowControl w:val="0"/>
              <w:autoSpaceDE w:val="0"/>
              <w:autoSpaceDN w:val="0"/>
              <w:adjustRightInd w:val="0"/>
              <w:jc w:val="center"/>
            </w:pPr>
          </w:p>
          <w:p w:rsidR="00B05C94" w:rsidRDefault="00B05C94" w:rsidP="00895C1E">
            <w:pPr>
              <w:widowControl w:val="0"/>
              <w:autoSpaceDE w:val="0"/>
              <w:autoSpaceDN w:val="0"/>
              <w:adjustRightInd w:val="0"/>
              <w:spacing w:before="120"/>
              <w:jc w:val="center"/>
            </w:pPr>
            <w:r w:rsidRPr="00B05C94">
              <w:rPr>
                <w:noProof/>
              </w:rPr>
              <w:drawing>
                <wp:inline distT="0" distB="0" distL="0" distR="0">
                  <wp:extent cx="857250" cy="781050"/>
                  <wp:effectExtent l="19050" t="0" r="0" b="0"/>
                  <wp:docPr id="9"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B05C94" w:rsidRDefault="00B05C94" w:rsidP="00B05C94">
            <w:pPr>
              <w:jc w:val="center"/>
            </w:pPr>
            <w:r w:rsidRPr="00B05C94">
              <w:t>WYDZIAŁOWA KSIĘGA JAKOŚCI KSZTAŁCENIA</w:t>
            </w:r>
          </w:p>
          <w:p w:rsidR="00B05C94" w:rsidRPr="00B05C94" w:rsidRDefault="00B05C94" w:rsidP="00DB5FBB">
            <w:pPr>
              <w:jc w:val="center"/>
              <w:rPr>
                <w:sz w:val="24"/>
                <w:szCs w:val="24"/>
              </w:rPr>
            </w:pPr>
            <w:r>
              <w:t>Symbol: SDJK-O-WNS-2</w:t>
            </w:r>
          </w:p>
        </w:tc>
      </w:tr>
      <w:tr w:rsidR="00B05C94" w:rsidTr="00B05C94">
        <w:tc>
          <w:tcPr>
            <w:tcW w:w="2346" w:type="dxa"/>
            <w:vMerge/>
          </w:tcPr>
          <w:p w:rsidR="00B05C94" w:rsidRDefault="00B05C94" w:rsidP="008332F0">
            <w:pPr>
              <w:widowControl w:val="0"/>
              <w:autoSpaceDE w:val="0"/>
              <w:autoSpaceDN w:val="0"/>
              <w:adjustRightInd w:val="0"/>
              <w:spacing w:before="120"/>
              <w:jc w:val="center"/>
            </w:pPr>
          </w:p>
        </w:tc>
        <w:tc>
          <w:tcPr>
            <w:tcW w:w="6861" w:type="dxa"/>
            <w:gridSpan w:val="4"/>
            <w:shd w:val="clear" w:color="auto" w:fill="EEECE1" w:themeFill="background2"/>
          </w:tcPr>
          <w:p w:rsidR="00B05C94" w:rsidRDefault="00B05C94" w:rsidP="00895C1E">
            <w:pPr>
              <w:jc w:val="center"/>
              <w:rPr>
                <w:b/>
              </w:rPr>
            </w:pPr>
          </w:p>
          <w:p w:rsidR="005A2E4C" w:rsidRDefault="00B05C94" w:rsidP="008332F0">
            <w:pPr>
              <w:jc w:val="center"/>
              <w:rPr>
                <w:rStyle w:val="Pogrubienie"/>
                <w:rFonts w:cs="Arial"/>
                <w:sz w:val="24"/>
                <w:szCs w:val="24"/>
              </w:rPr>
            </w:pPr>
            <w:r>
              <w:rPr>
                <w:rStyle w:val="Pogrubienie"/>
                <w:rFonts w:cs="Arial"/>
                <w:sz w:val="24"/>
                <w:szCs w:val="24"/>
              </w:rPr>
              <w:t xml:space="preserve">PROCEDURA TWORZENIA </w:t>
            </w:r>
            <w:r w:rsidR="00C71588">
              <w:rPr>
                <w:rStyle w:val="Pogrubienie"/>
                <w:rFonts w:cs="Arial"/>
                <w:sz w:val="24"/>
                <w:szCs w:val="24"/>
              </w:rPr>
              <w:t>ORAZ</w:t>
            </w:r>
            <w:r w:rsidRPr="00014108">
              <w:rPr>
                <w:rStyle w:val="Pogrubienie"/>
                <w:rFonts w:cs="Arial"/>
                <w:sz w:val="24"/>
                <w:szCs w:val="24"/>
              </w:rPr>
              <w:t xml:space="preserve"> MODYFIKOWANIA </w:t>
            </w:r>
          </w:p>
          <w:p w:rsidR="00B05C94" w:rsidRDefault="00B05C94" w:rsidP="008332F0">
            <w:pPr>
              <w:jc w:val="center"/>
            </w:pPr>
            <w:r w:rsidRPr="00014108">
              <w:rPr>
                <w:rStyle w:val="Pogrubienie"/>
                <w:rFonts w:cs="Arial"/>
                <w:sz w:val="24"/>
                <w:szCs w:val="24"/>
              </w:rPr>
              <w:t>KIERUNKÓW STUDIÓW I SPECJALNOŚCI</w:t>
            </w:r>
            <w:r>
              <w:t xml:space="preserve"> </w:t>
            </w:r>
          </w:p>
          <w:p w:rsidR="00B05C94" w:rsidRPr="00137E80" w:rsidRDefault="00B05C94" w:rsidP="008332F0">
            <w:pPr>
              <w:jc w:val="right"/>
              <w:rPr>
                <w:sz w:val="24"/>
                <w:szCs w:val="24"/>
              </w:rPr>
            </w:pPr>
          </w:p>
        </w:tc>
      </w:tr>
      <w:tr w:rsidR="00B05C94" w:rsidTr="008332F0">
        <w:tc>
          <w:tcPr>
            <w:tcW w:w="2346" w:type="dxa"/>
            <w:vMerge/>
          </w:tcPr>
          <w:p w:rsidR="00B05C94" w:rsidRDefault="00B05C94" w:rsidP="00895C1E"/>
        </w:tc>
        <w:tc>
          <w:tcPr>
            <w:tcW w:w="1743" w:type="dxa"/>
          </w:tcPr>
          <w:p w:rsidR="00B05C94" w:rsidRDefault="00B05C94" w:rsidP="008332F0">
            <w:pPr>
              <w:jc w:val="center"/>
            </w:pPr>
            <w:r>
              <w:t>Wydanie 1</w:t>
            </w:r>
          </w:p>
        </w:tc>
        <w:tc>
          <w:tcPr>
            <w:tcW w:w="2256" w:type="dxa"/>
          </w:tcPr>
          <w:p w:rsidR="00B05C94" w:rsidRDefault="00B05C94" w:rsidP="008332F0">
            <w:pPr>
              <w:jc w:val="center"/>
            </w:pPr>
            <w:r>
              <w:t>2014/15</w:t>
            </w:r>
          </w:p>
        </w:tc>
        <w:tc>
          <w:tcPr>
            <w:tcW w:w="1560" w:type="dxa"/>
          </w:tcPr>
          <w:p w:rsidR="00B05C94" w:rsidRDefault="00B05C94" w:rsidP="00B557FE">
            <w:pPr>
              <w:jc w:val="center"/>
            </w:pPr>
            <w:r>
              <w:t>Zmiana 0</w:t>
            </w:r>
          </w:p>
        </w:tc>
        <w:tc>
          <w:tcPr>
            <w:tcW w:w="1302" w:type="dxa"/>
          </w:tcPr>
          <w:p w:rsidR="00B05C94" w:rsidRDefault="00B05C94" w:rsidP="00895C1E">
            <w:r>
              <w:t xml:space="preserve">Strona </w:t>
            </w:r>
            <w:r w:rsidRPr="002C763B">
              <w:t>1/2</w:t>
            </w:r>
          </w:p>
        </w:tc>
      </w:tr>
    </w:tbl>
    <w:p w:rsidR="008332F0" w:rsidRDefault="008332F0" w:rsidP="00FC784F">
      <w:pPr>
        <w:spacing w:after="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332F0" w:rsidRPr="00EE6DED" w:rsidTr="00895C1E">
        <w:tc>
          <w:tcPr>
            <w:tcW w:w="9212" w:type="dxa"/>
          </w:tcPr>
          <w:p w:rsidR="008332F0" w:rsidRPr="00EE6DED" w:rsidRDefault="008332F0" w:rsidP="002C763B">
            <w:pPr>
              <w:spacing w:before="240" w:after="0" w:line="240" w:lineRule="auto"/>
              <w:ind w:left="57" w:right="57"/>
              <w:rPr>
                <w:u w:val="single"/>
              </w:rPr>
            </w:pPr>
            <w:r w:rsidRPr="00EE6DED">
              <w:rPr>
                <w:u w:val="single"/>
              </w:rPr>
              <w:t xml:space="preserve">1.Cel i przedmiot procedury  </w:t>
            </w:r>
          </w:p>
          <w:p w:rsidR="008332F0" w:rsidRPr="00EE6DED" w:rsidRDefault="008332F0" w:rsidP="002C763B">
            <w:pPr>
              <w:spacing w:after="0" w:line="240" w:lineRule="auto"/>
              <w:ind w:left="57" w:right="57"/>
              <w:jc w:val="both"/>
            </w:pPr>
            <w:r w:rsidRPr="00EE6DED">
              <w:t>Celem i przedmiotem procedury jest określenie zasad postępowania w przypadku tworzenia, modyfikowania oraz likwidowania  kierunków studiów i specjalności</w:t>
            </w:r>
          </w:p>
          <w:p w:rsidR="008332F0" w:rsidRPr="00EE6DED" w:rsidRDefault="008332F0" w:rsidP="002C763B">
            <w:pPr>
              <w:spacing w:after="0" w:line="240" w:lineRule="auto"/>
              <w:ind w:left="57" w:right="57"/>
            </w:pPr>
          </w:p>
          <w:p w:rsidR="008332F0" w:rsidRPr="00EE6DED" w:rsidRDefault="008332F0" w:rsidP="002C763B">
            <w:pPr>
              <w:spacing w:after="0" w:line="240" w:lineRule="auto"/>
              <w:ind w:left="57" w:right="57"/>
              <w:rPr>
                <w:u w:val="single"/>
              </w:rPr>
            </w:pPr>
            <w:r w:rsidRPr="00EE6DED">
              <w:rPr>
                <w:u w:val="single"/>
              </w:rPr>
              <w:t xml:space="preserve">2. Zakres stosowania procedury </w:t>
            </w:r>
          </w:p>
          <w:p w:rsidR="008332F0" w:rsidRPr="002C763B" w:rsidRDefault="008332F0" w:rsidP="002C763B">
            <w:pPr>
              <w:spacing w:after="0" w:line="240" w:lineRule="auto"/>
              <w:ind w:left="57" w:right="57"/>
            </w:pPr>
            <w:r w:rsidRPr="002C763B">
              <w:t xml:space="preserve">Wydział </w:t>
            </w:r>
            <w:r w:rsidR="00C71B74" w:rsidRPr="002C763B">
              <w:t>Nauk Społecznych</w:t>
            </w:r>
            <w:r w:rsidR="00B862C9" w:rsidRPr="002C763B">
              <w:t xml:space="preserve"> </w:t>
            </w:r>
            <w:r w:rsidR="002C763B" w:rsidRPr="002C763B">
              <w:t>UO</w:t>
            </w:r>
          </w:p>
          <w:p w:rsidR="008332F0" w:rsidRPr="00EE6DED" w:rsidRDefault="008332F0" w:rsidP="002C763B">
            <w:pPr>
              <w:spacing w:after="0" w:line="240" w:lineRule="auto"/>
              <w:ind w:left="57" w:right="57"/>
              <w:rPr>
                <w:u w:val="single"/>
              </w:rPr>
            </w:pPr>
          </w:p>
          <w:p w:rsidR="008332F0" w:rsidRPr="00EE6DED" w:rsidRDefault="008332F0" w:rsidP="002C763B">
            <w:pPr>
              <w:spacing w:after="0" w:line="480" w:lineRule="auto"/>
              <w:ind w:left="57" w:right="57"/>
              <w:rPr>
                <w:u w:val="single"/>
              </w:rPr>
            </w:pPr>
            <w:r w:rsidRPr="00EE6DED">
              <w:rPr>
                <w:u w:val="single"/>
              </w:rPr>
              <w:t xml:space="preserve">3. Definicje </w:t>
            </w:r>
          </w:p>
          <w:p w:rsidR="008332F0" w:rsidRPr="00EE6DED" w:rsidRDefault="008332F0" w:rsidP="002C763B">
            <w:pPr>
              <w:spacing w:after="0" w:line="240" w:lineRule="auto"/>
              <w:ind w:left="57" w:right="57"/>
              <w:jc w:val="both"/>
            </w:pPr>
            <w:r w:rsidRPr="00EE6DED">
              <w:t xml:space="preserve">3.1. </w:t>
            </w:r>
            <w:r w:rsidRPr="00927330">
              <w:rPr>
                <w:spacing w:val="20"/>
              </w:rPr>
              <w:t>Kierunek studiów</w:t>
            </w:r>
            <w:r w:rsidR="00D11E39">
              <w:t xml:space="preserve"> </w:t>
            </w:r>
            <w:r w:rsidRPr="00EE6DED">
              <w:t>– wyodrębniona część jednego lub kilku obszarów kształcenia, realizowana w uczelni w sposób określony przez program lub programy kształcenia.</w:t>
            </w:r>
          </w:p>
          <w:p w:rsidR="008332F0" w:rsidRPr="00EE6DED" w:rsidRDefault="008332F0" w:rsidP="002C763B">
            <w:pPr>
              <w:autoSpaceDE w:val="0"/>
              <w:autoSpaceDN w:val="0"/>
              <w:adjustRightInd w:val="0"/>
              <w:spacing w:after="0" w:line="240" w:lineRule="auto"/>
              <w:ind w:left="57" w:right="57"/>
              <w:jc w:val="both"/>
            </w:pPr>
            <w:r>
              <w:t>3.2</w:t>
            </w:r>
            <w:r w:rsidR="00D11E39">
              <w:t xml:space="preserve">. </w:t>
            </w:r>
            <w:r w:rsidR="00D11E39" w:rsidRPr="00927330">
              <w:rPr>
                <w:spacing w:val="20"/>
              </w:rPr>
              <w:t>Moduł kształcenia</w:t>
            </w:r>
            <w:r w:rsidRPr="00EE6DED">
              <w:t xml:space="preserve"> – podstawowy element programu studiów, obejmujący różne formy zajęć lub grupy zajęć dydaktycznych, którym przypisane są zakładane efekty kształcenia oraz liczba punktów ECTS lub grupa przedmiotów, zbiór przedmiotów obieralnych, obowiązkowych dla określonej specjalności w ramach kierunku studiów, czy też zestaw przedmiotów o określonej liczbie punktów ECTS. Moduł kształcenia może obejmować w szczególności przedmiot, grupę przedmiotów, zajęcia terenowe, odbycie praktyki zawodowej, przygotowanie pracy dyplomowej. Modułem kształcenia może być też zbiór przedmiotów obieralnych, obowiązkowych dla określonej specjalności w ramach kierunku studiów, czy też zestaw przedmiotów o określonej łącznej liczbie punktów ECTS wybrany przez studenta spośród przedmiotów należących do określonego, większego zbioru: np. kursy ogólnouczelniane, zajęcia z </w:t>
            </w:r>
            <w:r w:rsidR="00D11E39" w:rsidRPr="00CC5535">
              <w:t>wychowania fizycznego</w:t>
            </w:r>
            <w:r w:rsidRPr="00EE6DED">
              <w:t>, lektoraty  (uchwała Senatu UO 60/2012-2016).</w:t>
            </w:r>
          </w:p>
          <w:p w:rsidR="008332F0" w:rsidRPr="00EE6DED" w:rsidRDefault="008332F0" w:rsidP="002C763B">
            <w:pPr>
              <w:spacing w:after="0" w:line="240" w:lineRule="auto"/>
              <w:ind w:left="57" w:right="57"/>
              <w:jc w:val="both"/>
            </w:pPr>
            <w:r>
              <w:t>3.3</w:t>
            </w:r>
            <w:r w:rsidRPr="00EE6DED">
              <w:t>.</w:t>
            </w:r>
            <w:r w:rsidR="00D11E39">
              <w:t xml:space="preserve"> </w:t>
            </w:r>
            <w:r w:rsidR="00D11E39" w:rsidRPr="00927330">
              <w:rPr>
                <w:spacing w:val="20"/>
              </w:rPr>
              <w:t>Plan studiów</w:t>
            </w:r>
            <w:r w:rsidR="00D11E39">
              <w:t xml:space="preserve"> </w:t>
            </w:r>
            <w:r w:rsidRPr="00EE6DED">
              <w:t>– element programu studiów, zawierający w szczególności nazwy i kody przedmiotów, ich usytuowanie w poszczególnych semes</w:t>
            </w:r>
            <w:r w:rsidR="00D11E39">
              <w:t xml:space="preserve">trach, formy prowadzenia zajęć i </w:t>
            </w:r>
            <w:r w:rsidRPr="00EE6DED">
              <w:t>ich wymiar</w:t>
            </w:r>
            <w:r w:rsidR="00D11E39">
              <w:t xml:space="preserve"> </w:t>
            </w:r>
            <w:r w:rsidR="00D11E39" w:rsidRPr="00CC5535">
              <w:t>godzinowy</w:t>
            </w:r>
            <w:r w:rsidRPr="00EE6DED">
              <w:t xml:space="preserve">, punktację ECTS oraz formę zaliczenia zajęć,  </w:t>
            </w:r>
          </w:p>
          <w:p w:rsidR="008332F0" w:rsidRPr="00EE6DED" w:rsidRDefault="008332F0" w:rsidP="002C763B">
            <w:pPr>
              <w:spacing w:after="0" w:line="240" w:lineRule="auto"/>
              <w:ind w:left="57" w:right="57"/>
              <w:jc w:val="both"/>
            </w:pPr>
            <w:r>
              <w:t>3.4</w:t>
            </w:r>
            <w:r w:rsidRPr="00EE6DED">
              <w:t xml:space="preserve">. </w:t>
            </w:r>
            <w:r w:rsidRPr="00927330">
              <w:rPr>
                <w:spacing w:val="20"/>
              </w:rPr>
              <w:t>Profil kształceni</w:t>
            </w:r>
            <w:r w:rsidRPr="00EE6DED">
              <w:t xml:space="preserve">a – jeden z dwóch profili studiów: profil ogólnoakademicki, obejmujący moduł zajęć służących zdobywaniu przez studenta pogłębionych umiejętności teoretycznych, albo profil praktyczny, obejmujący moduł zajęć umożliwiający  zdobywanie przez studenta umiejętności praktycznych.  </w:t>
            </w:r>
          </w:p>
          <w:p w:rsidR="008332F0" w:rsidRPr="00EE6DED" w:rsidRDefault="008332F0" w:rsidP="002C763B">
            <w:pPr>
              <w:spacing w:after="0" w:line="240" w:lineRule="auto"/>
              <w:ind w:left="57" w:right="57"/>
              <w:jc w:val="both"/>
            </w:pPr>
            <w:r>
              <w:t>3.5</w:t>
            </w:r>
            <w:r w:rsidRPr="00EE6DED">
              <w:t xml:space="preserve">. </w:t>
            </w:r>
            <w:r w:rsidRPr="00927330">
              <w:rPr>
                <w:spacing w:val="20"/>
              </w:rPr>
              <w:t>Program kształceni</w:t>
            </w:r>
            <w:r w:rsidRPr="00EE6DED">
              <w:t xml:space="preserve">a – opis określonych przez uczelnię efektów kształcenia, zgodny z Krajowymi Ramami Kwalifikacji dla Szkolnictwa Wyższego wraz z programem studiów,  </w:t>
            </w:r>
          </w:p>
          <w:p w:rsidR="008332F0" w:rsidRPr="00EE6DED" w:rsidRDefault="008332F0" w:rsidP="002C763B">
            <w:pPr>
              <w:spacing w:after="0" w:line="240" w:lineRule="auto"/>
              <w:ind w:left="57" w:right="57"/>
              <w:jc w:val="both"/>
            </w:pPr>
            <w:r>
              <w:t>3.6</w:t>
            </w:r>
            <w:r w:rsidRPr="00EE6DED">
              <w:t xml:space="preserve">. </w:t>
            </w:r>
            <w:r w:rsidRPr="00927330">
              <w:rPr>
                <w:spacing w:val="20"/>
              </w:rPr>
              <w:t>Program studió</w:t>
            </w:r>
            <w:r w:rsidRPr="00EE6DED">
              <w:t>w – opis procesu kształcenia, zawierający w szczególności moduły kształcenia wraz z zakładanymi efektami kształcenia i przypisanymi punktami ECTS, plan studiów oraz sposób weryfikacji efektów kształcenia osiąganych przez studentów.</w:t>
            </w:r>
          </w:p>
          <w:p w:rsidR="008332F0" w:rsidRPr="00EE6DED" w:rsidRDefault="008332F0" w:rsidP="002C763B">
            <w:pPr>
              <w:spacing w:after="0" w:line="240" w:lineRule="auto"/>
              <w:ind w:left="57" w:right="57"/>
              <w:jc w:val="both"/>
            </w:pPr>
            <w:r>
              <w:t>3.7</w:t>
            </w:r>
            <w:r w:rsidRPr="00EE6DED">
              <w:t xml:space="preserve">. </w:t>
            </w:r>
            <w:r w:rsidRPr="00927330">
              <w:rPr>
                <w:spacing w:val="20"/>
              </w:rPr>
              <w:t>Punkt</w:t>
            </w:r>
            <w:r w:rsidRPr="00EE6DED">
              <w:t>y ECTS – punkty zdefiniowane w europejskim systemie akumulacji i transferu punktów zaliczeniowych jako miara średniego nakładu pracy osoby uczącej się, niezbędna do uzyskania zakładanych efektów kształcenia; jeden punkt ECTS odpowiada efektom kształcenia, których uzyskanie wymaga od studenta średnio 25-30 godzin pracy, przy czym liczba godzin pracy studenta obejmuje zajęcia organizowane przez uczelnie, zgodnie z planem studiów, oraz jego indywidualną pracę,</w:t>
            </w:r>
          </w:p>
          <w:p w:rsidR="00927330" w:rsidRDefault="00927330" w:rsidP="002C763B">
            <w:pPr>
              <w:spacing w:after="0" w:line="240" w:lineRule="auto"/>
              <w:ind w:left="57" w:right="57"/>
              <w:jc w:val="both"/>
              <w:rPr>
                <w:u w:val="single"/>
              </w:rPr>
            </w:pPr>
          </w:p>
          <w:p w:rsidR="008332F0" w:rsidRPr="00EE6DED" w:rsidRDefault="008332F0" w:rsidP="002C763B">
            <w:pPr>
              <w:spacing w:before="240" w:after="0" w:line="360" w:lineRule="auto"/>
              <w:ind w:left="57" w:right="57"/>
              <w:jc w:val="both"/>
              <w:rPr>
                <w:u w:val="single"/>
              </w:rPr>
            </w:pPr>
            <w:r w:rsidRPr="00EE6DED">
              <w:rPr>
                <w:u w:val="single"/>
              </w:rPr>
              <w:lastRenderedPageBreak/>
              <w:t xml:space="preserve">4. Odpowiedzialność </w:t>
            </w:r>
          </w:p>
          <w:p w:rsidR="008332F0" w:rsidRPr="00EE6DED" w:rsidRDefault="008332F0" w:rsidP="002C763B">
            <w:pPr>
              <w:spacing w:after="0" w:line="240" w:lineRule="auto"/>
              <w:ind w:left="57" w:right="57"/>
            </w:pPr>
            <w:r w:rsidRPr="00EE6DED">
              <w:t>4.1. Przewodniczący wydziałowych komisji ds. doskonalenia jakości kształcenia</w:t>
            </w:r>
          </w:p>
          <w:p w:rsidR="008332F0" w:rsidRPr="00EE6DED" w:rsidRDefault="008332F0" w:rsidP="002C763B">
            <w:pPr>
              <w:spacing w:after="0" w:line="240" w:lineRule="auto"/>
              <w:ind w:left="57" w:right="57"/>
            </w:pPr>
            <w:r w:rsidRPr="00EE6DED">
              <w:t>4.2. Dziekan wydziału</w:t>
            </w:r>
          </w:p>
          <w:p w:rsidR="008332F0" w:rsidRPr="00EE6DED" w:rsidRDefault="008332F0" w:rsidP="002C763B">
            <w:pPr>
              <w:spacing w:after="0" w:line="240" w:lineRule="auto"/>
              <w:ind w:left="57" w:right="57"/>
            </w:pPr>
            <w:r w:rsidRPr="00EE6DED">
              <w:t>4.3. Dyrektorzy instytutów</w:t>
            </w:r>
          </w:p>
          <w:p w:rsidR="008332F0" w:rsidRPr="00EE6DED" w:rsidRDefault="008332F0" w:rsidP="002C763B">
            <w:pPr>
              <w:spacing w:after="0" w:line="240" w:lineRule="auto"/>
              <w:ind w:left="57" w:right="57"/>
            </w:pPr>
            <w:r w:rsidRPr="00EE6DED">
              <w:t>4.4. Kierownicy jednostek ogólnouczelnianych prowadzących działalność dydaktyczną</w:t>
            </w:r>
          </w:p>
          <w:p w:rsidR="008332F0" w:rsidRPr="00EE6DED" w:rsidRDefault="008332F0" w:rsidP="002C763B">
            <w:pPr>
              <w:spacing w:after="0" w:line="240" w:lineRule="auto"/>
              <w:ind w:left="57" w:right="57"/>
              <w:rPr>
                <w:u w:val="single"/>
              </w:rPr>
            </w:pPr>
          </w:p>
          <w:p w:rsidR="008332F0" w:rsidRPr="00EE6DED" w:rsidRDefault="008332F0" w:rsidP="002C763B">
            <w:pPr>
              <w:spacing w:after="0" w:line="360" w:lineRule="auto"/>
              <w:ind w:left="57" w:right="57"/>
              <w:rPr>
                <w:u w:val="single"/>
              </w:rPr>
            </w:pPr>
            <w:r w:rsidRPr="00EE6DED">
              <w:rPr>
                <w:u w:val="single"/>
              </w:rPr>
              <w:t xml:space="preserve">5. Sposób postępowania w przypadku tworzenia nowego kierunku/specjalności </w:t>
            </w:r>
          </w:p>
          <w:p w:rsidR="008332F0" w:rsidRPr="00EE6DED" w:rsidRDefault="008332F0" w:rsidP="002C763B">
            <w:pPr>
              <w:spacing w:after="0" w:line="240" w:lineRule="auto"/>
              <w:ind w:left="57" w:right="57"/>
              <w:jc w:val="both"/>
            </w:pPr>
            <w:r w:rsidRPr="00EE6DED">
              <w:t>5.1. Wniosek w sprawie utworzenia nowego kierunku studiów wraz z całą dokumentacją i pismem przewodnim</w:t>
            </w:r>
            <w:r>
              <w:t xml:space="preserve"> powinien zostać skierowany do p</w:t>
            </w:r>
            <w:r w:rsidRPr="00EE6DED">
              <w:t xml:space="preserve">rorektora ds. kształcenia i studentów nie później niż do końca semestru zimowego roku akademickiego poprzedzającego rozpoczęcie kształcenia na danym kierunku/specjalności studiów. </w:t>
            </w:r>
          </w:p>
          <w:p w:rsidR="008332F0" w:rsidRPr="00EE6DED" w:rsidRDefault="008332F0" w:rsidP="002C763B">
            <w:pPr>
              <w:autoSpaceDE w:val="0"/>
              <w:autoSpaceDN w:val="0"/>
              <w:adjustRightInd w:val="0"/>
              <w:spacing w:after="0" w:line="240" w:lineRule="auto"/>
              <w:ind w:left="57" w:right="57"/>
              <w:jc w:val="both"/>
            </w:pPr>
            <w:r w:rsidRPr="00EE6DED">
              <w:t>5.2. Wniosek w sprawie utworzenia nowej specjalności studiów wraz z dokumentacją i pismem przewo</w:t>
            </w:r>
            <w:r>
              <w:t>dnim powinien zostać złożony w r</w:t>
            </w:r>
            <w:r w:rsidRPr="00EE6DED">
              <w:t>ektoracie nie później niż do końca listopada roku kalendarzowego poprzedzającego rozpoczęcie kształcenia na danej specjalności studiów.</w:t>
            </w:r>
          </w:p>
          <w:p w:rsidR="008332F0" w:rsidRPr="00EE6DED" w:rsidRDefault="008332F0" w:rsidP="002C763B">
            <w:pPr>
              <w:spacing w:after="0" w:line="240" w:lineRule="auto"/>
              <w:ind w:left="57" w:right="57"/>
              <w:jc w:val="both"/>
            </w:pPr>
            <w:r w:rsidRPr="00EE6DED">
              <w:t>5.3. Wszystkie dokumen</w:t>
            </w:r>
            <w:r>
              <w:t>ty powinny być podpisane przez dziekana w</w:t>
            </w:r>
            <w:r w:rsidRPr="00EE6DED">
              <w:t>ydziału</w:t>
            </w:r>
            <w:r w:rsidRPr="001E7F8E">
              <w:t>,</w:t>
            </w:r>
            <w:r w:rsidRPr="00EE6DED">
              <w:t xml:space="preserve"> na którym planuje się utworzenie kierunku/specjalności.</w:t>
            </w:r>
          </w:p>
          <w:p w:rsidR="008332F0" w:rsidRPr="00EE6DED" w:rsidRDefault="008332F0" w:rsidP="002C763B">
            <w:pPr>
              <w:spacing w:after="0" w:line="240" w:lineRule="auto"/>
              <w:ind w:left="57" w:right="57"/>
              <w:jc w:val="both"/>
            </w:pPr>
            <w:r w:rsidRPr="00EE6DED">
              <w:t xml:space="preserve"> 5.4. Kompletna dokumentacja w sprawie utworzenia nowego kierunku/specjalności studiów powinna zawierać: </w:t>
            </w:r>
          </w:p>
          <w:p w:rsidR="008332F0" w:rsidRPr="00EE6DED" w:rsidRDefault="008332F0" w:rsidP="002C763B">
            <w:pPr>
              <w:spacing w:after="0" w:line="240" w:lineRule="auto"/>
              <w:ind w:left="57" w:right="57"/>
              <w:jc w:val="both"/>
            </w:pPr>
            <w:r w:rsidRPr="00EE6DED">
              <w:t xml:space="preserve">5.4.1. </w:t>
            </w:r>
            <w:r w:rsidR="00927330">
              <w:t>U</w:t>
            </w:r>
            <w:r w:rsidRPr="00EE6DED">
              <w:t>chwałę  Rady Wydziału w  sprawie  utworzenia kierunku/specjalności</w:t>
            </w:r>
          </w:p>
          <w:p w:rsidR="008332F0" w:rsidRPr="00EE6DED" w:rsidRDefault="008332F0" w:rsidP="002C763B">
            <w:pPr>
              <w:spacing w:after="0" w:line="240" w:lineRule="auto"/>
              <w:ind w:left="57" w:right="57"/>
              <w:jc w:val="both"/>
            </w:pPr>
            <w:r>
              <w:t xml:space="preserve">5.4.2. </w:t>
            </w:r>
            <w:r w:rsidR="00927330">
              <w:t>P</w:t>
            </w:r>
            <w:r>
              <w:t>ismo przewodnie dziekana wydziału  do p</w:t>
            </w:r>
            <w:r w:rsidRPr="00EE6DED">
              <w:t>rorektora ds. kształcenia i studentów z prośbą o przedłożenie pod obrady Senatu UO wraz z uzasadnieniem merytorycznym utworzenia kierunku studiów/specjalności</w:t>
            </w:r>
          </w:p>
          <w:p w:rsidR="008332F0" w:rsidRPr="00EE6DED" w:rsidRDefault="008332F0" w:rsidP="002C763B">
            <w:pPr>
              <w:spacing w:after="0" w:line="240" w:lineRule="auto"/>
              <w:ind w:left="57" w:right="57"/>
              <w:jc w:val="both"/>
            </w:pPr>
            <w:r w:rsidRPr="00EE6DED">
              <w:t>5.4.3.</w:t>
            </w:r>
            <w:r w:rsidR="00927330">
              <w:t>W</w:t>
            </w:r>
            <w:r w:rsidRPr="00EE6DED">
              <w:t xml:space="preserve">niosek, na który składają się:  </w:t>
            </w:r>
          </w:p>
          <w:p w:rsidR="008332F0" w:rsidRPr="00EE6DED" w:rsidRDefault="008332F0" w:rsidP="002C763B">
            <w:pPr>
              <w:spacing w:after="0" w:line="240" w:lineRule="auto"/>
              <w:ind w:left="57" w:right="57"/>
            </w:pPr>
            <w:r w:rsidRPr="00EE6DED">
              <w:t>-</w:t>
            </w:r>
            <w:r w:rsidRPr="00EE6DED">
              <w:rPr>
                <w:rFonts w:cs="Arial"/>
              </w:rPr>
              <w:t xml:space="preserve"> proponowana nazwa kierunku studiów/specjalności</w:t>
            </w:r>
          </w:p>
          <w:p w:rsidR="008332F0" w:rsidRPr="00EE6DED" w:rsidRDefault="008332F0" w:rsidP="002C763B">
            <w:pPr>
              <w:spacing w:after="0" w:line="240" w:lineRule="auto"/>
              <w:ind w:left="57" w:right="57"/>
            </w:pPr>
            <w:r w:rsidRPr="00EE6DED">
              <w:t xml:space="preserve">- nazwa </w:t>
            </w:r>
            <w:r w:rsidRPr="001E7F8E">
              <w:t>j</w:t>
            </w:r>
            <w:r w:rsidRPr="001E7F8E">
              <w:rPr>
                <w:rFonts w:cs="Arial"/>
              </w:rPr>
              <w:t>ednostki mającej</w:t>
            </w:r>
            <w:r w:rsidRPr="00EE6DED">
              <w:rPr>
                <w:rFonts w:cs="Arial"/>
              </w:rPr>
              <w:t xml:space="preserve"> prowadzić kierunek studiów</w:t>
            </w:r>
          </w:p>
          <w:p w:rsidR="008332F0" w:rsidRPr="00EE6DED" w:rsidRDefault="008332F0" w:rsidP="002C763B">
            <w:pPr>
              <w:spacing w:after="0" w:line="240" w:lineRule="auto"/>
              <w:ind w:left="57" w:right="57"/>
            </w:pPr>
            <w:r w:rsidRPr="00EE6DED">
              <w:t>-s</w:t>
            </w:r>
            <w:r w:rsidRPr="00EE6DED">
              <w:rPr>
                <w:rFonts w:cs="Arial"/>
              </w:rPr>
              <w:t>zczegółowe informacje dotyczące kierunku studiów:</w:t>
            </w:r>
          </w:p>
          <w:p w:rsidR="008332F0" w:rsidRPr="00EE6DED" w:rsidRDefault="008332F0" w:rsidP="002C763B">
            <w:pPr>
              <w:numPr>
                <w:ilvl w:val="1"/>
                <w:numId w:val="3"/>
              </w:numPr>
              <w:tabs>
                <w:tab w:val="clear" w:pos="1770"/>
                <w:tab w:val="num" w:pos="1134"/>
              </w:tabs>
              <w:spacing w:after="0" w:line="240" w:lineRule="auto"/>
              <w:ind w:left="57" w:right="57" w:hanging="567"/>
              <w:jc w:val="both"/>
              <w:rPr>
                <w:rFonts w:cs="Arial"/>
              </w:rPr>
            </w:pPr>
            <w:r>
              <w:rPr>
                <w:rFonts w:cs="Arial"/>
              </w:rPr>
              <w:t xml:space="preserve">poziom kształcenia (pierwszego </w:t>
            </w:r>
            <w:r w:rsidRPr="00EE6DED">
              <w:rPr>
                <w:rFonts w:cs="Arial"/>
              </w:rPr>
              <w:t>stopnia/drugiego stopnia/jednolite studia magisterskie):</w:t>
            </w:r>
          </w:p>
          <w:p w:rsidR="008332F0" w:rsidRPr="00EE6DED" w:rsidRDefault="008332F0" w:rsidP="002C763B">
            <w:pPr>
              <w:numPr>
                <w:ilvl w:val="1"/>
                <w:numId w:val="3"/>
              </w:numPr>
              <w:tabs>
                <w:tab w:val="clear" w:pos="1770"/>
                <w:tab w:val="num" w:pos="1134"/>
              </w:tabs>
              <w:spacing w:after="0" w:line="240" w:lineRule="auto"/>
              <w:ind w:left="57" w:right="57" w:hanging="567"/>
              <w:jc w:val="both"/>
              <w:rPr>
                <w:rFonts w:cs="Arial"/>
              </w:rPr>
            </w:pPr>
            <w:r w:rsidRPr="00EE6DED">
              <w:rPr>
                <w:rFonts w:cs="Arial"/>
              </w:rPr>
              <w:t>profil kształcenia (ogólnoakademicki /praktyczny):</w:t>
            </w:r>
          </w:p>
          <w:p w:rsidR="008332F0" w:rsidRPr="00EE6DED" w:rsidRDefault="008332F0" w:rsidP="002C763B">
            <w:pPr>
              <w:numPr>
                <w:ilvl w:val="1"/>
                <w:numId w:val="3"/>
              </w:numPr>
              <w:tabs>
                <w:tab w:val="clear" w:pos="1770"/>
                <w:tab w:val="num" w:pos="1134"/>
              </w:tabs>
              <w:spacing w:after="0" w:line="240" w:lineRule="auto"/>
              <w:ind w:left="57" w:right="57" w:hanging="567"/>
              <w:jc w:val="both"/>
              <w:rPr>
                <w:rFonts w:cs="Arial"/>
              </w:rPr>
            </w:pPr>
            <w:r w:rsidRPr="00EE6DED">
              <w:rPr>
                <w:rFonts w:cs="Arial"/>
              </w:rPr>
              <w:t>okres trwania studiów:</w:t>
            </w:r>
          </w:p>
          <w:p w:rsidR="008332F0" w:rsidRPr="00EE6DED" w:rsidRDefault="008332F0" w:rsidP="002C763B">
            <w:pPr>
              <w:numPr>
                <w:ilvl w:val="1"/>
                <w:numId w:val="3"/>
              </w:numPr>
              <w:tabs>
                <w:tab w:val="clear" w:pos="1770"/>
                <w:tab w:val="num" w:pos="1134"/>
              </w:tabs>
              <w:spacing w:after="0" w:line="240" w:lineRule="auto"/>
              <w:ind w:left="57" w:right="57" w:hanging="567"/>
              <w:jc w:val="both"/>
              <w:rPr>
                <w:rFonts w:cs="Arial"/>
              </w:rPr>
            </w:pPr>
            <w:r w:rsidRPr="00EE6DED">
              <w:rPr>
                <w:rFonts w:cs="Arial"/>
              </w:rPr>
              <w:t>liczba godzin zajęć</w:t>
            </w:r>
          </w:p>
          <w:p w:rsidR="008332F0" w:rsidRPr="00EE6DED" w:rsidRDefault="008332F0" w:rsidP="002C763B">
            <w:pPr>
              <w:numPr>
                <w:ilvl w:val="1"/>
                <w:numId w:val="3"/>
              </w:numPr>
              <w:tabs>
                <w:tab w:val="clear" w:pos="1770"/>
                <w:tab w:val="num" w:pos="1134"/>
              </w:tabs>
              <w:spacing w:after="0" w:line="240" w:lineRule="auto"/>
              <w:ind w:left="57" w:right="57" w:hanging="567"/>
              <w:jc w:val="both"/>
              <w:rPr>
                <w:rFonts w:cs="Arial"/>
              </w:rPr>
            </w:pPr>
            <w:r w:rsidRPr="00EE6DED">
              <w:rPr>
                <w:rFonts w:cs="Arial"/>
              </w:rPr>
              <w:t xml:space="preserve">liczba punktów ECTS </w:t>
            </w:r>
          </w:p>
          <w:p w:rsidR="00927330" w:rsidRDefault="008332F0" w:rsidP="002C763B">
            <w:pPr>
              <w:spacing w:after="0" w:line="240" w:lineRule="auto"/>
              <w:ind w:left="57" w:right="57"/>
              <w:jc w:val="both"/>
              <w:rPr>
                <w:rFonts w:cs="Arial"/>
              </w:rPr>
            </w:pPr>
            <w:r w:rsidRPr="00EE6DED">
              <w:rPr>
                <w:rFonts w:cs="Arial"/>
              </w:rPr>
              <w:t>-opis efektów kształcenia  (</w:t>
            </w:r>
            <w:r w:rsidRPr="00EE6DED">
              <w:rPr>
                <w:rFonts w:cs="Arial"/>
                <w:i/>
              </w:rPr>
              <w:t>odrębnie dla każdego poziomu kształcenia</w:t>
            </w:r>
            <w:r w:rsidRPr="00EE6DED">
              <w:rPr>
                <w:rFonts w:cs="Arial"/>
              </w:rPr>
              <w:t>)– pr</w:t>
            </w:r>
            <w:r w:rsidR="00927330">
              <w:rPr>
                <w:rFonts w:cs="Arial"/>
              </w:rPr>
              <w:t>zygotowany</w:t>
            </w:r>
          </w:p>
          <w:p w:rsidR="008332F0" w:rsidRPr="00EE6DED" w:rsidRDefault="00927330" w:rsidP="002C763B">
            <w:pPr>
              <w:spacing w:after="0" w:line="240" w:lineRule="auto"/>
              <w:ind w:left="57" w:right="57"/>
              <w:jc w:val="both"/>
              <w:rPr>
                <w:rFonts w:cs="Arial"/>
              </w:rPr>
            </w:pPr>
            <w:r>
              <w:rPr>
                <w:rFonts w:cs="Arial"/>
              </w:rPr>
              <w:t xml:space="preserve">  zgodnie ze wzorem</w:t>
            </w:r>
            <w:r w:rsidR="008332F0" w:rsidRPr="00EE6DED">
              <w:rPr>
                <w:rFonts w:cs="Arial"/>
              </w:rPr>
              <w:t xml:space="preserve"> obowiązującym w UO</w:t>
            </w:r>
          </w:p>
          <w:p w:rsidR="008332F0" w:rsidRPr="00EE6DED" w:rsidRDefault="008332F0" w:rsidP="002C763B">
            <w:pPr>
              <w:spacing w:after="0" w:line="240" w:lineRule="auto"/>
              <w:ind w:left="57" w:right="57"/>
              <w:jc w:val="both"/>
              <w:rPr>
                <w:rFonts w:cs="Arial"/>
              </w:rPr>
            </w:pPr>
            <w:r w:rsidRPr="00EE6DED">
              <w:rPr>
                <w:rFonts w:cs="Arial"/>
                <w:b/>
              </w:rPr>
              <w:t>-</w:t>
            </w:r>
            <w:r w:rsidRPr="00EE6DED">
              <w:rPr>
                <w:rFonts w:cs="Arial"/>
              </w:rPr>
              <w:t>uzasadnienie określające:</w:t>
            </w:r>
          </w:p>
          <w:p w:rsidR="008332F0" w:rsidRPr="00EE6DED" w:rsidRDefault="008332F0" w:rsidP="00955E9C">
            <w:pPr>
              <w:numPr>
                <w:ilvl w:val="1"/>
                <w:numId w:val="4"/>
              </w:numPr>
              <w:spacing w:after="0" w:line="240" w:lineRule="auto"/>
              <w:ind w:left="57" w:right="57" w:firstLine="335"/>
              <w:jc w:val="both"/>
              <w:rPr>
                <w:rFonts w:cs="Arial"/>
              </w:rPr>
            </w:pPr>
            <w:r w:rsidRPr="00EE6DED">
              <w:rPr>
                <w:rFonts w:cs="Arial"/>
              </w:rPr>
              <w:t>związek kierunku studiów ze strategią rozwoju, w tym z misją uczelni,</w:t>
            </w:r>
          </w:p>
          <w:p w:rsidR="008332F0" w:rsidRPr="00EE6DED" w:rsidRDefault="008332F0" w:rsidP="00955E9C">
            <w:pPr>
              <w:numPr>
                <w:ilvl w:val="1"/>
                <w:numId w:val="4"/>
              </w:numPr>
              <w:spacing w:after="0" w:line="240" w:lineRule="auto"/>
              <w:ind w:left="57" w:right="57" w:firstLine="335"/>
              <w:jc w:val="both"/>
              <w:rPr>
                <w:rFonts w:cs="Arial"/>
              </w:rPr>
            </w:pPr>
            <w:r w:rsidRPr="00EE6DED">
              <w:rPr>
                <w:rFonts w:cs="Arial"/>
              </w:rPr>
              <w:t xml:space="preserve">nazwę dla kierunku studiów i jej zbieżność z zakładanymi efektami kształcenia dla kierunku, </w:t>
            </w:r>
          </w:p>
          <w:p w:rsidR="008332F0" w:rsidRPr="00EE6DED" w:rsidRDefault="008332F0" w:rsidP="00955E9C">
            <w:pPr>
              <w:numPr>
                <w:ilvl w:val="1"/>
                <w:numId w:val="4"/>
              </w:numPr>
              <w:spacing w:after="0" w:line="240" w:lineRule="auto"/>
              <w:ind w:left="57" w:right="57" w:firstLine="335"/>
              <w:jc w:val="both"/>
              <w:rPr>
                <w:rFonts w:cs="Arial"/>
              </w:rPr>
            </w:pPr>
            <w:r w:rsidRPr="00EE6DED">
              <w:rPr>
                <w:rFonts w:cs="Arial"/>
              </w:rPr>
              <w:t>koncepcję i cel uruchomienia oraz prowadzenia nowego kierunku studiów,</w:t>
            </w:r>
          </w:p>
          <w:p w:rsidR="008332F0" w:rsidRPr="00EE6DED" w:rsidRDefault="008332F0" w:rsidP="00955E9C">
            <w:pPr>
              <w:numPr>
                <w:ilvl w:val="1"/>
                <w:numId w:val="4"/>
              </w:numPr>
              <w:spacing w:after="0" w:line="240" w:lineRule="auto"/>
              <w:ind w:left="57" w:right="57" w:firstLine="335"/>
              <w:jc w:val="both"/>
              <w:rPr>
                <w:rFonts w:cs="Arial"/>
              </w:rPr>
            </w:pPr>
            <w:r w:rsidRPr="00EE6DED">
              <w:rPr>
                <w:rFonts w:cs="Arial"/>
              </w:rPr>
              <w:t>zbieżność kierunku studiów z prowadzonymi w jednostce badaniami naukowymi,</w:t>
            </w:r>
          </w:p>
          <w:p w:rsidR="008332F0" w:rsidRPr="00EE6DED" w:rsidRDefault="008332F0" w:rsidP="00955E9C">
            <w:pPr>
              <w:numPr>
                <w:ilvl w:val="1"/>
                <w:numId w:val="4"/>
              </w:numPr>
              <w:spacing w:after="0" w:line="240" w:lineRule="auto"/>
              <w:ind w:left="57" w:right="57" w:firstLine="335"/>
              <w:jc w:val="both"/>
              <w:rPr>
                <w:rFonts w:cs="Arial"/>
              </w:rPr>
            </w:pPr>
            <w:r w:rsidRPr="00EE6DED">
              <w:rPr>
                <w:rFonts w:cs="Arial"/>
              </w:rPr>
              <w:t>możliwości zatrudnienia (typowe miejsca pracy) dla absolwentów kierunku studiów,</w:t>
            </w:r>
          </w:p>
          <w:p w:rsidR="008332F0" w:rsidRPr="00EE6DED" w:rsidRDefault="008332F0" w:rsidP="00955E9C">
            <w:pPr>
              <w:numPr>
                <w:ilvl w:val="1"/>
                <w:numId w:val="4"/>
              </w:numPr>
              <w:spacing w:after="0" w:line="240" w:lineRule="auto"/>
              <w:ind w:left="57" w:right="57" w:firstLine="335"/>
              <w:jc w:val="both"/>
              <w:rPr>
                <w:rFonts w:cs="Arial"/>
              </w:rPr>
            </w:pPr>
            <w:r w:rsidRPr="00EE6DED">
              <w:rPr>
                <w:rFonts w:cs="Arial"/>
              </w:rPr>
              <w:t>możliwości kontynuowania kształcenia przez absolwentów kierunku studiów</w:t>
            </w:r>
          </w:p>
          <w:p w:rsidR="008332F0" w:rsidRPr="00EE6DED" w:rsidRDefault="008332F0" w:rsidP="002C763B">
            <w:pPr>
              <w:spacing w:after="0" w:line="240" w:lineRule="auto"/>
              <w:ind w:left="57" w:right="57"/>
              <w:jc w:val="both"/>
              <w:rPr>
                <w:rFonts w:cs="Arial"/>
              </w:rPr>
            </w:pPr>
            <w:r w:rsidRPr="00EE6DED">
              <w:rPr>
                <w:rFonts w:cs="Arial"/>
              </w:rPr>
              <w:t>-program i plan studiów</w:t>
            </w:r>
          </w:p>
          <w:p w:rsidR="008332F0" w:rsidRPr="00EE6DED" w:rsidRDefault="008332F0" w:rsidP="002C763B">
            <w:pPr>
              <w:spacing w:after="0" w:line="240" w:lineRule="auto"/>
              <w:ind w:left="57" w:right="57"/>
              <w:jc w:val="both"/>
              <w:rPr>
                <w:rFonts w:cs="Arial"/>
              </w:rPr>
            </w:pPr>
            <w:r w:rsidRPr="00EE6DED">
              <w:rPr>
                <w:rFonts w:cs="Arial"/>
              </w:rPr>
              <w:t>-analiza finansowa kierunku z uwzględnieniem kosztów osobowych i innych</w:t>
            </w:r>
          </w:p>
          <w:p w:rsidR="008332F0" w:rsidRPr="00EE6DED" w:rsidRDefault="008332F0" w:rsidP="002C763B">
            <w:pPr>
              <w:spacing w:after="0" w:line="240" w:lineRule="auto"/>
              <w:ind w:left="57" w:right="57"/>
              <w:jc w:val="both"/>
              <w:rPr>
                <w:rFonts w:cs="Arial"/>
              </w:rPr>
            </w:pPr>
            <w:r w:rsidRPr="00EE6DED">
              <w:rPr>
                <w:rFonts w:cs="Arial"/>
              </w:rPr>
              <w:t>-informacja o infrastrukturze dydaktycznej jednostki</w:t>
            </w:r>
          </w:p>
          <w:p w:rsidR="00927330" w:rsidRDefault="008332F0" w:rsidP="002C763B">
            <w:pPr>
              <w:spacing w:after="0" w:line="240" w:lineRule="auto"/>
              <w:ind w:left="57" w:right="57"/>
              <w:jc w:val="both"/>
              <w:rPr>
                <w:rFonts w:cs="Arial"/>
              </w:rPr>
            </w:pPr>
            <w:r w:rsidRPr="00EE6DED">
              <w:rPr>
                <w:rFonts w:cs="Arial"/>
              </w:rPr>
              <w:t xml:space="preserve">-informacja o dostępie do biblioteki wyposażonej w literaturę związaną z kierunkiem </w:t>
            </w:r>
          </w:p>
          <w:p w:rsidR="008332F0" w:rsidRPr="00EE6DED" w:rsidRDefault="00927330" w:rsidP="002C763B">
            <w:pPr>
              <w:spacing w:after="0" w:line="240" w:lineRule="auto"/>
              <w:ind w:left="57" w:right="57"/>
              <w:jc w:val="both"/>
              <w:rPr>
                <w:rFonts w:cs="Arial"/>
              </w:rPr>
            </w:pPr>
            <w:r>
              <w:rPr>
                <w:rFonts w:cs="Arial"/>
              </w:rPr>
              <w:t xml:space="preserve">  </w:t>
            </w:r>
            <w:r w:rsidR="008332F0" w:rsidRPr="00EE6DED">
              <w:rPr>
                <w:rFonts w:cs="Arial"/>
              </w:rPr>
              <w:t>studiów</w:t>
            </w:r>
          </w:p>
          <w:p w:rsidR="00927330" w:rsidRDefault="008332F0" w:rsidP="002C763B">
            <w:pPr>
              <w:spacing w:after="0" w:line="240" w:lineRule="auto"/>
              <w:ind w:left="57" w:right="57"/>
              <w:jc w:val="both"/>
              <w:rPr>
                <w:rFonts w:cs="Arial"/>
              </w:rPr>
            </w:pPr>
            <w:r w:rsidRPr="00EE6DED">
              <w:rPr>
                <w:rFonts w:cs="Arial"/>
              </w:rPr>
              <w:t xml:space="preserve">-informacja o minimum kadrowym i oświadczenia pracowników o zaliczeniu do minimum </w:t>
            </w:r>
            <w:r w:rsidR="00927330">
              <w:rPr>
                <w:rFonts w:cs="Arial"/>
              </w:rPr>
              <w:t xml:space="preserve"> </w:t>
            </w:r>
          </w:p>
          <w:p w:rsidR="008332F0" w:rsidRPr="00EE6DED" w:rsidRDefault="00927330" w:rsidP="002C763B">
            <w:pPr>
              <w:spacing w:after="0" w:line="240" w:lineRule="auto"/>
              <w:ind w:left="57" w:right="57"/>
              <w:jc w:val="both"/>
              <w:rPr>
                <w:rFonts w:cs="Arial"/>
              </w:rPr>
            </w:pPr>
            <w:r>
              <w:rPr>
                <w:rFonts w:cs="Arial"/>
              </w:rPr>
              <w:t xml:space="preserve">  </w:t>
            </w:r>
            <w:r w:rsidR="008332F0" w:rsidRPr="00EE6DED">
              <w:rPr>
                <w:rFonts w:cs="Arial"/>
              </w:rPr>
              <w:t>kadrowego</w:t>
            </w:r>
          </w:p>
          <w:p w:rsidR="008332F0" w:rsidRPr="00EE6DED" w:rsidRDefault="008332F0" w:rsidP="002C763B">
            <w:pPr>
              <w:spacing w:after="0" w:line="240" w:lineRule="auto"/>
              <w:ind w:left="57" w:right="57"/>
              <w:jc w:val="both"/>
              <w:rPr>
                <w:rFonts w:cs="Arial"/>
              </w:rPr>
            </w:pPr>
            <w:r w:rsidRPr="00EE6DED">
              <w:rPr>
                <w:rFonts w:cs="Arial"/>
              </w:rPr>
              <w:t>-informacja o wewnętrznym systemie doskonalenia jakości kształcenia</w:t>
            </w:r>
          </w:p>
          <w:p w:rsidR="008332F0" w:rsidRPr="00EE6DED" w:rsidRDefault="00955E9C" w:rsidP="002C763B">
            <w:pPr>
              <w:spacing w:before="240" w:after="0" w:line="240" w:lineRule="auto"/>
              <w:ind w:left="57" w:right="57" w:hanging="76"/>
              <w:jc w:val="both"/>
            </w:pPr>
            <w:r>
              <w:rPr>
                <w:rFonts w:cs="Arial"/>
              </w:rPr>
              <w:t xml:space="preserve">  </w:t>
            </w:r>
            <w:r w:rsidR="008332F0" w:rsidRPr="00EE6DED">
              <w:rPr>
                <w:rFonts w:cs="Arial"/>
              </w:rPr>
              <w:t>-</w:t>
            </w:r>
            <w:r w:rsidR="008332F0" w:rsidRPr="00EE6DED">
              <w:t xml:space="preserve">informację o prowadzonych przez jednostkę badaniach naukowych w obszarze wiedzy </w:t>
            </w:r>
            <w:r w:rsidR="008332F0" w:rsidRPr="00EE6DED">
              <w:lastRenderedPageBreak/>
              <w:t>odpowiadającym obszarowi kształcenia właściwemu dla danego kierunku studiów w przypadku studiów drugiego stopnia oraz jednolitych studiów magisterskich</w:t>
            </w:r>
          </w:p>
          <w:p w:rsidR="008332F0" w:rsidRPr="00EE6DED" w:rsidRDefault="008332F0" w:rsidP="002C763B">
            <w:pPr>
              <w:spacing w:after="0" w:line="240" w:lineRule="auto"/>
              <w:ind w:left="57" w:right="57"/>
            </w:pPr>
            <w:r w:rsidRPr="00EE6DED">
              <w:t>-zasady rekrutacji na studia oraz planowane limity.</w:t>
            </w:r>
          </w:p>
          <w:p w:rsidR="008332F0" w:rsidRPr="00EE6DED" w:rsidRDefault="008332F0" w:rsidP="002C763B">
            <w:pPr>
              <w:spacing w:after="0" w:line="240" w:lineRule="auto"/>
              <w:ind w:left="57" w:right="57"/>
              <w:jc w:val="both"/>
            </w:pPr>
            <w:r w:rsidRPr="00EE6DED">
              <w:t xml:space="preserve">5.5. W przypadku tworzenia międzyobszarowego kierunku studiów, prowadzonego przez co najmniej dwie podstawowe jednostki organizacyjne UO, wymagane jest pisemne porozumienie jednostek współprowadzących dany kierunek studiów zawierające szczegółowe zasady współpracy </w:t>
            </w:r>
          </w:p>
          <w:p w:rsidR="008332F0" w:rsidRPr="00EE6DED" w:rsidRDefault="008332F0" w:rsidP="002C763B">
            <w:pPr>
              <w:autoSpaceDE w:val="0"/>
              <w:autoSpaceDN w:val="0"/>
              <w:adjustRightInd w:val="0"/>
              <w:spacing w:after="0" w:line="240" w:lineRule="auto"/>
              <w:ind w:left="57" w:right="57"/>
              <w:jc w:val="both"/>
            </w:pPr>
            <w:r w:rsidRPr="00EE6DED">
              <w:t>5.6. Przed skierowaniem pod obrady rady wydziału, plan studiów musi uzyskać akceptację Pełnomocnika Rektora ds. ECTS ( nie później niż 1 miesiąc poprzedzający posiedzenie właściwej Rady Wydziału) oraz Senackiej Komisji ds. kształcenia.</w:t>
            </w:r>
          </w:p>
          <w:p w:rsidR="008332F0" w:rsidRPr="00EE6DED" w:rsidRDefault="008332F0" w:rsidP="002C763B">
            <w:pPr>
              <w:autoSpaceDE w:val="0"/>
              <w:autoSpaceDN w:val="0"/>
              <w:adjustRightInd w:val="0"/>
              <w:spacing w:after="0" w:line="240" w:lineRule="auto"/>
              <w:ind w:left="57" w:right="57"/>
              <w:jc w:val="both"/>
            </w:pPr>
            <w:r w:rsidRPr="00EE6DED">
              <w:t xml:space="preserve">5.7. Uchwalony przez radę wydziału </w:t>
            </w:r>
            <w:r w:rsidRPr="00EE6DED">
              <w:rPr>
                <w:bCs/>
              </w:rPr>
              <w:t>plan studiów</w:t>
            </w:r>
            <w:r w:rsidRPr="00EE6DED">
              <w:rPr>
                <w:b/>
                <w:bCs/>
              </w:rPr>
              <w:t xml:space="preserve"> </w:t>
            </w:r>
            <w:r>
              <w:t>zatwierdza p</w:t>
            </w:r>
            <w:r w:rsidRPr="00EE6DED">
              <w:t xml:space="preserve">rorektor ds. kształcenia i studentów. 5.8. </w:t>
            </w:r>
            <w:r w:rsidRPr="00EE6DED">
              <w:rPr>
                <w:bCs/>
              </w:rPr>
              <w:t>Efekty kształcenia</w:t>
            </w:r>
            <w:r w:rsidRPr="00EE6DED">
              <w:rPr>
                <w:b/>
                <w:bCs/>
              </w:rPr>
              <w:t xml:space="preserve"> </w:t>
            </w:r>
            <w:r w:rsidRPr="00EE6DED">
              <w:t xml:space="preserve">zatwierdza Rada Wydziału w formie projektu, który uchwala Senat UO. </w:t>
            </w:r>
          </w:p>
          <w:p w:rsidR="008332F0" w:rsidRPr="00EE6DED" w:rsidRDefault="008332F0" w:rsidP="002C763B">
            <w:pPr>
              <w:autoSpaceDE w:val="0"/>
              <w:autoSpaceDN w:val="0"/>
              <w:adjustRightInd w:val="0"/>
              <w:spacing w:after="0" w:line="240" w:lineRule="auto"/>
              <w:ind w:left="57" w:right="57"/>
              <w:jc w:val="both"/>
            </w:pPr>
            <w:r w:rsidRPr="00EE6DED">
              <w:t>5.9. Termi</w:t>
            </w:r>
            <w:r>
              <w:t xml:space="preserve">n złożenia w Rektoracie uchwał </w:t>
            </w:r>
            <w:r w:rsidRPr="001E7F8E">
              <w:t>rad wydziałów</w:t>
            </w:r>
            <w:r w:rsidRPr="00EE6DED">
              <w:t>, zatwierdzających programy studiów i proje</w:t>
            </w:r>
            <w:r>
              <w:t xml:space="preserve">kty efektów kształcenia upływa </w:t>
            </w:r>
            <w:r w:rsidRPr="00EE6DED">
              <w:t>1 lutego każdego roku.</w:t>
            </w:r>
          </w:p>
          <w:p w:rsidR="008332F0" w:rsidRPr="00EE6DED" w:rsidRDefault="008332F0" w:rsidP="002C763B">
            <w:pPr>
              <w:autoSpaceDE w:val="0"/>
              <w:autoSpaceDN w:val="0"/>
              <w:adjustRightInd w:val="0"/>
              <w:spacing w:after="0" w:line="240" w:lineRule="auto"/>
              <w:ind w:left="57" w:right="57"/>
              <w:jc w:val="both"/>
            </w:pPr>
            <w:r w:rsidRPr="00EE6DED">
              <w:t>5.10. Wszystkie uchwały Senatu, zatwierdzające efekty kształcenia na kierunkach studiów, muszą być podjęte do 31 maja.</w:t>
            </w:r>
          </w:p>
          <w:p w:rsidR="008332F0" w:rsidRPr="00EE6DED" w:rsidRDefault="008332F0" w:rsidP="002C763B">
            <w:pPr>
              <w:autoSpaceDE w:val="0"/>
              <w:autoSpaceDN w:val="0"/>
              <w:adjustRightInd w:val="0"/>
              <w:spacing w:after="0" w:line="240" w:lineRule="auto"/>
              <w:ind w:left="57" w:right="57"/>
              <w:jc w:val="both"/>
            </w:pPr>
            <w:r w:rsidRPr="00EE6DED">
              <w:rPr>
                <w:iCs/>
              </w:rPr>
              <w:t xml:space="preserve">5.11. </w:t>
            </w:r>
            <w:r w:rsidRPr="00EE6DED">
              <w:t xml:space="preserve">W przypadku nowych kierunków studiów, zatwierdzenie efektów kształcenia przez senat będzie równoznaczne ze zgodą na powstanie kierunku, jeżeli jest on powołany przez wydział mający prawa habilitowania w danym obszarze i dziedzinie.  </w:t>
            </w:r>
          </w:p>
          <w:p w:rsidR="008332F0" w:rsidRPr="00EE6DED" w:rsidRDefault="008332F0" w:rsidP="002C763B">
            <w:pPr>
              <w:spacing w:after="0" w:line="240" w:lineRule="auto"/>
              <w:ind w:left="57" w:right="57"/>
              <w:jc w:val="both"/>
            </w:pPr>
            <w:r w:rsidRPr="00EE6DED">
              <w:t>5.12. Pods</w:t>
            </w:r>
            <w:r>
              <w:t xml:space="preserve">tawowe jednostki organizacyjne </w:t>
            </w:r>
            <w:r w:rsidRPr="001E7F8E">
              <w:t>u</w:t>
            </w:r>
            <w:r w:rsidRPr="00EE6DED">
              <w:t xml:space="preserve">czelni nieposiadające uprawnienia do nadawania stopnia naukowego doktora habilitowanego mogą prowadzić studia na określonym kierunku studiów, poziomie i profilu kształcenia na podstawie decyzji ministra właściwego do spraw szkolnictwa wyższego po zasięgnięciu opinii Polskiej Komisji Akredytacyjnej. </w:t>
            </w:r>
          </w:p>
          <w:p w:rsidR="008332F0" w:rsidRPr="00EE6DED" w:rsidRDefault="008332F0" w:rsidP="002C763B">
            <w:pPr>
              <w:autoSpaceDE w:val="0"/>
              <w:autoSpaceDN w:val="0"/>
              <w:adjustRightInd w:val="0"/>
              <w:spacing w:after="0" w:line="240" w:lineRule="auto"/>
              <w:ind w:left="57" w:right="57"/>
              <w:jc w:val="both"/>
            </w:pPr>
            <w:r w:rsidRPr="00EE6DED">
              <w:t>5.13.</w:t>
            </w:r>
            <w:r w:rsidRPr="00EE6DED">
              <w:rPr>
                <w:rFonts w:ascii="Times New Roman" w:hAnsi="Times New Roman"/>
                <w:sz w:val="24"/>
                <w:szCs w:val="24"/>
              </w:rPr>
              <w:t xml:space="preserve"> </w:t>
            </w:r>
            <w:r w:rsidRPr="00EE6DED">
              <w:t xml:space="preserve">Wykaz dokumentów wysyłanych do Ministerstwa: </w:t>
            </w:r>
          </w:p>
          <w:p w:rsidR="008332F0" w:rsidRPr="00EE6DED" w:rsidRDefault="008332F0" w:rsidP="002C763B">
            <w:pPr>
              <w:autoSpaceDE w:val="0"/>
              <w:autoSpaceDN w:val="0"/>
              <w:adjustRightInd w:val="0"/>
              <w:spacing w:after="0" w:line="240" w:lineRule="auto"/>
              <w:ind w:left="57" w:right="57"/>
              <w:jc w:val="both"/>
              <w:rPr>
                <w:bCs/>
              </w:rPr>
            </w:pPr>
            <w:r w:rsidRPr="00EE6DED">
              <w:t xml:space="preserve">5.13.1. </w:t>
            </w:r>
            <w:r w:rsidRPr="00EE6DED">
              <w:rPr>
                <w:bCs/>
              </w:rPr>
              <w:t>Ogólna charakterystyka prowadzonych studiów</w:t>
            </w:r>
          </w:p>
          <w:p w:rsidR="008332F0" w:rsidRPr="00EE6DED" w:rsidRDefault="008332F0" w:rsidP="002C763B">
            <w:pPr>
              <w:autoSpaceDE w:val="0"/>
              <w:autoSpaceDN w:val="0"/>
              <w:adjustRightInd w:val="0"/>
              <w:spacing w:after="0" w:line="240" w:lineRule="auto"/>
              <w:ind w:left="57" w:right="57"/>
              <w:jc w:val="both"/>
            </w:pPr>
            <w:r w:rsidRPr="00EE6DED">
              <w:t>a. nazwa kierunku studiów,</w:t>
            </w:r>
          </w:p>
          <w:p w:rsidR="008332F0" w:rsidRPr="00EE6DED" w:rsidRDefault="008332F0" w:rsidP="002C763B">
            <w:pPr>
              <w:autoSpaceDE w:val="0"/>
              <w:autoSpaceDN w:val="0"/>
              <w:adjustRightInd w:val="0"/>
              <w:spacing w:after="0" w:line="240" w:lineRule="auto"/>
              <w:ind w:left="57" w:right="57"/>
              <w:jc w:val="both"/>
            </w:pPr>
            <w:r w:rsidRPr="00EE6DED">
              <w:t>b. poziom kształcenia,</w:t>
            </w:r>
          </w:p>
          <w:p w:rsidR="008332F0" w:rsidRPr="00EE6DED" w:rsidRDefault="008332F0" w:rsidP="002C763B">
            <w:pPr>
              <w:autoSpaceDE w:val="0"/>
              <w:autoSpaceDN w:val="0"/>
              <w:adjustRightInd w:val="0"/>
              <w:spacing w:after="0" w:line="240" w:lineRule="auto"/>
              <w:ind w:left="57" w:right="57"/>
              <w:jc w:val="both"/>
            </w:pPr>
            <w:r w:rsidRPr="00EE6DED">
              <w:t>c. profil kształcenia,</w:t>
            </w:r>
          </w:p>
          <w:p w:rsidR="008332F0" w:rsidRPr="00EE6DED" w:rsidRDefault="008332F0" w:rsidP="002C763B">
            <w:pPr>
              <w:autoSpaceDE w:val="0"/>
              <w:autoSpaceDN w:val="0"/>
              <w:adjustRightInd w:val="0"/>
              <w:spacing w:after="0" w:line="240" w:lineRule="auto"/>
              <w:ind w:left="57" w:right="57"/>
              <w:jc w:val="both"/>
            </w:pPr>
            <w:r w:rsidRPr="00EE6DED">
              <w:t>d. forma studiów,</w:t>
            </w:r>
          </w:p>
          <w:p w:rsidR="008332F0" w:rsidRPr="00EE6DED" w:rsidRDefault="008332F0" w:rsidP="002C763B">
            <w:pPr>
              <w:autoSpaceDE w:val="0"/>
              <w:autoSpaceDN w:val="0"/>
              <w:adjustRightInd w:val="0"/>
              <w:spacing w:after="0" w:line="240" w:lineRule="auto"/>
              <w:ind w:left="57" w:right="57"/>
              <w:jc w:val="both"/>
            </w:pPr>
            <w:r w:rsidRPr="00EE6DED">
              <w:t>e. tytuł zawodowy uzyskiwany przez absolwenta,</w:t>
            </w:r>
          </w:p>
          <w:p w:rsidR="008332F0" w:rsidRPr="00EE6DED" w:rsidRDefault="008332F0" w:rsidP="002C763B">
            <w:pPr>
              <w:autoSpaceDE w:val="0"/>
              <w:autoSpaceDN w:val="0"/>
              <w:adjustRightInd w:val="0"/>
              <w:spacing w:after="0" w:line="240" w:lineRule="auto"/>
              <w:ind w:left="57" w:right="57"/>
              <w:jc w:val="both"/>
            </w:pPr>
            <w:r w:rsidRPr="00EE6DED">
              <w:t>f. przyporządkowanie do obszaru lub obszarów kształcenia,</w:t>
            </w:r>
          </w:p>
          <w:p w:rsidR="008332F0" w:rsidRPr="00EE6DED" w:rsidRDefault="008332F0" w:rsidP="002C763B">
            <w:pPr>
              <w:autoSpaceDE w:val="0"/>
              <w:autoSpaceDN w:val="0"/>
              <w:adjustRightInd w:val="0"/>
              <w:spacing w:after="0" w:line="240" w:lineRule="auto"/>
              <w:ind w:left="57" w:right="57"/>
              <w:jc w:val="both"/>
              <w:rPr>
                <w:b/>
                <w:bCs/>
              </w:rPr>
            </w:pPr>
            <w:r w:rsidRPr="00EE6DED">
              <w:t>5.13.2.</w:t>
            </w:r>
            <w:r w:rsidRPr="00EE6DED">
              <w:rPr>
                <w:bCs/>
              </w:rPr>
              <w:t>Efekty kształcenia</w:t>
            </w:r>
            <w:r w:rsidRPr="00EE6DED">
              <w:rPr>
                <w:b/>
                <w:bCs/>
              </w:rPr>
              <w:t>*</w:t>
            </w:r>
          </w:p>
          <w:p w:rsidR="008332F0" w:rsidRPr="00EE6DED" w:rsidRDefault="008332F0" w:rsidP="00955E9C">
            <w:pPr>
              <w:autoSpaceDE w:val="0"/>
              <w:autoSpaceDN w:val="0"/>
              <w:adjustRightInd w:val="0"/>
              <w:spacing w:after="0" w:line="240" w:lineRule="auto"/>
              <w:ind w:left="57" w:right="57" w:firstLine="209"/>
              <w:jc w:val="both"/>
            </w:pPr>
            <w:r w:rsidRPr="00EE6DED">
              <w:t>a. tabela odniesień efektów kierunkowych do efektów obszarowych – z komentarzami,</w:t>
            </w:r>
          </w:p>
          <w:p w:rsidR="008332F0" w:rsidRPr="00EE6DED" w:rsidRDefault="008332F0" w:rsidP="00955E9C">
            <w:pPr>
              <w:autoSpaceDE w:val="0"/>
              <w:autoSpaceDN w:val="0"/>
              <w:adjustRightInd w:val="0"/>
              <w:spacing w:after="0" w:line="240" w:lineRule="auto"/>
              <w:ind w:left="57" w:right="57" w:firstLine="209"/>
              <w:jc w:val="both"/>
            </w:pPr>
            <w:r w:rsidRPr="00EE6DED">
              <w:t>b. tabela pokrycia obszarowych efektów kształcenia przez kierunkowe efekty kształcenia –</w:t>
            </w:r>
          </w:p>
          <w:p w:rsidR="008332F0" w:rsidRPr="00EE6DED" w:rsidRDefault="008332F0" w:rsidP="00955E9C">
            <w:pPr>
              <w:autoSpaceDE w:val="0"/>
              <w:autoSpaceDN w:val="0"/>
              <w:adjustRightInd w:val="0"/>
              <w:spacing w:after="0" w:line="240" w:lineRule="auto"/>
              <w:ind w:left="57" w:right="57" w:firstLine="209"/>
              <w:jc w:val="both"/>
            </w:pPr>
            <w:r w:rsidRPr="00EE6DED">
              <w:t>z komentarzami,</w:t>
            </w:r>
          </w:p>
          <w:p w:rsidR="008332F0" w:rsidRPr="00EE6DED" w:rsidRDefault="008332F0" w:rsidP="00955E9C">
            <w:pPr>
              <w:autoSpaceDE w:val="0"/>
              <w:autoSpaceDN w:val="0"/>
              <w:adjustRightInd w:val="0"/>
              <w:spacing w:after="0" w:line="240" w:lineRule="auto"/>
              <w:ind w:left="57" w:right="57" w:firstLine="209"/>
              <w:jc w:val="both"/>
            </w:pPr>
            <w:r w:rsidRPr="00EE6DED">
              <w:t>c. tabela pokrycia kompetencji inżyniera przez kierunkowe efekty kształcenia – z komentarzami</w:t>
            </w:r>
          </w:p>
          <w:p w:rsidR="00955E9C" w:rsidRDefault="008332F0" w:rsidP="00955E9C">
            <w:pPr>
              <w:autoSpaceDE w:val="0"/>
              <w:autoSpaceDN w:val="0"/>
              <w:adjustRightInd w:val="0"/>
              <w:spacing w:after="0" w:line="240" w:lineRule="auto"/>
              <w:ind w:left="57" w:right="57" w:firstLine="209"/>
              <w:jc w:val="both"/>
            </w:pPr>
            <w:r w:rsidRPr="00EE6DED">
              <w:t>(zbędna, jeżeli kierunek został przyporządkowany wyłącznie do obszaru kształcenia w zakresie</w:t>
            </w:r>
            <w:r w:rsidR="00927330">
              <w:t xml:space="preserve"> </w:t>
            </w:r>
          </w:p>
          <w:p w:rsidR="008332F0" w:rsidRPr="00EE6DED" w:rsidRDefault="008332F0" w:rsidP="00955E9C">
            <w:pPr>
              <w:autoSpaceDE w:val="0"/>
              <w:autoSpaceDN w:val="0"/>
              <w:adjustRightInd w:val="0"/>
              <w:spacing w:after="0" w:line="240" w:lineRule="auto"/>
              <w:ind w:left="57" w:right="57" w:firstLine="209"/>
              <w:jc w:val="both"/>
            </w:pPr>
            <w:proofErr w:type="spellStart"/>
            <w:r w:rsidRPr="00EE6DED">
              <w:t>nauk</w:t>
            </w:r>
            <w:proofErr w:type="spellEnd"/>
            <w:r w:rsidRPr="00EE6DED">
              <w:t xml:space="preserve"> technicznych, a efekty kierunkowe pokrywają wszystkie efekty obszarowe).</w:t>
            </w:r>
          </w:p>
          <w:p w:rsidR="008332F0" w:rsidRPr="00EE6DED" w:rsidRDefault="008332F0" w:rsidP="002C763B">
            <w:pPr>
              <w:autoSpaceDE w:val="0"/>
              <w:autoSpaceDN w:val="0"/>
              <w:adjustRightInd w:val="0"/>
              <w:spacing w:after="0" w:line="240" w:lineRule="auto"/>
              <w:ind w:left="57" w:right="57"/>
              <w:jc w:val="both"/>
              <w:rPr>
                <w:b/>
                <w:bCs/>
              </w:rPr>
            </w:pPr>
            <w:r w:rsidRPr="00EE6DED">
              <w:t xml:space="preserve">5.13.3. </w:t>
            </w:r>
            <w:r w:rsidRPr="00EE6DED">
              <w:rPr>
                <w:bCs/>
              </w:rPr>
              <w:t>Warunki realizacji programu studiów</w:t>
            </w:r>
          </w:p>
          <w:p w:rsidR="00955E9C" w:rsidRDefault="008332F0" w:rsidP="00955E9C">
            <w:pPr>
              <w:autoSpaceDE w:val="0"/>
              <w:autoSpaceDN w:val="0"/>
              <w:adjustRightInd w:val="0"/>
              <w:spacing w:after="0" w:line="240" w:lineRule="auto"/>
              <w:ind w:left="57" w:right="57" w:firstLine="195"/>
              <w:jc w:val="both"/>
            </w:pPr>
            <w:r w:rsidRPr="00EE6DED">
              <w:t>a. minimum kadrowe (z określonymi „ przyporządkowaniami” poszczególnych osób do dyscyplin</w:t>
            </w:r>
            <w:r w:rsidR="00927330">
              <w:t xml:space="preserve"> </w:t>
            </w:r>
          </w:p>
          <w:p w:rsidR="00955E9C" w:rsidRDefault="008332F0" w:rsidP="00955E9C">
            <w:pPr>
              <w:autoSpaceDE w:val="0"/>
              <w:autoSpaceDN w:val="0"/>
              <w:adjustRightInd w:val="0"/>
              <w:spacing w:after="0" w:line="240" w:lineRule="auto"/>
              <w:ind w:left="57" w:right="57" w:firstLine="195"/>
              <w:jc w:val="both"/>
            </w:pPr>
            <w:r w:rsidRPr="00EE6DED">
              <w:t xml:space="preserve">naukowych lub artystycznych i obszarów kształcenia oraz – w przypadku studiów o profilu </w:t>
            </w:r>
          </w:p>
          <w:p w:rsidR="008332F0" w:rsidRPr="00EE6DED" w:rsidRDefault="008332F0" w:rsidP="00955E9C">
            <w:pPr>
              <w:autoSpaceDE w:val="0"/>
              <w:autoSpaceDN w:val="0"/>
              <w:adjustRightInd w:val="0"/>
              <w:spacing w:after="0" w:line="240" w:lineRule="auto"/>
              <w:ind w:left="57" w:right="57" w:firstLine="195"/>
              <w:jc w:val="both"/>
            </w:pPr>
            <w:r w:rsidRPr="00EE6DED">
              <w:t>praktycznym– opisem doświadczeń zawodowych),**</w:t>
            </w:r>
          </w:p>
          <w:p w:rsidR="00955E9C" w:rsidRDefault="008332F0" w:rsidP="00955E9C">
            <w:pPr>
              <w:autoSpaceDE w:val="0"/>
              <w:autoSpaceDN w:val="0"/>
              <w:adjustRightInd w:val="0"/>
              <w:spacing w:after="0" w:line="240" w:lineRule="auto"/>
              <w:ind w:left="57" w:right="57" w:firstLine="195"/>
              <w:jc w:val="both"/>
            </w:pPr>
            <w:r w:rsidRPr="00EE6DED">
              <w:t>b. proporcje liczby nauczycieli akademickich stanowiących minimum kadrowe do liczby</w:t>
            </w:r>
            <w:r w:rsidR="00927330">
              <w:t xml:space="preserve"> </w:t>
            </w:r>
          </w:p>
          <w:p w:rsidR="008332F0" w:rsidRPr="00EE6DED" w:rsidRDefault="008332F0" w:rsidP="00955E9C">
            <w:pPr>
              <w:autoSpaceDE w:val="0"/>
              <w:autoSpaceDN w:val="0"/>
              <w:adjustRightInd w:val="0"/>
              <w:spacing w:after="0" w:line="240" w:lineRule="auto"/>
              <w:ind w:left="57" w:right="57" w:firstLine="195"/>
              <w:jc w:val="both"/>
            </w:pPr>
            <w:r w:rsidRPr="00EE6DED">
              <w:t>studiujących.</w:t>
            </w:r>
          </w:p>
          <w:p w:rsidR="008332F0" w:rsidRPr="00EE6DED" w:rsidRDefault="008332F0" w:rsidP="002C763B">
            <w:pPr>
              <w:autoSpaceDE w:val="0"/>
              <w:autoSpaceDN w:val="0"/>
              <w:adjustRightInd w:val="0"/>
              <w:spacing w:after="0" w:line="240" w:lineRule="auto"/>
              <w:ind w:left="57" w:right="57"/>
              <w:jc w:val="both"/>
            </w:pPr>
            <w:r w:rsidRPr="00EE6DED">
              <w:t>*Jeżeli nie korzystamy z wzorcowych efektów kształcenia.</w:t>
            </w:r>
          </w:p>
          <w:p w:rsidR="008332F0" w:rsidRPr="00EE6DED" w:rsidRDefault="008332F0" w:rsidP="002C763B">
            <w:pPr>
              <w:autoSpaceDE w:val="0"/>
              <w:autoSpaceDN w:val="0"/>
              <w:adjustRightInd w:val="0"/>
              <w:spacing w:after="0" w:line="240" w:lineRule="auto"/>
              <w:ind w:left="57" w:right="57"/>
              <w:jc w:val="both"/>
            </w:pPr>
            <w:r w:rsidRPr="00EE6DED">
              <w:t>**Dokument potwierdzony przez Dział Spraw Pracowniczych.</w:t>
            </w:r>
          </w:p>
          <w:p w:rsidR="008332F0" w:rsidRPr="00EE6DED" w:rsidRDefault="008332F0" w:rsidP="002C763B">
            <w:pPr>
              <w:autoSpaceDE w:val="0"/>
              <w:autoSpaceDN w:val="0"/>
              <w:adjustRightInd w:val="0"/>
              <w:spacing w:after="0" w:line="240" w:lineRule="auto"/>
              <w:ind w:left="57" w:right="57"/>
              <w:jc w:val="both"/>
            </w:pPr>
          </w:p>
          <w:p w:rsidR="008332F0" w:rsidRPr="00EE6DED" w:rsidRDefault="008332F0" w:rsidP="002C763B">
            <w:pPr>
              <w:spacing w:before="240" w:after="0" w:line="360" w:lineRule="auto"/>
              <w:ind w:left="57" w:right="57"/>
              <w:jc w:val="both"/>
              <w:rPr>
                <w:u w:val="single"/>
              </w:rPr>
            </w:pPr>
            <w:r w:rsidRPr="00EE6DED">
              <w:rPr>
                <w:u w:val="single"/>
              </w:rPr>
              <w:t xml:space="preserve">6. Sposób postępowania w przypadku modyfikacji (zmiany) kierunku studiów </w:t>
            </w:r>
          </w:p>
          <w:p w:rsidR="008332F0" w:rsidRPr="00EE6DED" w:rsidRDefault="008332F0" w:rsidP="002C763B">
            <w:pPr>
              <w:spacing w:after="0" w:line="240" w:lineRule="auto"/>
              <w:ind w:left="57" w:right="57"/>
              <w:jc w:val="both"/>
            </w:pPr>
            <w:r w:rsidRPr="00EE6DED">
              <w:t xml:space="preserve">6.1. Zmiana zajęć dydaktycznych dokonywana przez jednostkę posiadającą/nieposiadającą uprawnień do nadawania stopnia naukowego doktora habilitowanego, mająca na celu doskonalenie programu kształcenia, za które student może uzyskać łącznie nie więcej niż 50% punktów ECTS, i nie wywołująca zmiany efektów kształcenia w programie kształcenia dla danego </w:t>
            </w:r>
            <w:r>
              <w:lastRenderedPageBreak/>
              <w:t xml:space="preserve">kierunku studiów, wymaga </w:t>
            </w:r>
            <w:r w:rsidRPr="001E7F8E">
              <w:t>zgody rady wydziału</w:t>
            </w:r>
            <w:r w:rsidRPr="00EE6DED">
              <w:t>, opinii uczelnianego koordynatora ECTS oraz zgody Prorektora ds. kształcenia i studentów.</w:t>
            </w:r>
          </w:p>
          <w:p w:rsidR="008332F0" w:rsidRPr="00EE6DED" w:rsidRDefault="008332F0" w:rsidP="002C763B">
            <w:pPr>
              <w:spacing w:after="0" w:line="240" w:lineRule="auto"/>
              <w:ind w:left="57" w:right="57"/>
            </w:pPr>
            <w:r>
              <w:t xml:space="preserve">6.2. </w:t>
            </w:r>
            <w:r w:rsidRPr="001E7F8E">
              <w:t>Senat uczelni</w:t>
            </w:r>
            <w:r w:rsidRPr="00EE6DED">
              <w:t xml:space="preserve"> podejmuje uchwałę w sprawie zmiany:  </w:t>
            </w:r>
          </w:p>
          <w:p w:rsidR="008332F0" w:rsidRPr="00EE6DED" w:rsidRDefault="008332F0" w:rsidP="002C763B">
            <w:pPr>
              <w:spacing w:after="0" w:line="240" w:lineRule="auto"/>
              <w:ind w:left="57" w:right="57"/>
            </w:pPr>
            <w:r w:rsidRPr="00EE6DED">
              <w:t xml:space="preserve">6.2.1. nazwy kierunku studiów,   </w:t>
            </w:r>
          </w:p>
          <w:p w:rsidR="008332F0" w:rsidRPr="00EE6DED" w:rsidRDefault="008332F0" w:rsidP="002C763B">
            <w:pPr>
              <w:spacing w:after="0" w:line="240" w:lineRule="auto"/>
              <w:ind w:left="57" w:right="57"/>
            </w:pPr>
            <w:r w:rsidRPr="00EE6DED">
              <w:t xml:space="preserve">6.2.2. poziomu kształcenia (studiów), profilu kształcenia i formy studiów,  </w:t>
            </w:r>
          </w:p>
          <w:p w:rsidR="008332F0" w:rsidRPr="00EE6DED" w:rsidRDefault="008332F0" w:rsidP="002C763B">
            <w:pPr>
              <w:spacing w:after="0" w:line="240" w:lineRule="auto"/>
              <w:ind w:left="57" w:right="57"/>
            </w:pPr>
            <w:r w:rsidRPr="00EE6DED">
              <w:t xml:space="preserve">6.2.3. efektów kształcenia, </w:t>
            </w:r>
          </w:p>
          <w:p w:rsidR="008332F0" w:rsidRPr="00EE6DED" w:rsidRDefault="008332F0" w:rsidP="002C763B">
            <w:pPr>
              <w:spacing w:after="0" w:line="240" w:lineRule="auto"/>
              <w:ind w:left="57" w:right="57"/>
            </w:pPr>
            <w:r w:rsidRPr="00EE6DED">
              <w:t xml:space="preserve">6. 2.4. jednostki prowadzącej studia, </w:t>
            </w:r>
          </w:p>
          <w:p w:rsidR="008332F0" w:rsidRPr="00EE6DED" w:rsidRDefault="008332F0" w:rsidP="002C763B">
            <w:pPr>
              <w:spacing w:after="0" w:line="240" w:lineRule="auto"/>
              <w:ind w:left="57" w:right="57"/>
            </w:pPr>
            <w:r w:rsidRPr="00EE6DED">
              <w:t xml:space="preserve">6 2.5. czasu trwania studiów.  </w:t>
            </w:r>
          </w:p>
          <w:p w:rsidR="008332F0" w:rsidRPr="00EE6DED" w:rsidRDefault="008332F0" w:rsidP="002C763B">
            <w:pPr>
              <w:spacing w:after="0" w:line="240" w:lineRule="auto"/>
              <w:ind w:left="57" w:right="57"/>
              <w:jc w:val="both"/>
            </w:pPr>
            <w:r w:rsidRPr="00EE6DED">
              <w:t xml:space="preserve">6.3. Modyfikacja (zmiana) zajęć dydaktycznych dokonywana przez jednostkę nieposiadającą uprawnień do  nadawania  stopnia  naukowego  doktora  habilitowanego,  mająca  na  celu doskonalenie programu kształcenia, za które student może uzyskać łącznie więcej niż 50% punktów ECTS, wywołująca zmianę efektów kształcenia w programie kształcenia dla danego kierunku studiów, wymaga zgody Ministra Nauki i Szkolnictwa Wyższego na prowadzenie kierunku studiów oraz opinii Polskiej Komisji Akredytacyjnej. Wniosek  w  tej  sprawie  wraz  z  uzasadnieniem  dziekan </w:t>
            </w:r>
            <w:r>
              <w:t xml:space="preserve"> wydziału po pozytywnej </w:t>
            </w:r>
            <w:r w:rsidRPr="001E7F8E">
              <w:t xml:space="preserve">opinii </w:t>
            </w:r>
            <w:r>
              <w:t>R</w:t>
            </w:r>
            <w:r w:rsidRPr="001E7F8E">
              <w:t xml:space="preserve">ady </w:t>
            </w:r>
            <w:r>
              <w:t>W</w:t>
            </w:r>
            <w:r w:rsidRPr="001E7F8E">
              <w:t>ydziału</w:t>
            </w:r>
            <w:r>
              <w:t xml:space="preserve">  kieruje poprzez p</w:t>
            </w:r>
            <w:r w:rsidRPr="00EE6DED">
              <w:t xml:space="preserve">rorektora ds. kształcenia i studentów do zaopiniowania przez właściwą komisję senacką i </w:t>
            </w:r>
            <w:r w:rsidRPr="001E7F8E">
              <w:t>zatwierdzenia przez</w:t>
            </w:r>
            <w:r>
              <w:rPr>
                <w:color w:val="FF0000"/>
              </w:rPr>
              <w:t xml:space="preserve"> </w:t>
            </w:r>
            <w:r w:rsidRPr="001E7F8E">
              <w:t>senat UO.</w:t>
            </w:r>
            <w:r w:rsidRPr="00EE6DED">
              <w:t xml:space="preserve"> </w:t>
            </w:r>
          </w:p>
          <w:p w:rsidR="008332F0" w:rsidRPr="00EE6DED" w:rsidRDefault="008332F0" w:rsidP="002C763B">
            <w:pPr>
              <w:spacing w:after="0" w:line="240" w:lineRule="auto"/>
              <w:ind w:left="57" w:right="57"/>
              <w:jc w:val="both"/>
            </w:pPr>
            <w:r w:rsidRPr="00EE6DED">
              <w:t xml:space="preserve">6.4. Modyfikacja kierunku studiów wymaga ponownego złożenia wniosku zawierającego zatwierdzone zmiany. </w:t>
            </w:r>
          </w:p>
          <w:p w:rsidR="008332F0" w:rsidRPr="00EE6DED" w:rsidRDefault="008332F0" w:rsidP="002C763B">
            <w:pPr>
              <w:spacing w:after="0" w:line="240" w:lineRule="auto"/>
              <w:ind w:left="57" w:right="57"/>
            </w:pPr>
            <w:r w:rsidRPr="00EE6DED">
              <w:t>6.4. Powyższe decyzje dokonania modyfikacji kierunku studiów powinny być podjęte do 31 maja.</w:t>
            </w:r>
          </w:p>
          <w:p w:rsidR="008332F0" w:rsidRPr="00EE6DED" w:rsidRDefault="008332F0" w:rsidP="002C763B">
            <w:pPr>
              <w:spacing w:after="0" w:line="240" w:lineRule="auto"/>
              <w:ind w:left="57" w:right="57"/>
              <w:rPr>
                <w:u w:val="single"/>
              </w:rPr>
            </w:pPr>
          </w:p>
          <w:p w:rsidR="008332F0" w:rsidRPr="00EE6DED" w:rsidRDefault="008332F0" w:rsidP="002C763B">
            <w:pPr>
              <w:spacing w:after="0" w:line="240" w:lineRule="auto"/>
              <w:ind w:left="57" w:right="57"/>
              <w:rPr>
                <w:u w:val="single"/>
              </w:rPr>
            </w:pPr>
            <w:r w:rsidRPr="00EE6DED">
              <w:rPr>
                <w:u w:val="single"/>
              </w:rPr>
              <w:t>7. Podstawa prawna</w:t>
            </w:r>
          </w:p>
          <w:p w:rsidR="008332F0" w:rsidRPr="00442A1C" w:rsidRDefault="008332F0" w:rsidP="002C763B">
            <w:pPr>
              <w:spacing w:after="0" w:line="240" w:lineRule="auto"/>
              <w:ind w:left="57" w:right="57"/>
            </w:pPr>
            <w:r w:rsidRPr="00EE6DED">
              <w:t>7.1</w:t>
            </w:r>
            <w:r w:rsidRPr="00442A1C">
              <w:t xml:space="preserve">.  </w:t>
            </w:r>
            <w:hyperlink r:id="rId9" w:history="1">
              <w:r w:rsidRPr="00442A1C">
                <w:rPr>
                  <w:rStyle w:val="Hipercze"/>
                </w:rPr>
                <w:t>Rozporządzenie Ministra Nauki i Szkolnictwa Wyższego z dnia 3 października 2014 r. w sprawie warunków prowadzenia studiów na określonym kierunku i poziomie kształcenia</w:t>
              </w:r>
            </w:hyperlink>
            <w:r w:rsidRPr="00442A1C">
              <w:t xml:space="preserve"> </w:t>
            </w:r>
            <w:r>
              <w:t>(Dz. U. 2014 r., poz. 1370</w:t>
            </w:r>
            <w:r w:rsidRPr="00442A1C">
              <w:t xml:space="preserve">). </w:t>
            </w:r>
          </w:p>
          <w:p w:rsidR="008332F0" w:rsidRPr="00EE6DED" w:rsidRDefault="008332F0" w:rsidP="002C763B">
            <w:pPr>
              <w:spacing w:after="0" w:line="240" w:lineRule="auto"/>
              <w:ind w:left="57" w:right="57"/>
            </w:pPr>
            <w:r w:rsidRPr="00EE6DED">
              <w:t xml:space="preserve"> 7.2. Rozporządzenie </w:t>
            </w:r>
            <w:proofErr w:type="spellStart"/>
            <w:r w:rsidRPr="00EE6DED">
              <w:t>MNiSW</w:t>
            </w:r>
            <w:proofErr w:type="spellEnd"/>
            <w:r w:rsidRPr="00EE6DED">
              <w:t xml:space="preserve"> z dnia 17 stycznia 2012 r. w sprawie standardów kształcenia przygotowującego do wykonywania zawodu nauczyciela (Dz. U. z 2012 poz.131). </w:t>
            </w:r>
          </w:p>
          <w:p w:rsidR="008332F0" w:rsidRPr="00EE6DED" w:rsidRDefault="008332F0" w:rsidP="002C763B">
            <w:pPr>
              <w:spacing w:after="0" w:line="240" w:lineRule="auto"/>
              <w:ind w:left="57" w:right="57"/>
            </w:pPr>
            <w:r w:rsidRPr="00EE6DED">
              <w:t xml:space="preserve">7.3. Rozporządzenie </w:t>
            </w:r>
            <w:proofErr w:type="spellStart"/>
            <w:r w:rsidRPr="00EE6DED">
              <w:t>MNiSW</w:t>
            </w:r>
            <w:proofErr w:type="spellEnd"/>
            <w:r w:rsidRPr="00EE6DED">
              <w:t xml:space="preserve"> z dnia 2 listopada 2011 r. w sprawie Krajowych Ram Kwalifikacji dla Szkolnictwa Wyższego (Dz. U. Nr 253, poz. 1520) </w:t>
            </w:r>
          </w:p>
          <w:p w:rsidR="008332F0" w:rsidRPr="00EE6DED" w:rsidRDefault="008332F0" w:rsidP="002C763B">
            <w:pPr>
              <w:spacing w:after="0" w:line="240" w:lineRule="auto"/>
              <w:ind w:left="57" w:right="57"/>
            </w:pPr>
            <w:r w:rsidRPr="00EE6DED">
              <w:t xml:space="preserve">7.4. Rozporządzenie </w:t>
            </w:r>
            <w:proofErr w:type="spellStart"/>
            <w:r w:rsidRPr="00EE6DED">
              <w:t>MNiSW</w:t>
            </w:r>
            <w:proofErr w:type="spellEnd"/>
            <w:r w:rsidRPr="00EE6DED">
              <w:t xml:space="preserve"> z dnia 4 listopada 2011 r. w sprawie wzorcowych efektów kształcenia (Dz. U. Nr 253, poz. 1521 ze zm.). </w:t>
            </w:r>
          </w:p>
          <w:p w:rsidR="008332F0" w:rsidRPr="00EE6DED" w:rsidRDefault="008332F0" w:rsidP="002C763B">
            <w:pPr>
              <w:spacing w:after="0" w:line="240" w:lineRule="auto"/>
              <w:ind w:left="57" w:right="57"/>
            </w:pPr>
            <w:r w:rsidRPr="00EE6DED">
              <w:t xml:space="preserve">7.5. Rozporządzenie </w:t>
            </w:r>
            <w:proofErr w:type="spellStart"/>
            <w:r w:rsidRPr="00EE6DED">
              <w:t>MNiSW</w:t>
            </w:r>
            <w:proofErr w:type="spellEnd"/>
            <w:r w:rsidRPr="00EE6DED">
              <w:t xml:space="preserve"> z dnia 29 września 2011 r. w sprawie warunków oceny programowej i instytucjonalnej (Dz. U. 207, poz. 1232).</w:t>
            </w:r>
          </w:p>
          <w:p w:rsidR="008332F0" w:rsidRPr="00EE6DED" w:rsidRDefault="008332F0" w:rsidP="002C763B">
            <w:pPr>
              <w:spacing w:after="0" w:line="240" w:lineRule="auto"/>
              <w:ind w:left="57" w:right="57"/>
            </w:pPr>
            <w:r w:rsidRPr="00EE6DED">
              <w:t>7.6. Uchwała nr 13/2008-2012 Senatu Uniwersytetu Opolskiego z dnia 15.12.2011 r. w sprawie wprowadzenia programów kształcenia zgodnych z Krajowymi Ramami Kwalifikacji dla Szkolnictwa Wyższego.</w:t>
            </w:r>
          </w:p>
          <w:p w:rsidR="008332F0" w:rsidRPr="00EE6DED" w:rsidRDefault="008332F0" w:rsidP="002C763B">
            <w:pPr>
              <w:spacing w:after="0" w:line="240" w:lineRule="auto"/>
              <w:ind w:left="57" w:right="57"/>
            </w:pPr>
            <w:r w:rsidRPr="00EE6DED">
              <w:t>7.6. Uchwała nr 60/2012-2016 Senatu Uniwersytetu Opolskiego z dnia 27.03.2014 r. zmieniające załącznik nr 3 do  Uchwały  nr 13/2008-2012 z dnia 15.12.2011 r.</w:t>
            </w:r>
          </w:p>
          <w:p w:rsidR="008332F0" w:rsidRPr="00EE6DED" w:rsidRDefault="008332F0" w:rsidP="002C763B">
            <w:pPr>
              <w:spacing w:after="0" w:line="240" w:lineRule="auto"/>
              <w:ind w:left="57" w:right="57"/>
              <w:rPr>
                <w:u w:val="single"/>
              </w:rPr>
            </w:pPr>
            <w:r w:rsidRPr="00EE6DED">
              <w:rPr>
                <w:u w:val="single"/>
              </w:rPr>
              <w:t>8.</w:t>
            </w:r>
            <w:r w:rsidRPr="002C763B">
              <w:rPr>
                <w:u w:val="single"/>
              </w:rPr>
              <w:t>Załączniki</w:t>
            </w:r>
            <w:r w:rsidR="003E4B4D">
              <w:rPr>
                <w:u w:val="single"/>
              </w:rPr>
              <w:t xml:space="preserve"> </w:t>
            </w:r>
            <w:r w:rsidR="003E4B4D" w:rsidRPr="003E4B4D">
              <w:t>(jak UO?)</w:t>
            </w:r>
          </w:p>
          <w:p w:rsidR="008332F0" w:rsidRPr="00EE6DED" w:rsidRDefault="008332F0" w:rsidP="002C763B">
            <w:pPr>
              <w:spacing w:after="0" w:line="240" w:lineRule="auto"/>
              <w:ind w:left="57" w:right="57"/>
            </w:pPr>
            <w:r w:rsidRPr="00EE6DED">
              <w:t>---------</w:t>
            </w:r>
          </w:p>
        </w:tc>
      </w:tr>
    </w:tbl>
    <w:p w:rsidR="0059087C" w:rsidRDefault="0059087C">
      <w:r>
        <w:lastRenderedPageBreak/>
        <w:br w:type="page"/>
      </w:r>
    </w:p>
    <w:tbl>
      <w:tblPr>
        <w:tblStyle w:val="Tabela-Siatka"/>
        <w:tblW w:w="0" w:type="auto"/>
        <w:tblLook w:val="04A0"/>
      </w:tblPr>
      <w:tblGrid>
        <w:gridCol w:w="2346"/>
        <w:gridCol w:w="1743"/>
        <w:gridCol w:w="2256"/>
        <w:gridCol w:w="1560"/>
        <w:gridCol w:w="1302"/>
      </w:tblGrid>
      <w:tr w:rsidR="0059087C" w:rsidTr="00895C1E">
        <w:trPr>
          <w:trHeight w:val="642"/>
        </w:trPr>
        <w:tc>
          <w:tcPr>
            <w:tcW w:w="2346" w:type="dxa"/>
            <w:vMerge w:val="restart"/>
          </w:tcPr>
          <w:p w:rsidR="0059087C" w:rsidRDefault="0059087C" w:rsidP="00895C1E">
            <w:pPr>
              <w:widowControl w:val="0"/>
              <w:autoSpaceDE w:val="0"/>
              <w:autoSpaceDN w:val="0"/>
              <w:adjustRightInd w:val="0"/>
              <w:jc w:val="center"/>
            </w:pPr>
          </w:p>
          <w:p w:rsidR="0059087C" w:rsidRDefault="0059087C" w:rsidP="00895C1E">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59087C" w:rsidRDefault="0059087C" w:rsidP="00895C1E">
            <w:pPr>
              <w:jc w:val="center"/>
            </w:pPr>
            <w:r w:rsidRPr="00B05C94">
              <w:t>WYDZIAŁOWA KSIĘGA JAKOŚCI KSZTAŁCENIA</w:t>
            </w:r>
          </w:p>
          <w:p w:rsidR="0059087C" w:rsidRPr="00B05C94" w:rsidRDefault="0059087C" w:rsidP="00895C1E">
            <w:pPr>
              <w:jc w:val="center"/>
              <w:rPr>
                <w:sz w:val="24"/>
                <w:szCs w:val="24"/>
              </w:rPr>
            </w:pPr>
            <w:r>
              <w:t>Symbol: SDJK-O-WNS-3</w:t>
            </w:r>
          </w:p>
        </w:tc>
      </w:tr>
      <w:tr w:rsidR="0059087C" w:rsidTr="00895C1E">
        <w:tc>
          <w:tcPr>
            <w:tcW w:w="2346" w:type="dxa"/>
            <w:vMerge/>
          </w:tcPr>
          <w:p w:rsidR="0059087C" w:rsidRDefault="0059087C" w:rsidP="00895C1E">
            <w:pPr>
              <w:widowControl w:val="0"/>
              <w:autoSpaceDE w:val="0"/>
              <w:autoSpaceDN w:val="0"/>
              <w:adjustRightInd w:val="0"/>
              <w:spacing w:before="120"/>
              <w:jc w:val="center"/>
            </w:pPr>
          </w:p>
        </w:tc>
        <w:tc>
          <w:tcPr>
            <w:tcW w:w="6861" w:type="dxa"/>
            <w:gridSpan w:val="4"/>
            <w:shd w:val="clear" w:color="auto" w:fill="EEECE1" w:themeFill="background2"/>
          </w:tcPr>
          <w:p w:rsidR="0059087C" w:rsidRDefault="0059087C" w:rsidP="00895C1E">
            <w:pPr>
              <w:jc w:val="center"/>
              <w:rPr>
                <w:b/>
              </w:rPr>
            </w:pPr>
          </w:p>
          <w:p w:rsidR="003643D9" w:rsidRDefault="0059087C" w:rsidP="0059087C">
            <w:pPr>
              <w:jc w:val="center"/>
              <w:rPr>
                <w:rStyle w:val="Pogrubienie"/>
                <w:rFonts w:cs="Arial"/>
                <w:sz w:val="24"/>
                <w:szCs w:val="24"/>
              </w:rPr>
            </w:pPr>
            <w:r w:rsidRPr="00FA5F8B">
              <w:rPr>
                <w:rStyle w:val="Pogrubienie"/>
                <w:rFonts w:cs="Arial"/>
                <w:sz w:val="24"/>
                <w:szCs w:val="24"/>
              </w:rPr>
              <w:t xml:space="preserve">PROCEDURA TWORZENIA STUDIÓW DOKTORANCKICH </w:t>
            </w:r>
          </w:p>
          <w:p w:rsidR="0059087C" w:rsidRPr="0059087C" w:rsidRDefault="0059087C" w:rsidP="0059087C">
            <w:pPr>
              <w:jc w:val="center"/>
              <w:rPr>
                <w:rStyle w:val="Pogrubienie"/>
                <w:rFonts w:cs="Arial"/>
                <w:sz w:val="24"/>
                <w:szCs w:val="24"/>
              </w:rPr>
            </w:pPr>
            <w:r w:rsidRPr="00FA5F8B">
              <w:rPr>
                <w:rStyle w:val="Pogrubienie"/>
                <w:rFonts w:cs="Arial"/>
                <w:sz w:val="24"/>
                <w:szCs w:val="24"/>
              </w:rPr>
              <w:t>I PROJEKTOWANIA PROGRAMÓW STUDIÓW DOKTORANCKICH</w:t>
            </w:r>
            <w:r w:rsidRPr="0059087C">
              <w:rPr>
                <w:rStyle w:val="Pogrubienie"/>
                <w:rFonts w:cs="Arial"/>
                <w:sz w:val="24"/>
                <w:szCs w:val="24"/>
              </w:rPr>
              <w:t xml:space="preserve"> </w:t>
            </w:r>
          </w:p>
          <w:p w:rsidR="0059087C" w:rsidRPr="00137E80" w:rsidRDefault="0059087C" w:rsidP="00895C1E">
            <w:pPr>
              <w:jc w:val="right"/>
              <w:rPr>
                <w:sz w:val="24"/>
                <w:szCs w:val="24"/>
              </w:rPr>
            </w:pPr>
          </w:p>
        </w:tc>
      </w:tr>
      <w:tr w:rsidR="0059087C" w:rsidTr="00895C1E">
        <w:tc>
          <w:tcPr>
            <w:tcW w:w="2346" w:type="dxa"/>
            <w:vMerge/>
          </w:tcPr>
          <w:p w:rsidR="0059087C" w:rsidRDefault="0059087C" w:rsidP="00895C1E"/>
        </w:tc>
        <w:tc>
          <w:tcPr>
            <w:tcW w:w="1743" w:type="dxa"/>
          </w:tcPr>
          <w:p w:rsidR="0059087C" w:rsidRDefault="0059087C" w:rsidP="00895C1E">
            <w:pPr>
              <w:jc w:val="center"/>
            </w:pPr>
            <w:r>
              <w:t>Wydanie 1</w:t>
            </w:r>
          </w:p>
        </w:tc>
        <w:tc>
          <w:tcPr>
            <w:tcW w:w="2256" w:type="dxa"/>
          </w:tcPr>
          <w:p w:rsidR="0059087C" w:rsidRDefault="0059087C" w:rsidP="00895C1E">
            <w:pPr>
              <w:jc w:val="center"/>
            </w:pPr>
            <w:r>
              <w:t>2014/15</w:t>
            </w:r>
          </w:p>
        </w:tc>
        <w:tc>
          <w:tcPr>
            <w:tcW w:w="1560" w:type="dxa"/>
          </w:tcPr>
          <w:p w:rsidR="0059087C" w:rsidRDefault="0059087C" w:rsidP="00895C1E">
            <w:pPr>
              <w:jc w:val="center"/>
            </w:pPr>
            <w:r>
              <w:t>Zmiana 0</w:t>
            </w:r>
          </w:p>
        </w:tc>
        <w:tc>
          <w:tcPr>
            <w:tcW w:w="1302" w:type="dxa"/>
          </w:tcPr>
          <w:p w:rsidR="0059087C" w:rsidRDefault="0059087C" w:rsidP="00895C1E">
            <w:r>
              <w:t xml:space="preserve">Strona </w:t>
            </w:r>
            <w:r w:rsidRPr="002C763B">
              <w:t>1/2</w:t>
            </w:r>
          </w:p>
        </w:tc>
      </w:tr>
    </w:tbl>
    <w:p w:rsidR="005B71AD" w:rsidRDefault="005B71AD" w:rsidP="00B862C9">
      <w:pPr>
        <w:spacing w:after="12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910EC" w:rsidRPr="00BF65EA" w:rsidTr="00895C1E">
        <w:tc>
          <w:tcPr>
            <w:tcW w:w="9212" w:type="dxa"/>
          </w:tcPr>
          <w:p w:rsidR="00A910EC" w:rsidRPr="00BF65EA" w:rsidRDefault="00A910EC" w:rsidP="00955E9C">
            <w:pPr>
              <w:spacing w:before="240" w:after="0" w:line="360" w:lineRule="auto"/>
              <w:ind w:left="57" w:right="57"/>
              <w:rPr>
                <w:u w:val="single"/>
              </w:rPr>
            </w:pPr>
            <w:r w:rsidRPr="00BF65EA">
              <w:rPr>
                <w:u w:val="single"/>
              </w:rPr>
              <w:t xml:space="preserve">1.Cel i przedmiot procedury  </w:t>
            </w:r>
          </w:p>
          <w:p w:rsidR="00A910EC" w:rsidRPr="00FA5F8B" w:rsidRDefault="00A910EC" w:rsidP="00955E9C">
            <w:pPr>
              <w:autoSpaceDE w:val="0"/>
              <w:autoSpaceDN w:val="0"/>
              <w:adjustRightInd w:val="0"/>
              <w:spacing w:after="0" w:line="240" w:lineRule="auto"/>
              <w:ind w:left="57" w:right="57"/>
              <w:jc w:val="both"/>
              <w:rPr>
                <w:color w:val="FF0000"/>
              </w:rPr>
            </w:pPr>
            <w:r w:rsidRPr="00BF65EA">
              <w:t>Celem i przedmiotem procedury jest określenie zasad postępowania w przypadku tworzenia i projektowania prog</w:t>
            </w:r>
            <w:r>
              <w:t xml:space="preserve">ramów studiów doktoranckich </w:t>
            </w:r>
            <w:r w:rsidRPr="002C763B">
              <w:t>na Wydziale Nauk Społecznych</w:t>
            </w:r>
            <w:r w:rsidR="00B862C9" w:rsidRPr="002C763B">
              <w:t xml:space="preserve"> </w:t>
            </w:r>
            <w:r w:rsidR="002C763B" w:rsidRPr="002C763B">
              <w:t>UO</w:t>
            </w:r>
          </w:p>
          <w:p w:rsidR="00A910EC" w:rsidRPr="00BF65EA" w:rsidRDefault="00A910EC" w:rsidP="00955E9C">
            <w:pPr>
              <w:autoSpaceDE w:val="0"/>
              <w:autoSpaceDN w:val="0"/>
              <w:adjustRightInd w:val="0"/>
              <w:spacing w:after="0" w:line="240" w:lineRule="auto"/>
              <w:ind w:left="57" w:right="57"/>
              <w:jc w:val="both"/>
            </w:pPr>
          </w:p>
          <w:p w:rsidR="00A910EC" w:rsidRPr="00BF65EA" w:rsidRDefault="00A910EC" w:rsidP="00955E9C">
            <w:pPr>
              <w:spacing w:after="0" w:line="360" w:lineRule="auto"/>
              <w:ind w:left="57" w:right="57"/>
              <w:rPr>
                <w:u w:val="single"/>
              </w:rPr>
            </w:pPr>
            <w:r w:rsidRPr="00BF65EA">
              <w:rPr>
                <w:u w:val="single"/>
              </w:rPr>
              <w:t xml:space="preserve">2. Zakres stosowania procedury </w:t>
            </w:r>
          </w:p>
          <w:p w:rsidR="00A910EC" w:rsidRPr="00BF65EA" w:rsidRDefault="00A910EC" w:rsidP="00955E9C">
            <w:pPr>
              <w:spacing w:after="0" w:line="240" w:lineRule="auto"/>
              <w:ind w:left="57" w:right="57"/>
              <w:jc w:val="both"/>
              <w:rPr>
                <w:rFonts w:eastAsia="Times New Roman"/>
              </w:rPr>
            </w:pPr>
            <w:r w:rsidRPr="002C763B">
              <w:t xml:space="preserve">Wydział Nauk Społecznych, </w:t>
            </w:r>
            <w:r>
              <w:t>posiadając</w:t>
            </w:r>
            <w:r w:rsidR="00CE7611">
              <w:t>y</w:t>
            </w:r>
            <w:r>
              <w:t xml:space="preserve"> </w:t>
            </w:r>
            <w:r w:rsidRPr="00BF65EA">
              <w:t xml:space="preserve">uprawnienia do nadawania stopnia </w:t>
            </w:r>
            <w:r w:rsidRPr="002C763B">
              <w:t>doktora habilitowanego</w:t>
            </w:r>
            <w:r w:rsidRPr="002C763B">
              <w:rPr>
                <w:bCs/>
              </w:rPr>
              <w:t xml:space="preserve">, </w:t>
            </w:r>
            <w:r w:rsidRPr="002C763B">
              <w:rPr>
                <w:rFonts w:eastAsia="Times New Roman"/>
              </w:rPr>
              <w:t>oraz co najmniej dwa uprawnienia do nadawania stopnia naukowego doktora</w:t>
            </w:r>
            <w:r>
              <w:rPr>
                <w:rFonts w:eastAsia="Times New Roman"/>
              </w:rPr>
              <w:t xml:space="preserve"> może </w:t>
            </w:r>
            <w:r w:rsidRPr="00BF65EA">
              <w:rPr>
                <w:rFonts w:eastAsia="Times New Roman"/>
              </w:rPr>
              <w:t>prowadzić studia doktoranckie w zakresie dyscyplin odpowiadających tym uprawnieniom.</w:t>
            </w:r>
          </w:p>
          <w:p w:rsidR="00A910EC" w:rsidRPr="00BF65EA" w:rsidRDefault="00A910EC" w:rsidP="00955E9C">
            <w:pPr>
              <w:spacing w:before="120" w:after="0" w:line="360" w:lineRule="auto"/>
              <w:ind w:left="57" w:right="57"/>
              <w:rPr>
                <w:u w:val="single"/>
              </w:rPr>
            </w:pPr>
            <w:r w:rsidRPr="00BF65EA">
              <w:rPr>
                <w:u w:val="single"/>
              </w:rPr>
              <w:t xml:space="preserve">3. Definicje </w:t>
            </w:r>
          </w:p>
          <w:p w:rsidR="00A910EC" w:rsidRPr="00BF65EA" w:rsidRDefault="00A910EC" w:rsidP="00955E9C">
            <w:pPr>
              <w:autoSpaceDE w:val="0"/>
              <w:autoSpaceDN w:val="0"/>
              <w:adjustRightInd w:val="0"/>
              <w:spacing w:after="0" w:line="240" w:lineRule="auto"/>
              <w:ind w:left="57" w:right="57"/>
              <w:jc w:val="both"/>
              <w:rPr>
                <w:bCs/>
              </w:rPr>
            </w:pPr>
            <w:r w:rsidRPr="00BF65EA">
              <w:rPr>
                <w:bCs/>
              </w:rPr>
              <w:t xml:space="preserve">3.1. </w:t>
            </w:r>
            <w:r w:rsidR="002D010D">
              <w:rPr>
                <w:bCs/>
              </w:rPr>
              <w:t xml:space="preserve"> </w:t>
            </w:r>
            <w:r w:rsidRPr="00A910EC">
              <w:rPr>
                <w:spacing w:val="20"/>
              </w:rPr>
              <w:t>Doktoran</w:t>
            </w:r>
            <w:r w:rsidRPr="00BF65EA">
              <w:rPr>
                <w:bCs/>
              </w:rPr>
              <w:t>t – uczestnik studiów doktoranckich (studiów III stopnia);</w:t>
            </w:r>
          </w:p>
          <w:p w:rsidR="00A910EC" w:rsidRPr="00BF65EA" w:rsidRDefault="002D010D" w:rsidP="00955E9C">
            <w:pPr>
              <w:autoSpaceDE w:val="0"/>
              <w:autoSpaceDN w:val="0"/>
              <w:adjustRightInd w:val="0"/>
              <w:spacing w:after="0" w:line="240" w:lineRule="auto"/>
              <w:ind w:left="57" w:right="57"/>
              <w:jc w:val="both"/>
              <w:rPr>
                <w:color w:val="000000"/>
              </w:rPr>
            </w:pPr>
            <w:r>
              <w:rPr>
                <w:bCs/>
              </w:rPr>
              <w:t xml:space="preserve">3.2. </w:t>
            </w:r>
            <w:r w:rsidR="00A910EC" w:rsidRPr="00BF65EA">
              <w:rPr>
                <w:bCs/>
              </w:rPr>
              <w:t>P</w:t>
            </w:r>
            <w:r w:rsidR="00A910EC" w:rsidRPr="002D010D">
              <w:rPr>
                <w:spacing w:val="20"/>
              </w:rPr>
              <w:t>rogram kształceni</w:t>
            </w:r>
            <w:r w:rsidR="00A910EC" w:rsidRPr="00BF65EA">
              <w:rPr>
                <w:bCs/>
              </w:rPr>
              <w:t xml:space="preserve">a </w:t>
            </w:r>
            <w:r w:rsidR="00A910EC" w:rsidRPr="00BF65EA">
              <w:t>– opis określonych efektów kształcenia, zgodny z KRK, dla danego kierunku studiów i poziomu kształcenia oraz dla określonego profilu lub profili kształcenia, oraz opis procesu kształcenia, prowadzącego do osiągnięcia tych efektów, wraz z przypisanymi do poszczególnych moduł</w:t>
            </w:r>
            <w:r w:rsidR="00A910EC">
              <w:t xml:space="preserve">ów tego procesu punktami ECTS; </w:t>
            </w:r>
            <w:r w:rsidR="00A910EC" w:rsidRPr="001109D2">
              <w:t>w</w:t>
            </w:r>
            <w:r w:rsidR="00A910EC" w:rsidRPr="00BF65EA">
              <w:t xml:space="preserve">arunkiem uzyskania kwalifikacji III stopnia jest </w:t>
            </w:r>
            <w:r w:rsidR="00A910EC" w:rsidRPr="00BF65EA">
              <w:rPr>
                <w:bCs/>
              </w:rPr>
              <w:t>osiągnięcie</w:t>
            </w:r>
            <w:r w:rsidR="00A910EC" w:rsidRPr="00BF65EA">
              <w:rPr>
                <w:color w:val="000000"/>
              </w:rPr>
              <w:t xml:space="preserve"> </w:t>
            </w:r>
            <w:r w:rsidR="00A910EC" w:rsidRPr="00BF65EA">
              <w:rPr>
                <w:bCs/>
              </w:rPr>
              <w:t>wszystkich założonych w programie kształcenia</w:t>
            </w:r>
            <w:r w:rsidR="00A910EC" w:rsidRPr="00BF65EA">
              <w:rPr>
                <w:color w:val="000000"/>
              </w:rPr>
              <w:t xml:space="preserve"> </w:t>
            </w:r>
            <w:r w:rsidR="00A910EC" w:rsidRPr="00BF65EA">
              <w:rPr>
                <w:bCs/>
              </w:rPr>
              <w:t>efektów kształcenia i publiczna obrona pracy doktorskiej</w:t>
            </w:r>
            <w:r w:rsidR="00A910EC" w:rsidRPr="00BF65EA">
              <w:t>.</w:t>
            </w:r>
          </w:p>
          <w:p w:rsidR="00A910EC" w:rsidRPr="00BF65EA" w:rsidRDefault="00A910EC" w:rsidP="00955E9C">
            <w:pPr>
              <w:autoSpaceDE w:val="0"/>
              <w:autoSpaceDN w:val="0"/>
              <w:adjustRightInd w:val="0"/>
              <w:spacing w:after="0" w:line="240" w:lineRule="auto"/>
              <w:ind w:left="57" w:right="57"/>
              <w:jc w:val="both"/>
            </w:pPr>
            <w:r w:rsidRPr="00BF65EA">
              <w:rPr>
                <w:bCs/>
              </w:rPr>
              <w:t>3.3.</w:t>
            </w:r>
            <w:r w:rsidR="002D010D">
              <w:rPr>
                <w:bCs/>
              </w:rPr>
              <w:t xml:space="preserve"> </w:t>
            </w:r>
            <w:r w:rsidRPr="002D010D">
              <w:rPr>
                <w:spacing w:val="20"/>
              </w:rPr>
              <w:t>Program studió</w:t>
            </w:r>
            <w:r w:rsidRPr="00BF65EA">
              <w:rPr>
                <w:bCs/>
              </w:rPr>
              <w:t xml:space="preserve">w </w:t>
            </w:r>
            <w:r w:rsidRPr="00BF65EA">
              <w:t>– opis procesu kształcenia prowadzącego do uzyskania efektów kształcenia, zdefiniowanych dla określonego programu kształcenia, wraz z przypisanymi do poszczególnych modułów tego procesu punktami ECTS;</w:t>
            </w:r>
          </w:p>
          <w:p w:rsidR="00A910EC" w:rsidRPr="00BF65EA" w:rsidRDefault="00A910EC" w:rsidP="00955E9C">
            <w:pPr>
              <w:autoSpaceDE w:val="0"/>
              <w:autoSpaceDN w:val="0"/>
              <w:adjustRightInd w:val="0"/>
              <w:spacing w:after="0" w:line="240" w:lineRule="auto"/>
              <w:ind w:left="57" w:right="57"/>
              <w:jc w:val="both"/>
            </w:pPr>
            <w:r w:rsidRPr="00BF65EA">
              <w:rPr>
                <w:bCs/>
              </w:rPr>
              <w:t>3.4.</w:t>
            </w:r>
            <w:r w:rsidR="002D010D">
              <w:rPr>
                <w:bCs/>
              </w:rPr>
              <w:t xml:space="preserve"> </w:t>
            </w:r>
            <w:r w:rsidRPr="002D010D">
              <w:rPr>
                <w:spacing w:val="20"/>
              </w:rPr>
              <w:t>Moduł kształceni</w:t>
            </w:r>
            <w:r w:rsidRPr="00BF65EA">
              <w:rPr>
                <w:bCs/>
              </w:rPr>
              <w:t xml:space="preserve">a (przedmiot) </w:t>
            </w:r>
            <w:r w:rsidRPr="00BF65EA">
              <w:t>– wyodrębniony element w programie studiów i w dokumentacji przebiegu studiów, różne formy zajęć lub grupy zajęć dydaktycznych, którym przypisane są zakładane efekty kształcenia oraz liczba punktów ECTS;</w:t>
            </w:r>
          </w:p>
          <w:p w:rsidR="00A910EC" w:rsidRPr="00BF65EA" w:rsidRDefault="00A910EC" w:rsidP="00955E9C">
            <w:pPr>
              <w:autoSpaceDE w:val="0"/>
              <w:autoSpaceDN w:val="0"/>
              <w:adjustRightInd w:val="0"/>
              <w:spacing w:after="0" w:line="240" w:lineRule="auto"/>
              <w:ind w:left="57" w:right="57"/>
              <w:jc w:val="both"/>
            </w:pPr>
            <w:r w:rsidRPr="00BF65EA">
              <w:t>• może obejmować w szczególności przedmiot, grupę przedmiotów, zajęcia terenowe, odbycie praktyki zawodowej, przygotowanie pracy dyplomowej;</w:t>
            </w:r>
          </w:p>
          <w:p w:rsidR="00A910EC" w:rsidRPr="00BF65EA" w:rsidRDefault="00A910EC" w:rsidP="00955E9C">
            <w:pPr>
              <w:autoSpaceDE w:val="0"/>
              <w:autoSpaceDN w:val="0"/>
              <w:adjustRightInd w:val="0"/>
              <w:spacing w:after="0" w:line="240" w:lineRule="auto"/>
              <w:ind w:left="57" w:right="57"/>
              <w:jc w:val="both"/>
            </w:pPr>
            <w:r w:rsidRPr="00BF65EA">
              <w:t xml:space="preserve">• modułem kształcenia może być też zbiór przedmiotów obieralnych - fakultetów; </w:t>
            </w:r>
          </w:p>
          <w:p w:rsidR="00A910EC" w:rsidRPr="00BF65EA" w:rsidRDefault="00A910EC" w:rsidP="00955E9C">
            <w:pPr>
              <w:autoSpaceDE w:val="0"/>
              <w:autoSpaceDN w:val="0"/>
              <w:adjustRightInd w:val="0"/>
              <w:spacing w:after="0" w:line="240" w:lineRule="auto"/>
              <w:ind w:left="57" w:right="57"/>
              <w:jc w:val="both"/>
            </w:pPr>
            <w:r w:rsidRPr="00BF65EA">
              <w:rPr>
                <w:bCs/>
                <w:color w:val="000000"/>
              </w:rPr>
              <w:t xml:space="preserve">3.5. </w:t>
            </w:r>
            <w:r w:rsidRPr="002D010D">
              <w:rPr>
                <w:spacing w:val="20"/>
              </w:rPr>
              <w:t>Punkty ECT</w:t>
            </w:r>
            <w:r w:rsidRPr="00BF65EA">
              <w:rPr>
                <w:bCs/>
                <w:color w:val="000000"/>
              </w:rPr>
              <w:t xml:space="preserve">S </w:t>
            </w:r>
            <w:r w:rsidRPr="00BF65EA">
              <w:rPr>
                <w:color w:val="000000"/>
              </w:rPr>
              <w:t>– punkty zdefiniowane w europejskim systemie akumulacji i transferu punktów zaliczeniowych jako miara średniego nakładu pracy studenta, niezbędnego do uzyskania zakładanych efektów kształcenia;</w:t>
            </w:r>
            <w:r w:rsidRPr="00BF65EA">
              <w:t xml:space="preserve"> jeden punkt ECTS odpowiada efektom kształcenia, których uzyskanie wymaga od studenta średnio 25-30 godzin pracy, przy czym liczba godzin pracy studenta obejmuje zajęcia organizowane przez uczelnie, zgodnie z planem studiów, oraz jego indywidualną pracę.</w:t>
            </w:r>
          </w:p>
          <w:p w:rsidR="00A910EC" w:rsidRPr="00BF65EA" w:rsidRDefault="00A910EC" w:rsidP="00955E9C">
            <w:pPr>
              <w:autoSpaceDE w:val="0"/>
              <w:autoSpaceDN w:val="0"/>
              <w:adjustRightInd w:val="0"/>
              <w:spacing w:after="0" w:line="240" w:lineRule="auto"/>
              <w:ind w:left="57" w:right="57"/>
              <w:jc w:val="both"/>
            </w:pPr>
            <w:r w:rsidRPr="00BF65EA">
              <w:t>3.6.</w:t>
            </w:r>
            <w:r w:rsidR="002D010D">
              <w:t xml:space="preserve"> </w:t>
            </w:r>
            <w:r w:rsidRPr="002D010D">
              <w:rPr>
                <w:spacing w:val="20"/>
              </w:rPr>
              <w:t>Krajowe Ramy Kwalifikacj</w:t>
            </w:r>
            <w:r w:rsidRPr="00BF65EA">
              <w:rPr>
                <w:bCs/>
              </w:rPr>
              <w:t xml:space="preserve">i dla Szkolnictwa Wyższego </w:t>
            </w:r>
            <w:r w:rsidRPr="00BF65EA">
              <w:t>– opis, przez określenie efektów kształcenia, kwalifikacji zdobywanych w polskim systemie szkolnictwa wyższego.</w:t>
            </w:r>
          </w:p>
          <w:p w:rsidR="00A910EC" w:rsidRPr="00BF65EA" w:rsidRDefault="00A910EC" w:rsidP="00955E9C">
            <w:pPr>
              <w:autoSpaceDE w:val="0"/>
              <w:autoSpaceDN w:val="0"/>
              <w:adjustRightInd w:val="0"/>
              <w:spacing w:after="0" w:line="240" w:lineRule="auto"/>
              <w:ind w:left="57" w:right="57"/>
              <w:jc w:val="both"/>
            </w:pPr>
            <w:r w:rsidRPr="00BF65EA">
              <w:t>3.7.</w:t>
            </w:r>
            <w:r w:rsidR="002D010D">
              <w:t xml:space="preserve"> </w:t>
            </w:r>
            <w:r w:rsidRPr="002D010D">
              <w:rPr>
                <w:spacing w:val="20"/>
              </w:rPr>
              <w:t>Efekty kształceni</w:t>
            </w:r>
            <w:r w:rsidRPr="00BF65EA">
              <w:t>a założone w programie kształcenia dla uzyskania kwalifikacji III stopnia odnoszące się do dziedzin nauki i dyscyplin naukowych właściwych dla danego kierunku studiów, określone w rozporządzeniu MNISW w sprawie KRK.</w:t>
            </w:r>
          </w:p>
          <w:p w:rsidR="00A910EC" w:rsidRPr="00BF65EA" w:rsidRDefault="00A910EC" w:rsidP="00955E9C">
            <w:pPr>
              <w:autoSpaceDE w:val="0"/>
              <w:autoSpaceDN w:val="0"/>
              <w:adjustRightInd w:val="0"/>
              <w:spacing w:after="0" w:line="240" w:lineRule="auto"/>
              <w:ind w:left="57" w:right="57"/>
              <w:jc w:val="both"/>
            </w:pPr>
            <w:r w:rsidRPr="00BF65EA">
              <w:rPr>
                <w:bCs/>
              </w:rPr>
              <w:t>3.8.</w:t>
            </w:r>
            <w:r w:rsidR="002D010D">
              <w:rPr>
                <w:bCs/>
              </w:rPr>
              <w:t xml:space="preserve"> </w:t>
            </w:r>
            <w:r w:rsidRPr="002D010D">
              <w:rPr>
                <w:spacing w:val="20"/>
              </w:rPr>
              <w:t>Opis zakładanych efektów kształceni</w:t>
            </w:r>
            <w:r w:rsidRPr="00BF65EA">
              <w:rPr>
                <w:bCs/>
              </w:rPr>
              <w:t xml:space="preserve">a </w:t>
            </w:r>
            <w:r w:rsidRPr="00BF65EA">
              <w:t xml:space="preserve">dla kierunku kształcenia w zakresie: wiedzy, umiejętności oraz kompetencji społecznych </w:t>
            </w:r>
            <w:r w:rsidRPr="00BF65EA">
              <w:rPr>
                <w:bCs/>
              </w:rPr>
              <w:t xml:space="preserve">uwzględnia efekty kształcenia </w:t>
            </w:r>
            <w:r w:rsidRPr="00BF65EA">
              <w:t xml:space="preserve">właściwe dla obszaru z których wyodrębniony został kierunek studiów, </w:t>
            </w:r>
            <w:r w:rsidRPr="00BF65EA">
              <w:rPr>
                <w:bCs/>
              </w:rPr>
              <w:t>określonych w rozporządzeniu</w:t>
            </w:r>
            <w:r w:rsidRPr="00BF65EA">
              <w:t xml:space="preserve"> </w:t>
            </w:r>
            <w:proofErr w:type="spellStart"/>
            <w:r w:rsidRPr="00BF65EA">
              <w:rPr>
                <w:bCs/>
              </w:rPr>
              <w:t>MNiSW</w:t>
            </w:r>
            <w:proofErr w:type="spellEnd"/>
            <w:r w:rsidRPr="00BF65EA">
              <w:rPr>
                <w:bCs/>
              </w:rPr>
              <w:t xml:space="preserve"> w sprawie obszarów wiedzy</w:t>
            </w:r>
            <w:r w:rsidRPr="00BF65EA">
              <w:t xml:space="preserve">. </w:t>
            </w:r>
          </w:p>
          <w:p w:rsidR="00A910EC" w:rsidRPr="00BF65EA" w:rsidRDefault="00A910EC" w:rsidP="00955E9C">
            <w:pPr>
              <w:spacing w:after="0" w:line="240" w:lineRule="auto"/>
              <w:ind w:left="57" w:right="57"/>
              <w:rPr>
                <w:u w:val="single"/>
              </w:rPr>
            </w:pPr>
          </w:p>
          <w:p w:rsidR="00A910EC" w:rsidRPr="00BF65EA" w:rsidRDefault="00A910EC" w:rsidP="00955E9C">
            <w:pPr>
              <w:spacing w:after="0" w:line="360" w:lineRule="auto"/>
              <w:ind w:left="57" w:right="57"/>
              <w:rPr>
                <w:u w:val="single"/>
              </w:rPr>
            </w:pPr>
            <w:r w:rsidRPr="00BF65EA">
              <w:rPr>
                <w:u w:val="single"/>
              </w:rPr>
              <w:t xml:space="preserve">4. Odpowiedzialność </w:t>
            </w:r>
          </w:p>
          <w:p w:rsidR="00A910EC" w:rsidRPr="00BF65EA" w:rsidRDefault="00A910EC" w:rsidP="00955E9C">
            <w:pPr>
              <w:spacing w:after="0" w:line="240" w:lineRule="auto"/>
              <w:ind w:left="57" w:right="57"/>
            </w:pPr>
            <w:r w:rsidRPr="00BF65EA">
              <w:t>4.1. Prorektor ds. kształcenia i studentów</w:t>
            </w:r>
          </w:p>
          <w:p w:rsidR="00A910EC" w:rsidRPr="00BF65EA" w:rsidRDefault="00A910EC" w:rsidP="00955E9C">
            <w:pPr>
              <w:spacing w:after="0" w:line="240" w:lineRule="auto"/>
              <w:ind w:left="57" w:right="57"/>
            </w:pPr>
            <w:r>
              <w:t xml:space="preserve">4.2. </w:t>
            </w:r>
            <w:r w:rsidRPr="00955E9C">
              <w:t>Dziekan  Wydziału Nauk Społecznych</w:t>
            </w:r>
            <w:r w:rsidR="00B862C9">
              <w:rPr>
                <w:color w:val="FF0000"/>
              </w:rPr>
              <w:t xml:space="preserve"> </w:t>
            </w:r>
          </w:p>
          <w:p w:rsidR="00A910EC" w:rsidRPr="00BF65EA" w:rsidRDefault="00A910EC" w:rsidP="00955E9C">
            <w:pPr>
              <w:spacing w:after="0" w:line="240" w:lineRule="auto"/>
              <w:ind w:left="57" w:right="57"/>
            </w:pPr>
            <w:r>
              <w:t>4.3. Kierownik</w:t>
            </w:r>
            <w:r w:rsidRPr="00BF65EA">
              <w:t xml:space="preserve"> studiów doktoranckich</w:t>
            </w:r>
          </w:p>
          <w:p w:rsidR="00A910EC" w:rsidRPr="00BF65EA" w:rsidRDefault="00A910EC" w:rsidP="00955E9C">
            <w:pPr>
              <w:spacing w:after="0" w:line="240" w:lineRule="auto"/>
              <w:ind w:left="57" w:right="57"/>
            </w:pPr>
          </w:p>
          <w:p w:rsidR="00A910EC" w:rsidRPr="00BF65EA" w:rsidRDefault="00A910EC" w:rsidP="00955E9C">
            <w:pPr>
              <w:spacing w:after="0" w:line="360" w:lineRule="auto"/>
              <w:ind w:left="57" w:right="57"/>
              <w:rPr>
                <w:u w:val="single"/>
              </w:rPr>
            </w:pPr>
            <w:r w:rsidRPr="00BF65EA">
              <w:rPr>
                <w:u w:val="single"/>
              </w:rPr>
              <w:t xml:space="preserve">5. Sposób postępowania </w:t>
            </w:r>
          </w:p>
          <w:p w:rsidR="00A910EC" w:rsidRPr="00BF65EA" w:rsidRDefault="00A910EC" w:rsidP="00955E9C">
            <w:pPr>
              <w:spacing w:after="0" w:line="240" w:lineRule="auto"/>
              <w:ind w:left="57" w:right="57"/>
              <w:rPr>
                <w:u w:val="single"/>
              </w:rPr>
            </w:pPr>
            <w:r>
              <w:t>5.1. Rada Wydziału przedstawia r</w:t>
            </w:r>
            <w:r w:rsidRPr="00BF65EA">
              <w:t>ektorowi wniosek o utworzenie studiów doktoranckich, który zawiera:</w:t>
            </w:r>
          </w:p>
          <w:p w:rsidR="00A910EC" w:rsidRPr="00BF65EA" w:rsidRDefault="00A910EC" w:rsidP="00955E9C">
            <w:pPr>
              <w:autoSpaceDE w:val="0"/>
              <w:autoSpaceDN w:val="0"/>
              <w:adjustRightInd w:val="0"/>
              <w:spacing w:after="0" w:line="240" w:lineRule="auto"/>
              <w:ind w:left="57" w:right="57"/>
              <w:jc w:val="both"/>
            </w:pPr>
            <w:r w:rsidRPr="00BF65EA">
              <w:t>a) określenie obszaru wiedzy, dziedziny nauki i dyscypliny naukowej albo dziedziny sztuki i dyscypliny artystycznej;</w:t>
            </w:r>
          </w:p>
          <w:p w:rsidR="00A910EC" w:rsidRPr="00BF65EA" w:rsidRDefault="00A910EC" w:rsidP="00955E9C">
            <w:pPr>
              <w:autoSpaceDE w:val="0"/>
              <w:autoSpaceDN w:val="0"/>
              <w:adjustRightInd w:val="0"/>
              <w:spacing w:after="0" w:line="240" w:lineRule="auto"/>
              <w:ind w:left="57" w:right="57"/>
              <w:jc w:val="both"/>
            </w:pPr>
            <w:r w:rsidRPr="00BF65EA">
              <w:t>b) określenie efektów kształcenia;</w:t>
            </w:r>
          </w:p>
          <w:p w:rsidR="00A910EC" w:rsidRPr="00BF65EA" w:rsidRDefault="00A910EC" w:rsidP="00955E9C">
            <w:pPr>
              <w:autoSpaceDE w:val="0"/>
              <w:autoSpaceDN w:val="0"/>
              <w:adjustRightInd w:val="0"/>
              <w:spacing w:after="0" w:line="240" w:lineRule="auto"/>
              <w:ind w:left="57" w:right="57"/>
              <w:jc w:val="both"/>
            </w:pPr>
            <w:r w:rsidRPr="00BF65EA">
              <w:t>c) program studiów doktoranckich;</w:t>
            </w:r>
          </w:p>
          <w:p w:rsidR="00A910EC" w:rsidRPr="00BF65EA" w:rsidRDefault="00A910EC" w:rsidP="00955E9C">
            <w:pPr>
              <w:autoSpaceDE w:val="0"/>
              <w:autoSpaceDN w:val="0"/>
              <w:adjustRightInd w:val="0"/>
              <w:spacing w:after="0" w:line="240" w:lineRule="auto"/>
              <w:ind w:left="57" w:right="57"/>
              <w:jc w:val="both"/>
            </w:pPr>
            <w:r w:rsidRPr="00BF65EA">
              <w:t>d) określenie formy studiów doktoranckich;</w:t>
            </w:r>
          </w:p>
          <w:p w:rsidR="00A910EC" w:rsidRPr="00BF65EA" w:rsidRDefault="00A910EC" w:rsidP="00955E9C">
            <w:pPr>
              <w:autoSpaceDE w:val="0"/>
              <w:autoSpaceDN w:val="0"/>
              <w:adjustRightInd w:val="0"/>
              <w:spacing w:after="0" w:line="240" w:lineRule="auto"/>
              <w:ind w:left="57" w:right="57"/>
              <w:jc w:val="both"/>
            </w:pPr>
            <w:r w:rsidRPr="00BF65EA">
              <w:t>e) określenie czasu trwania studiów doktoranckich;</w:t>
            </w:r>
          </w:p>
          <w:p w:rsidR="00A910EC" w:rsidRPr="00BF65EA" w:rsidRDefault="00A910EC" w:rsidP="00955E9C">
            <w:pPr>
              <w:autoSpaceDE w:val="0"/>
              <w:autoSpaceDN w:val="0"/>
              <w:adjustRightInd w:val="0"/>
              <w:spacing w:after="0" w:line="240" w:lineRule="auto"/>
              <w:ind w:left="57" w:right="57"/>
              <w:jc w:val="both"/>
            </w:pPr>
            <w:r w:rsidRPr="00BF65EA">
              <w:t>f) proponowane warunki i tryb rekrutacji na studia doktoranckie;</w:t>
            </w:r>
          </w:p>
          <w:p w:rsidR="00A910EC" w:rsidRPr="00BF65EA" w:rsidRDefault="00A910EC" w:rsidP="00955E9C">
            <w:pPr>
              <w:autoSpaceDE w:val="0"/>
              <w:autoSpaceDN w:val="0"/>
              <w:adjustRightInd w:val="0"/>
              <w:spacing w:after="0" w:line="240" w:lineRule="auto"/>
              <w:ind w:left="57" w:right="57"/>
              <w:jc w:val="both"/>
            </w:pPr>
            <w:r w:rsidRPr="00BF65EA">
              <w:t>g) proponowaną wysokość opłat za niestacjonarne studia doktoranckie, jeżeli przewidywane jest utworzenie studiów odpłatnych;</w:t>
            </w:r>
          </w:p>
          <w:p w:rsidR="00A910EC" w:rsidRPr="00BF65EA" w:rsidRDefault="00A910EC" w:rsidP="00955E9C">
            <w:pPr>
              <w:autoSpaceDE w:val="0"/>
              <w:autoSpaceDN w:val="0"/>
              <w:adjustRightInd w:val="0"/>
              <w:spacing w:after="0" w:line="240" w:lineRule="auto"/>
              <w:ind w:left="57" w:right="57"/>
              <w:jc w:val="both"/>
            </w:pPr>
            <w:r w:rsidRPr="00BF65EA">
              <w:t>h) listę jednostek organizacyjnych uczelni oraz jednostek naukowych prowadzących studia w tej samej dyscyplinie naukowej.</w:t>
            </w:r>
          </w:p>
          <w:p w:rsidR="00A910EC" w:rsidRPr="00BF65EA" w:rsidRDefault="00A910EC" w:rsidP="00955E9C">
            <w:pPr>
              <w:autoSpaceDE w:val="0"/>
              <w:autoSpaceDN w:val="0"/>
              <w:adjustRightInd w:val="0"/>
              <w:spacing w:after="0" w:line="240" w:lineRule="auto"/>
              <w:ind w:left="57" w:right="57"/>
              <w:jc w:val="both"/>
            </w:pPr>
            <w:r w:rsidRPr="00BF65EA">
              <w:t>5.2.Rektor, na wniosek Rady Wydziału powołuje/odwołuje kierownika studiów doktoranckich.</w:t>
            </w:r>
          </w:p>
          <w:p w:rsidR="00A910EC" w:rsidRPr="00BF65EA" w:rsidRDefault="00A910EC" w:rsidP="00955E9C">
            <w:pPr>
              <w:autoSpaceDE w:val="0"/>
              <w:autoSpaceDN w:val="0"/>
              <w:adjustRightInd w:val="0"/>
              <w:spacing w:after="0" w:line="240" w:lineRule="auto"/>
              <w:ind w:left="57" w:right="57"/>
              <w:jc w:val="both"/>
            </w:pPr>
            <w:r w:rsidRPr="00BF65EA">
              <w:t>5.3. Studia doktoranckie trwają nie krócej niż 2 lata i nie dłużej niż 4 lata.</w:t>
            </w:r>
          </w:p>
          <w:p w:rsidR="00A910EC" w:rsidRPr="00BF65EA" w:rsidRDefault="00A910EC" w:rsidP="00955E9C">
            <w:pPr>
              <w:autoSpaceDE w:val="0"/>
              <w:autoSpaceDN w:val="0"/>
              <w:adjustRightInd w:val="0"/>
              <w:spacing w:after="0" w:line="240" w:lineRule="auto"/>
              <w:ind w:left="57" w:right="57"/>
              <w:jc w:val="both"/>
            </w:pPr>
            <w:r w:rsidRPr="00BF65EA">
              <w:t>5.4. Łączny wymiar zajęć objętych programem całego toku studiów odpowiada od 30 do 45 punktom ECTS.</w:t>
            </w:r>
          </w:p>
          <w:p w:rsidR="00A910EC" w:rsidRPr="00BF65EA" w:rsidRDefault="00A910EC" w:rsidP="00955E9C">
            <w:pPr>
              <w:autoSpaceDE w:val="0"/>
              <w:autoSpaceDN w:val="0"/>
              <w:adjustRightInd w:val="0"/>
              <w:spacing w:after="0" w:line="240" w:lineRule="auto"/>
              <w:ind w:left="57" w:right="57"/>
              <w:jc w:val="both"/>
            </w:pPr>
            <w:r w:rsidRPr="00BF65EA">
              <w:t>5.5. Program studiów obejmuje podział na semestry z wyraźnym podziałem na zajęcia obowiązkowe, fakultatywne i praktyki zawodowe.</w:t>
            </w:r>
          </w:p>
          <w:p w:rsidR="00A910EC" w:rsidRPr="00BF65EA" w:rsidRDefault="00A910EC" w:rsidP="00955E9C">
            <w:pPr>
              <w:autoSpaceDE w:val="0"/>
              <w:autoSpaceDN w:val="0"/>
              <w:adjustRightInd w:val="0"/>
              <w:spacing w:after="0" w:line="240" w:lineRule="auto"/>
              <w:ind w:left="57" w:right="57"/>
              <w:jc w:val="both"/>
            </w:pPr>
            <w:r w:rsidRPr="00BF65EA">
              <w:t xml:space="preserve">a) </w:t>
            </w:r>
            <w:r w:rsidRPr="00BF65EA">
              <w:rPr>
                <w:u w:val="single"/>
              </w:rPr>
              <w:t>zajęcia obowiązkowe</w:t>
            </w:r>
            <w:r w:rsidRPr="00BF65EA">
              <w:t xml:space="preserve"> związane ze studiowaną dziedziną/dyscypliną nauki, przygotowaniem i realizacją pracy doktorskiej i przygotowaniem do egzaminów doktorskich.</w:t>
            </w:r>
          </w:p>
          <w:p w:rsidR="00A910EC" w:rsidRPr="00BF65EA" w:rsidRDefault="00A910EC" w:rsidP="00955E9C">
            <w:pPr>
              <w:autoSpaceDE w:val="0"/>
              <w:autoSpaceDN w:val="0"/>
              <w:adjustRightInd w:val="0"/>
              <w:spacing w:after="0" w:line="240" w:lineRule="auto"/>
              <w:ind w:left="57" w:right="57"/>
              <w:jc w:val="both"/>
            </w:pPr>
            <w:r w:rsidRPr="00BF65EA">
              <w:t xml:space="preserve">c) </w:t>
            </w:r>
            <w:r w:rsidRPr="00BF65EA">
              <w:rPr>
                <w:u w:val="single"/>
              </w:rPr>
              <w:t xml:space="preserve">zajęcia fakultatywne </w:t>
            </w:r>
            <w:r w:rsidRPr="00BF65EA">
              <w:t xml:space="preserve">mają wymiar co najmniej 15 godzin i obejmują: </w:t>
            </w:r>
          </w:p>
          <w:p w:rsidR="00A910EC" w:rsidRPr="00BF65EA" w:rsidRDefault="00A910EC" w:rsidP="00955E9C">
            <w:pPr>
              <w:autoSpaceDE w:val="0"/>
              <w:autoSpaceDN w:val="0"/>
              <w:adjustRightInd w:val="0"/>
              <w:spacing w:after="0" w:line="240" w:lineRule="auto"/>
              <w:ind w:left="57" w:right="57"/>
              <w:jc w:val="both"/>
            </w:pPr>
            <w:r w:rsidRPr="00BF65EA">
              <w:t xml:space="preserve">-   zajęcia rozwijające umiejętności zawodowe, w wymiarze co najmniej 5 p. ECTS (przygotowanie do pracy badawczej lub badawczo rozwojowej); </w:t>
            </w:r>
          </w:p>
          <w:p w:rsidR="00A910EC" w:rsidRPr="00BF65EA" w:rsidRDefault="00A910EC" w:rsidP="00955E9C">
            <w:pPr>
              <w:autoSpaceDE w:val="0"/>
              <w:autoSpaceDN w:val="0"/>
              <w:adjustRightInd w:val="0"/>
              <w:spacing w:after="0" w:line="240" w:lineRule="auto"/>
              <w:ind w:left="57" w:right="57"/>
              <w:jc w:val="both"/>
            </w:pPr>
            <w:r w:rsidRPr="00BF65EA">
              <w:t xml:space="preserve">- zajęcia, na których doktorant zdobywa umiejętności zawodowe i kwalifikację w zakresie nowoczesnych metod i technik prowadzenia zajęć dydaktycznych (zajęcia przygotowujące do wykonywania zawodu nauczyciela akademickiego, w szczególności w zakresie metodyki zajęć dydaktycznych i nowych technologii wykorzystywanych w kształceniu studentów), w wymiarze co najmniej 5 p. ECTS; </w:t>
            </w:r>
          </w:p>
          <w:p w:rsidR="00A910EC" w:rsidRPr="00BF65EA" w:rsidRDefault="00A910EC" w:rsidP="00955E9C">
            <w:pPr>
              <w:autoSpaceDE w:val="0"/>
              <w:autoSpaceDN w:val="0"/>
              <w:adjustRightInd w:val="0"/>
              <w:spacing w:after="0" w:line="240" w:lineRule="auto"/>
              <w:ind w:left="57" w:right="57"/>
              <w:jc w:val="both"/>
            </w:pPr>
            <w:r w:rsidRPr="00BF65EA">
              <w:t xml:space="preserve">d) </w:t>
            </w:r>
            <w:r w:rsidRPr="00BF65EA">
              <w:rPr>
                <w:u w:val="single"/>
              </w:rPr>
              <w:t>praktyki zawodowe</w:t>
            </w:r>
            <w:r w:rsidRPr="00BF65EA">
              <w:t xml:space="preserve"> w formie prowadzenia zajęć (uczestnictwo w zajęciach lub ich prowadzenie), nie mniej niż 10 godzin rocznie (</w:t>
            </w:r>
            <w:proofErr w:type="spellStart"/>
            <w:r w:rsidRPr="00BF65EA">
              <w:t>max</w:t>
            </w:r>
            <w:proofErr w:type="spellEnd"/>
            <w:r w:rsidRPr="00BF65EA">
              <w:t>. 90/rok)</w:t>
            </w:r>
          </w:p>
          <w:p w:rsidR="00A910EC" w:rsidRPr="00BF65EA" w:rsidRDefault="00A910EC" w:rsidP="00955E9C">
            <w:pPr>
              <w:spacing w:after="0" w:line="240" w:lineRule="auto"/>
              <w:ind w:left="57" w:right="57"/>
              <w:jc w:val="both"/>
              <w:rPr>
                <w:bCs/>
              </w:rPr>
            </w:pPr>
            <w:r w:rsidRPr="00BF65EA">
              <w:t xml:space="preserve">5.6. W efektach kształcenia studiów doktoranckich powinny znaleźć się zapisy wynikające z rozporządzeń:  </w:t>
            </w:r>
            <w:r w:rsidRPr="00BF65EA">
              <w:rPr>
                <w:bCs/>
              </w:rPr>
              <w:t>Ministra Nauki i Szkolnictwa Wyższego</w:t>
            </w:r>
            <w:r w:rsidRPr="00BF65EA">
              <w:t xml:space="preserve"> z dnia 1 lipca 2013 r. zmieniające rozporządzenie </w:t>
            </w:r>
            <w:r w:rsidRPr="00BF65EA">
              <w:rPr>
                <w:bCs/>
              </w:rPr>
              <w:t>w sprawie kształcenia na studiach doktoranckich w uczelniach i jednostkach naukowych; Ministra Nauki i Szkolnictwa Wy</w:t>
            </w:r>
            <w:r w:rsidRPr="00BF65EA">
              <w:rPr>
                <w:rFonts w:eastAsia="TimesNewRoman,Bold"/>
                <w:bCs/>
              </w:rPr>
              <w:t>ż</w:t>
            </w:r>
            <w:r w:rsidRPr="00BF65EA">
              <w:rPr>
                <w:bCs/>
              </w:rPr>
              <w:t xml:space="preserve">szego </w:t>
            </w:r>
            <w:r w:rsidRPr="00BF65EA">
              <w:t xml:space="preserve">z dnia z dnia 12 grudnia 2013 r. </w:t>
            </w:r>
            <w:r w:rsidRPr="00BF65EA">
              <w:rPr>
                <w:bCs/>
              </w:rPr>
              <w:t>w sprawie studiów doktoranckich oraz stypendiów doktoranckich</w:t>
            </w:r>
          </w:p>
          <w:p w:rsidR="00A910EC" w:rsidRPr="00BF65EA" w:rsidRDefault="00A910EC" w:rsidP="00955E9C">
            <w:pPr>
              <w:autoSpaceDE w:val="0"/>
              <w:autoSpaceDN w:val="0"/>
              <w:adjustRightInd w:val="0"/>
              <w:spacing w:after="0" w:line="240" w:lineRule="auto"/>
              <w:ind w:left="57" w:right="57"/>
              <w:jc w:val="both"/>
            </w:pPr>
            <w:r w:rsidRPr="00BF65EA">
              <w:t>o treści:</w:t>
            </w:r>
          </w:p>
          <w:p w:rsidR="00A910EC" w:rsidRPr="00BF65EA" w:rsidRDefault="00A910EC" w:rsidP="00955E9C">
            <w:pPr>
              <w:autoSpaceDE w:val="0"/>
              <w:autoSpaceDN w:val="0"/>
              <w:adjustRightInd w:val="0"/>
              <w:spacing w:after="0" w:line="240" w:lineRule="auto"/>
              <w:ind w:left="57" w:right="57"/>
              <w:jc w:val="both"/>
              <w:rPr>
                <w:u w:val="single"/>
              </w:rPr>
            </w:pPr>
            <w:r w:rsidRPr="00BF65EA">
              <w:rPr>
                <w:u w:val="single"/>
              </w:rPr>
              <w:t>WIEDZA</w:t>
            </w:r>
          </w:p>
          <w:p w:rsidR="00A910EC" w:rsidRPr="00BF65EA" w:rsidRDefault="00A910EC" w:rsidP="00955E9C">
            <w:pPr>
              <w:autoSpaceDE w:val="0"/>
              <w:autoSpaceDN w:val="0"/>
              <w:adjustRightInd w:val="0"/>
              <w:spacing w:after="0" w:line="240" w:lineRule="auto"/>
              <w:ind w:left="57" w:right="57"/>
              <w:jc w:val="both"/>
            </w:pPr>
            <w:r w:rsidRPr="00BF65EA">
              <w:t>1.</w:t>
            </w:r>
            <w:r w:rsidR="002D010D">
              <w:t xml:space="preserve"> </w:t>
            </w:r>
            <w:r w:rsidRPr="00BF65EA">
              <w:t>ma zaawansowaną wiedzę o charakterze podstawowym dla dziedziny związanej z obszarem prowadzonych badań naukowych (§5, ust.1,p.1) – realizacja w ramach modułu zajęć obowiązkowych</w:t>
            </w:r>
          </w:p>
          <w:p w:rsidR="00A910EC" w:rsidRPr="00BF65EA" w:rsidRDefault="00A910EC" w:rsidP="00955E9C">
            <w:pPr>
              <w:autoSpaceDE w:val="0"/>
              <w:autoSpaceDN w:val="0"/>
              <w:adjustRightInd w:val="0"/>
              <w:spacing w:after="0" w:line="240" w:lineRule="auto"/>
              <w:ind w:left="57" w:right="57"/>
              <w:jc w:val="both"/>
            </w:pPr>
            <w:r w:rsidRPr="00BF65EA">
              <w:t>2.</w:t>
            </w:r>
            <w:r w:rsidR="002D010D">
              <w:t xml:space="preserve"> </w:t>
            </w:r>
            <w:r w:rsidRPr="00BF65EA">
              <w:t>ma zaawansowaną i zintegrowaną wiedzę prowadzącą do specjalizacji w wybranych obszarach studiowanej dyscypliny (§5, ust.1,p.1) – realizacja w ramach modułu zajęć obowiązkowych</w:t>
            </w:r>
          </w:p>
          <w:p w:rsidR="00A910EC" w:rsidRPr="00BF65EA" w:rsidRDefault="00A910EC" w:rsidP="00955E9C">
            <w:pPr>
              <w:autoSpaceDE w:val="0"/>
              <w:autoSpaceDN w:val="0"/>
              <w:adjustRightInd w:val="0"/>
              <w:spacing w:after="0" w:line="240" w:lineRule="auto"/>
              <w:ind w:left="57" w:right="57"/>
              <w:jc w:val="both"/>
            </w:pPr>
            <w:r w:rsidRPr="00BF65EA">
              <w:t>3.</w:t>
            </w:r>
            <w:r w:rsidR="002D010D">
              <w:t xml:space="preserve"> </w:t>
            </w:r>
            <w:r w:rsidRPr="00BF65EA">
              <w:t xml:space="preserve">wykazuje znajomość warsztatu metodologicznego dyscypliny nauki oraz szczegółowych technik </w:t>
            </w:r>
            <w:r w:rsidRPr="00BF65EA">
              <w:lastRenderedPageBreak/>
              <w:t>stosowanych w uprawianej dyscyplinie(§5, ust.1,p.2) – realizacja w ramach modułu zajęć fakultatywnych i praktyk</w:t>
            </w:r>
          </w:p>
          <w:p w:rsidR="00A910EC" w:rsidRPr="00BF65EA" w:rsidRDefault="00A910EC" w:rsidP="00955E9C">
            <w:pPr>
              <w:autoSpaceDE w:val="0"/>
              <w:autoSpaceDN w:val="0"/>
              <w:adjustRightInd w:val="0"/>
              <w:spacing w:after="0" w:line="240" w:lineRule="auto"/>
              <w:ind w:left="57" w:right="57"/>
              <w:jc w:val="both"/>
            </w:pPr>
            <w:r w:rsidRPr="00BF65EA">
              <w:t>4.</w:t>
            </w:r>
            <w:r w:rsidR="002D010D">
              <w:t xml:space="preserve"> </w:t>
            </w:r>
            <w:r w:rsidRPr="00BF65EA">
              <w:t xml:space="preserve">wykazuje zaawansowaną znajomość słownictwa fachowego w danej dziedzinie w co najmniej jednym języku nowożytnym (§3, p.1,6; §5, ust.1, p.1) – realizacja w ramach modułu zajęć obowiązkowych – realizacja jako lektorat zgodnie z zarządzeniem rektora nr 40/2009 </w:t>
            </w:r>
            <w:r w:rsidRPr="00BF65EA">
              <w:rPr>
                <w:b/>
              </w:rPr>
              <w:t>lub</w:t>
            </w:r>
            <w:r w:rsidRPr="00BF65EA">
              <w:t xml:space="preserve"> w formie specjalistycznych zajęć obejmujących studiowaną dyscyplinę wykładaną w języku nowożytnym</w:t>
            </w:r>
          </w:p>
          <w:p w:rsidR="00A910EC" w:rsidRPr="00BF65EA" w:rsidRDefault="00A910EC" w:rsidP="00955E9C">
            <w:pPr>
              <w:autoSpaceDE w:val="0"/>
              <w:autoSpaceDN w:val="0"/>
              <w:adjustRightInd w:val="0"/>
              <w:spacing w:after="0" w:line="240" w:lineRule="auto"/>
              <w:ind w:left="57" w:right="57"/>
              <w:jc w:val="both"/>
              <w:rPr>
                <w:u w:val="single"/>
              </w:rPr>
            </w:pPr>
            <w:r w:rsidRPr="00BF65EA">
              <w:rPr>
                <w:u w:val="single"/>
              </w:rPr>
              <w:t>UMIEJĘTNOŚCI</w:t>
            </w:r>
          </w:p>
          <w:p w:rsidR="00A910EC" w:rsidRPr="00BF65EA" w:rsidRDefault="00A910EC" w:rsidP="00955E9C">
            <w:pPr>
              <w:autoSpaceDE w:val="0"/>
              <w:autoSpaceDN w:val="0"/>
              <w:adjustRightInd w:val="0"/>
              <w:spacing w:after="0" w:line="240" w:lineRule="auto"/>
              <w:ind w:left="57" w:right="57"/>
              <w:jc w:val="both"/>
            </w:pPr>
            <w:r w:rsidRPr="00BF65EA">
              <w:t>1.</w:t>
            </w:r>
            <w:r w:rsidR="002D010D">
              <w:t xml:space="preserve"> </w:t>
            </w:r>
            <w:r w:rsidRPr="00BF65EA">
              <w:t>potrafi pozyskiwać informacje z literatury, baz danych i innych źródeł, dokonywać ich interpretacji i krytycznej oceny oraz wyciągać wnioski i formułować opinie(§5, ust.1, p.1) – realizacja w ramach modułu zajęć obowiązkowych</w:t>
            </w:r>
          </w:p>
          <w:p w:rsidR="00A910EC" w:rsidRPr="00BF65EA" w:rsidRDefault="00A910EC" w:rsidP="00955E9C">
            <w:pPr>
              <w:autoSpaceDE w:val="0"/>
              <w:autoSpaceDN w:val="0"/>
              <w:adjustRightInd w:val="0"/>
              <w:spacing w:after="0" w:line="240" w:lineRule="auto"/>
              <w:ind w:left="57" w:right="57"/>
              <w:jc w:val="both"/>
            </w:pPr>
            <w:r w:rsidRPr="00BF65EA">
              <w:t>2.</w:t>
            </w:r>
            <w:r w:rsidR="002D010D">
              <w:t xml:space="preserve"> </w:t>
            </w:r>
            <w:r w:rsidRPr="00BF65EA">
              <w:t>potrafi skutecznie przekazywać swoją wiedzę i umiejętności różnym grupom odbiorców, ze szczególnym uwzględnieniem studentów, lub w inny sposób wnosić wkład do kształcenia specjalistów (§5, ust.2) – realizacja w ramach modułu zajęć fakultatywnych i praktyk</w:t>
            </w:r>
          </w:p>
          <w:p w:rsidR="00A910EC" w:rsidRPr="00BF65EA" w:rsidRDefault="00A910EC" w:rsidP="00955E9C">
            <w:pPr>
              <w:autoSpaceDE w:val="0"/>
              <w:autoSpaceDN w:val="0"/>
              <w:adjustRightInd w:val="0"/>
              <w:spacing w:after="0" w:line="240" w:lineRule="auto"/>
              <w:ind w:left="57" w:right="57"/>
              <w:jc w:val="both"/>
            </w:pPr>
            <w:r w:rsidRPr="00BF65EA">
              <w:t>3.wykazuje umiejętność samodzielnego posługiwania się nowoczesnymi technikami badawczymi(§5, ust.1, p.2) – realizacja w ramach modułu zajęć fakultatywnych i praktyk</w:t>
            </w:r>
          </w:p>
          <w:p w:rsidR="00A910EC" w:rsidRPr="00BF65EA" w:rsidRDefault="00A910EC" w:rsidP="00955E9C">
            <w:pPr>
              <w:autoSpaceDE w:val="0"/>
              <w:autoSpaceDN w:val="0"/>
              <w:adjustRightInd w:val="0"/>
              <w:spacing w:after="0" w:line="240" w:lineRule="auto"/>
              <w:ind w:left="57" w:right="57"/>
              <w:jc w:val="both"/>
            </w:pPr>
            <w:r w:rsidRPr="00BF65EA">
              <w:t>4.</w:t>
            </w:r>
            <w:r w:rsidR="002D010D">
              <w:t xml:space="preserve"> </w:t>
            </w:r>
            <w:r w:rsidRPr="00BF65EA">
              <w:t xml:space="preserve">wykazuje umiejętność posługiwania się językiem nowożytnym w stopniu umożliwiającym swobodną komunikację z naukowcami, w tym pisanie artykułów i wygłaszanie referatów (§3, p.2,3; (§5, ust.1, p.1) – realizacja jako lektorat zgodnie z zarządzeniem rektora nr 40/2009 </w:t>
            </w:r>
            <w:r w:rsidRPr="00BF65EA">
              <w:rPr>
                <w:b/>
              </w:rPr>
              <w:t>lub</w:t>
            </w:r>
            <w:r w:rsidRPr="00BF65EA">
              <w:t xml:space="preserve"> w formie specjalistycznych zajęć obejmujących studiowaną dyscyplinę wykładaną w języku nowożytnym</w:t>
            </w:r>
          </w:p>
          <w:p w:rsidR="00A910EC" w:rsidRPr="00BF65EA" w:rsidRDefault="00A910EC" w:rsidP="00955E9C">
            <w:pPr>
              <w:autoSpaceDE w:val="0"/>
              <w:autoSpaceDN w:val="0"/>
              <w:adjustRightInd w:val="0"/>
              <w:spacing w:after="0" w:line="240" w:lineRule="auto"/>
              <w:ind w:left="57" w:right="57"/>
              <w:jc w:val="both"/>
            </w:pPr>
            <w:r w:rsidRPr="00BF65EA">
              <w:rPr>
                <w:u w:val="single"/>
              </w:rPr>
              <w:t>KOMPETENCJE SPOŁECZNE</w:t>
            </w:r>
            <w:r w:rsidRPr="00BF65EA">
              <w:t xml:space="preserve"> (moduł obowiązkowy, fakultatywny i praktyki)</w:t>
            </w:r>
          </w:p>
          <w:p w:rsidR="00A910EC" w:rsidRPr="00BF65EA" w:rsidRDefault="00A910EC" w:rsidP="00955E9C">
            <w:pPr>
              <w:autoSpaceDE w:val="0"/>
              <w:autoSpaceDN w:val="0"/>
              <w:adjustRightInd w:val="0"/>
              <w:spacing w:after="0" w:line="240" w:lineRule="auto"/>
              <w:ind w:left="57" w:right="57"/>
              <w:jc w:val="both"/>
            </w:pPr>
            <w:r w:rsidRPr="00BF65EA">
              <w:t>1.</w:t>
            </w:r>
            <w:r w:rsidR="002D010D">
              <w:t xml:space="preserve"> </w:t>
            </w:r>
            <w:r w:rsidRPr="00BF65EA">
              <w:t>rozumie potrzebę przekazywania społeczeństwu informacji o osiągnięciach nauki i techniki i potrafi przekazać takie informacje w sposób powszechnie zrozumiały (§5, ust.1,p.3)</w:t>
            </w:r>
          </w:p>
          <w:p w:rsidR="00A910EC" w:rsidRPr="00BF65EA" w:rsidRDefault="00A910EC" w:rsidP="00955E9C">
            <w:pPr>
              <w:spacing w:after="0" w:line="240" w:lineRule="auto"/>
              <w:ind w:left="57" w:right="57"/>
              <w:jc w:val="both"/>
            </w:pPr>
            <w:r w:rsidRPr="00BF65EA">
              <w:t>2.</w:t>
            </w:r>
            <w:r w:rsidR="002D010D">
              <w:t xml:space="preserve"> </w:t>
            </w:r>
            <w:r w:rsidRPr="00BF65EA">
              <w:t>rozumie potrzebę ciągłego dokształcania się, podnoszenia kompetencji zawodowych i osobistych (§5, ust.1,p.3)</w:t>
            </w:r>
          </w:p>
          <w:p w:rsidR="00A910EC" w:rsidRPr="00BF65EA" w:rsidRDefault="00A910EC" w:rsidP="00955E9C">
            <w:pPr>
              <w:spacing w:after="0" w:line="240" w:lineRule="auto"/>
              <w:ind w:left="57" w:right="57"/>
              <w:jc w:val="both"/>
            </w:pPr>
            <w:r w:rsidRPr="00BF65EA">
              <w:t>5.7. Dla każdego obszaru wiedzy i dziedziny  odpowiednio precyzujemy efekty kształcenia, poszerzając o konieczne i specyficzne dla każdej z dyscyplin naukowych.</w:t>
            </w:r>
          </w:p>
          <w:p w:rsidR="00A910EC" w:rsidRPr="00BF65EA" w:rsidRDefault="00A910EC" w:rsidP="00955E9C">
            <w:pPr>
              <w:spacing w:after="0" w:line="240" w:lineRule="auto"/>
              <w:ind w:left="57" w:right="57"/>
              <w:jc w:val="both"/>
            </w:pPr>
            <w:r w:rsidRPr="00BF65EA">
              <w:t>5.8. Karty przedmiotów powinny być przeznaczone do wglądu u kierownika studiów doktoranckich.</w:t>
            </w:r>
          </w:p>
          <w:p w:rsidR="00A910EC" w:rsidRPr="00BF65EA" w:rsidRDefault="00A910EC" w:rsidP="00955E9C">
            <w:pPr>
              <w:spacing w:after="0" w:line="240" w:lineRule="auto"/>
              <w:ind w:left="57" w:right="57"/>
              <w:jc w:val="both"/>
            </w:pPr>
          </w:p>
          <w:p w:rsidR="00A910EC" w:rsidRPr="00BF65EA" w:rsidRDefault="00A910EC" w:rsidP="00955E9C">
            <w:pPr>
              <w:spacing w:after="0" w:line="240" w:lineRule="auto"/>
              <w:ind w:left="57" w:right="57"/>
              <w:rPr>
                <w:u w:val="single"/>
              </w:rPr>
            </w:pPr>
            <w:r w:rsidRPr="00BF65EA">
              <w:rPr>
                <w:u w:val="single"/>
              </w:rPr>
              <w:t>6. Podstawa prawna</w:t>
            </w:r>
          </w:p>
          <w:p w:rsidR="00A910EC" w:rsidRPr="00BF65EA" w:rsidRDefault="00A910EC" w:rsidP="00955E9C">
            <w:pPr>
              <w:spacing w:after="0" w:line="240" w:lineRule="auto"/>
              <w:ind w:left="57" w:right="57"/>
            </w:pPr>
            <w:r w:rsidRPr="00BF65EA">
              <w:t xml:space="preserve">6.1. </w:t>
            </w:r>
            <w:r w:rsidRPr="00BF65EA">
              <w:rPr>
                <w:bCs/>
              </w:rPr>
              <w:t xml:space="preserve">Art. 195. Ustawy o szkolnictwie  wyższym </w:t>
            </w:r>
            <w:hyperlink r:id="rId10" w:history="1">
              <w:r w:rsidRPr="00BF65EA">
                <w:rPr>
                  <w:rStyle w:val="Hipercze"/>
                </w:rPr>
                <w:t xml:space="preserve">z dnia 27 lipca 2005 r. – Prawo o szkolnictwie wyższym (Dz. U. z 2005 r., nr 164, poz. 1365 z </w:t>
              </w:r>
              <w:proofErr w:type="spellStart"/>
              <w:r w:rsidRPr="00BF65EA">
                <w:rPr>
                  <w:rStyle w:val="Hipercze"/>
                </w:rPr>
                <w:t>późn</w:t>
              </w:r>
              <w:proofErr w:type="spellEnd"/>
              <w:r w:rsidRPr="00BF65EA">
                <w:rPr>
                  <w:rStyle w:val="Hipercze"/>
                </w:rPr>
                <w:t>. zm.)</w:t>
              </w:r>
            </w:hyperlink>
          </w:p>
          <w:p w:rsidR="00A910EC" w:rsidRPr="00BF65EA" w:rsidRDefault="00A910EC" w:rsidP="00955E9C">
            <w:pPr>
              <w:spacing w:after="0" w:line="240" w:lineRule="auto"/>
              <w:ind w:left="57" w:right="57"/>
            </w:pPr>
            <w:r w:rsidRPr="00BF65EA">
              <w:t xml:space="preserve">6.2. Art. 167 ust. 3 ustawy z dnia 27 lipca 2005 r. — Prawo o szkolnictwie wyższym (Dz. U. Nr 164, poz. 1365, z </w:t>
            </w:r>
            <w:proofErr w:type="spellStart"/>
            <w:r w:rsidRPr="00BF65EA">
              <w:t>późn</w:t>
            </w:r>
            <w:proofErr w:type="spellEnd"/>
            <w:r w:rsidRPr="00BF65EA">
              <w:t xml:space="preserve">. zm.); </w:t>
            </w:r>
          </w:p>
          <w:p w:rsidR="00A910EC" w:rsidRPr="00BF65EA" w:rsidRDefault="00A910EC" w:rsidP="00955E9C">
            <w:pPr>
              <w:spacing w:after="0" w:line="240" w:lineRule="auto"/>
              <w:ind w:left="57" w:right="57"/>
              <w:rPr>
                <w:bCs/>
              </w:rPr>
            </w:pPr>
            <w:r w:rsidRPr="00BF65EA">
              <w:t>6.3.</w:t>
            </w:r>
            <w:r w:rsidRPr="00BF65EA">
              <w:rPr>
                <w:bCs/>
              </w:rPr>
              <w:t>Rozporządzenie Ministra Nauki i Szkolnictwa Wyższego</w:t>
            </w:r>
            <w:r w:rsidRPr="00BF65EA">
              <w:t xml:space="preserve"> z dnia 1 lipca 2013 r. zmieniające rozporządzenie </w:t>
            </w:r>
            <w:r w:rsidRPr="00BF65EA">
              <w:rPr>
                <w:bCs/>
              </w:rPr>
              <w:t xml:space="preserve">w sprawie kształcenia na studiach doktoranckich w uczelniach i jednostkach naukowych; </w:t>
            </w:r>
          </w:p>
          <w:p w:rsidR="00A910EC" w:rsidRPr="00BF65EA" w:rsidRDefault="00A910EC" w:rsidP="00955E9C">
            <w:pPr>
              <w:spacing w:after="0" w:line="240" w:lineRule="auto"/>
              <w:ind w:left="57" w:right="57"/>
              <w:rPr>
                <w:bCs/>
              </w:rPr>
            </w:pPr>
            <w:r w:rsidRPr="00BF65EA">
              <w:rPr>
                <w:bCs/>
              </w:rPr>
              <w:t>6.4.Rozporz</w:t>
            </w:r>
            <w:r w:rsidRPr="00BF65EA">
              <w:rPr>
                <w:rFonts w:eastAsia="TimesNewRoman,Bold"/>
                <w:bCs/>
              </w:rPr>
              <w:t>ą</w:t>
            </w:r>
            <w:r w:rsidRPr="00BF65EA">
              <w:rPr>
                <w:bCs/>
              </w:rPr>
              <w:t>dzenie Ministra Nauki i Szkolnictwa Wy</w:t>
            </w:r>
            <w:r w:rsidRPr="00BF65EA">
              <w:rPr>
                <w:rFonts w:eastAsia="TimesNewRoman,Bold"/>
                <w:bCs/>
              </w:rPr>
              <w:t>ż</w:t>
            </w:r>
            <w:r w:rsidRPr="00BF65EA">
              <w:rPr>
                <w:bCs/>
              </w:rPr>
              <w:t xml:space="preserve">szego </w:t>
            </w:r>
            <w:r w:rsidRPr="00BF65EA">
              <w:t xml:space="preserve">z dnia z dnia 12 grudnia 2013 r. </w:t>
            </w:r>
            <w:r w:rsidRPr="00BF65EA">
              <w:rPr>
                <w:bCs/>
              </w:rPr>
              <w:t>w sprawie studiów doktoranckich oraz stypendiów doktoranckich)</w:t>
            </w:r>
          </w:p>
          <w:p w:rsidR="00A910EC" w:rsidRPr="00BF65EA" w:rsidRDefault="00A910EC" w:rsidP="00955E9C">
            <w:pPr>
              <w:spacing w:after="0" w:line="240" w:lineRule="auto"/>
              <w:ind w:left="57" w:right="57"/>
              <w:rPr>
                <w:bCs/>
              </w:rPr>
            </w:pPr>
            <w:r w:rsidRPr="00BF65EA">
              <w:rPr>
                <w:bCs/>
              </w:rPr>
              <w:t>6.5. Regulamin  studiów doktoranckich w Uniwersytecie Opolskim  (zmiany: uchwała nr 11/2012-2016 z dnia 31 stycznia 2013 r. ; uchwała nr 64/2012-2016 z dnia 24 kwietnia 2014 r.)</w:t>
            </w:r>
          </w:p>
          <w:p w:rsidR="00A910EC" w:rsidRPr="00BF65EA" w:rsidRDefault="00A910EC" w:rsidP="00955E9C">
            <w:pPr>
              <w:spacing w:after="0" w:line="240" w:lineRule="auto"/>
              <w:ind w:left="57" w:right="57"/>
              <w:rPr>
                <w:sz w:val="20"/>
                <w:szCs w:val="20"/>
              </w:rPr>
            </w:pPr>
            <w:r w:rsidRPr="00BF65EA">
              <w:rPr>
                <w:bCs/>
              </w:rPr>
              <w:t xml:space="preserve">6.6. Regulamin Samorządu Doktorantów UO </w:t>
            </w:r>
            <w:r w:rsidRPr="00BF65EA">
              <w:rPr>
                <w:sz w:val="20"/>
                <w:szCs w:val="20"/>
              </w:rPr>
              <w:t xml:space="preserve">Załącznik do Uchwały Senatu Uniwersytetu Opolskiego </w:t>
            </w:r>
          </w:p>
          <w:p w:rsidR="00A910EC" w:rsidRPr="00BF65EA" w:rsidRDefault="00A910EC" w:rsidP="00955E9C">
            <w:pPr>
              <w:spacing w:after="0" w:line="240" w:lineRule="auto"/>
              <w:ind w:left="57" w:right="57"/>
              <w:rPr>
                <w:sz w:val="20"/>
                <w:szCs w:val="20"/>
              </w:rPr>
            </w:pPr>
            <w:r w:rsidRPr="00BF65EA">
              <w:rPr>
                <w:sz w:val="20"/>
                <w:szCs w:val="20"/>
              </w:rPr>
              <w:t>nr 12/2012-2016 z dnia 31.01.2013 r.</w:t>
            </w:r>
          </w:p>
          <w:p w:rsidR="00A910EC" w:rsidRPr="00BF65EA" w:rsidRDefault="00A910EC" w:rsidP="00955E9C">
            <w:pPr>
              <w:spacing w:after="0" w:line="240" w:lineRule="auto"/>
              <w:ind w:left="57" w:right="57"/>
              <w:rPr>
                <w:sz w:val="20"/>
                <w:szCs w:val="20"/>
              </w:rPr>
            </w:pPr>
          </w:p>
          <w:p w:rsidR="00A910EC" w:rsidRPr="00BF65EA" w:rsidRDefault="00A910EC" w:rsidP="00955E9C">
            <w:pPr>
              <w:spacing w:after="0" w:line="240" w:lineRule="auto"/>
              <w:ind w:left="57" w:right="57"/>
              <w:rPr>
                <w:u w:val="single"/>
              </w:rPr>
            </w:pPr>
            <w:r w:rsidRPr="00BF65EA">
              <w:rPr>
                <w:u w:val="single"/>
              </w:rPr>
              <w:t>7.Załączniki</w:t>
            </w:r>
          </w:p>
          <w:p w:rsidR="00A910EC" w:rsidRPr="00BF65EA" w:rsidRDefault="00A910EC" w:rsidP="00955E9C">
            <w:pPr>
              <w:spacing w:after="0" w:line="240" w:lineRule="auto"/>
              <w:ind w:left="57" w:right="57"/>
            </w:pPr>
            <w:r w:rsidRPr="00BF65EA">
              <w:t>--------------</w:t>
            </w:r>
          </w:p>
        </w:tc>
      </w:tr>
    </w:tbl>
    <w:p w:rsidR="00A910EC" w:rsidRDefault="00A910EC" w:rsidP="00A910EC"/>
    <w:p w:rsidR="00E8293D" w:rsidRDefault="00E8293D">
      <w:r>
        <w:br w:type="page"/>
      </w:r>
    </w:p>
    <w:tbl>
      <w:tblPr>
        <w:tblStyle w:val="Tabela-Siatka"/>
        <w:tblW w:w="0" w:type="auto"/>
        <w:tblLook w:val="04A0"/>
      </w:tblPr>
      <w:tblGrid>
        <w:gridCol w:w="2346"/>
        <w:gridCol w:w="1743"/>
        <w:gridCol w:w="2256"/>
        <w:gridCol w:w="1560"/>
        <w:gridCol w:w="1302"/>
      </w:tblGrid>
      <w:tr w:rsidR="00E8293D" w:rsidTr="00895C1E">
        <w:trPr>
          <w:trHeight w:val="642"/>
        </w:trPr>
        <w:tc>
          <w:tcPr>
            <w:tcW w:w="2346" w:type="dxa"/>
            <w:vMerge w:val="restart"/>
          </w:tcPr>
          <w:p w:rsidR="00E8293D" w:rsidRDefault="00E8293D" w:rsidP="00895C1E">
            <w:pPr>
              <w:widowControl w:val="0"/>
              <w:autoSpaceDE w:val="0"/>
              <w:autoSpaceDN w:val="0"/>
              <w:adjustRightInd w:val="0"/>
              <w:jc w:val="center"/>
            </w:pPr>
          </w:p>
          <w:p w:rsidR="00E8293D" w:rsidRDefault="00E8293D" w:rsidP="00895C1E">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2"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E8293D" w:rsidRDefault="00E8293D" w:rsidP="00895C1E">
            <w:pPr>
              <w:jc w:val="center"/>
            </w:pPr>
            <w:r w:rsidRPr="00B05C94">
              <w:t>WYDZIAŁOWA KSIĘGA JAKOŚCI KSZTAŁCENIA</w:t>
            </w:r>
          </w:p>
          <w:p w:rsidR="00E8293D" w:rsidRPr="00B05C94" w:rsidRDefault="00E8293D" w:rsidP="00895C1E">
            <w:pPr>
              <w:jc w:val="center"/>
              <w:rPr>
                <w:sz w:val="24"/>
                <w:szCs w:val="24"/>
              </w:rPr>
            </w:pPr>
            <w:r>
              <w:t>Symbol: SDJK-O-WNS-4</w:t>
            </w:r>
          </w:p>
        </w:tc>
      </w:tr>
      <w:tr w:rsidR="00E8293D" w:rsidTr="00895C1E">
        <w:tc>
          <w:tcPr>
            <w:tcW w:w="2346" w:type="dxa"/>
            <w:vMerge/>
          </w:tcPr>
          <w:p w:rsidR="00E8293D" w:rsidRDefault="00E8293D" w:rsidP="00895C1E">
            <w:pPr>
              <w:widowControl w:val="0"/>
              <w:autoSpaceDE w:val="0"/>
              <w:autoSpaceDN w:val="0"/>
              <w:adjustRightInd w:val="0"/>
              <w:spacing w:before="120"/>
              <w:jc w:val="center"/>
            </w:pPr>
          </w:p>
        </w:tc>
        <w:tc>
          <w:tcPr>
            <w:tcW w:w="6861" w:type="dxa"/>
            <w:gridSpan w:val="4"/>
            <w:shd w:val="clear" w:color="auto" w:fill="EEECE1" w:themeFill="background2"/>
          </w:tcPr>
          <w:p w:rsidR="00E8293D" w:rsidRDefault="00E8293D" w:rsidP="00895C1E">
            <w:pPr>
              <w:jc w:val="center"/>
              <w:rPr>
                <w:b/>
              </w:rPr>
            </w:pPr>
          </w:p>
          <w:p w:rsidR="00E8293D" w:rsidRPr="00E8293D" w:rsidRDefault="00E8293D" w:rsidP="00E8293D">
            <w:pPr>
              <w:jc w:val="center"/>
              <w:rPr>
                <w:rFonts w:cs="Arial"/>
                <w:b/>
                <w:bCs/>
                <w:sz w:val="24"/>
                <w:szCs w:val="24"/>
              </w:rPr>
            </w:pPr>
            <w:r w:rsidRPr="00E8293D">
              <w:rPr>
                <w:rFonts w:cs="Arial"/>
                <w:b/>
                <w:bCs/>
                <w:sz w:val="24"/>
                <w:szCs w:val="24"/>
              </w:rPr>
              <w:t xml:space="preserve">PROCEDURA TWORZENIA </w:t>
            </w:r>
          </w:p>
          <w:p w:rsidR="00E8293D" w:rsidRPr="0059087C" w:rsidRDefault="00E8293D" w:rsidP="00E8293D">
            <w:pPr>
              <w:jc w:val="center"/>
              <w:rPr>
                <w:rStyle w:val="Pogrubienie"/>
                <w:rFonts w:cs="Arial"/>
                <w:sz w:val="24"/>
                <w:szCs w:val="24"/>
              </w:rPr>
            </w:pPr>
            <w:r w:rsidRPr="00E8293D">
              <w:rPr>
                <w:rFonts w:cs="Arial"/>
                <w:b/>
                <w:bCs/>
                <w:sz w:val="24"/>
                <w:szCs w:val="24"/>
              </w:rPr>
              <w:t>STUDIÓW PODYPLOMOWYCH I KURSÓW</w:t>
            </w:r>
            <w:r w:rsidRPr="0059087C">
              <w:rPr>
                <w:rStyle w:val="Pogrubienie"/>
                <w:rFonts w:cs="Arial"/>
                <w:sz w:val="24"/>
                <w:szCs w:val="24"/>
              </w:rPr>
              <w:t xml:space="preserve"> </w:t>
            </w:r>
          </w:p>
          <w:p w:rsidR="00E8293D" w:rsidRPr="00137E80" w:rsidRDefault="00E8293D" w:rsidP="00895C1E">
            <w:pPr>
              <w:jc w:val="right"/>
              <w:rPr>
                <w:sz w:val="24"/>
                <w:szCs w:val="24"/>
              </w:rPr>
            </w:pPr>
          </w:p>
        </w:tc>
      </w:tr>
      <w:tr w:rsidR="00E8293D" w:rsidTr="00895C1E">
        <w:tc>
          <w:tcPr>
            <w:tcW w:w="2346" w:type="dxa"/>
            <w:vMerge/>
          </w:tcPr>
          <w:p w:rsidR="00E8293D" w:rsidRDefault="00E8293D" w:rsidP="00895C1E"/>
        </w:tc>
        <w:tc>
          <w:tcPr>
            <w:tcW w:w="1743" w:type="dxa"/>
          </w:tcPr>
          <w:p w:rsidR="00E8293D" w:rsidRDefault="00E8293D" w:rsidP="00895C1E">
            <w:pPr>
              <w:jc w:val="center"/>
            </w:pPr>
            <w:r>
              <w:t>Wydanie 1</w:t>
            </w:r>
          </w:p>
        </w:tc>
        <w:tc>
          <w:tcPr>
            <w:tcW w:w="2256" w:type="dxa"/>
          </w:tcPr>
          <w:p w:rsidR="00E8293D" w:rsidRDefault="00E8293D" w:rsidP="00895C1E">
            <w:pPr>
              <w:jc w:val="center"/>
            </w:pPr>
            <w:r>
              <w:t>2014/15</w:t>
            </w:r>
          </w:p>
        </w:tc>
        <w:tc>
          <w:tcPr>
            <w:tcW w:w="1560" w:type="dxa"/>
          </w:tcPr>
          <w:p w:rsidR="00E8293D" w:rsidRDefault="00E8293D" w:rsidP="00895C1E">
            <w:pPr>
              <w:jc w:val="center"/>
            </w:pPr>
            <w:r>
              <w:t>Zmiana 0</w:t>
            </w:r>
          </w:p>
        </w:tc>
        <w:tc>
          <w:tcPr>
            <w:tcW w:w="1302" w:type="dxa"/>
          </w:tcPr>
          <w:p w:rsidR="00E8293D" w:rsidRDefault="00E8293D" w:rsidP="00895C1E">
            <w:r>
              <w:t xml:space="preserve">Strona </w:t>
            </w:r>
            <w:r w:rsidRPr="00955E9C">
              <w:t>1/2</w:t>
            </w:r>
          </w:p>
        </w:tc>
      </w:tr>
    </w:tbl>
    <w:p w:rsidR="00A910EC" w:rsidRDefault="00A910EC" w:rsidP="00B862C9">
      <w:pPr>
        <w:spacing w:after="12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E8293D" w:rsidTr="00895C1E">
        <w:tc>
          <w:tcPr>
            <w:tcW w:w="9212" w:type="dxa"/>
            <w:tcBorders>
              <w:top w:val="single" w:sz="4" w:space="0" w:color="auto"/>
              <w:left w:val="single" w:sz="4" w:space="0" w:color="auto"/>
              <w:bottom w:val="single" w:sz="4" w:space="0" w:color="auto"/>
              <w:right w:val="single" w:sz="4" w:space="0" w:color="auto"/>
            </w:tcBorders>
          </w:tcPr>
          <w:p w:rsidR="00E8293D" w:rsidRDefault="00E8293D" w:rsidP="00895C1E">
            <w:pPr>
              <w:spacing w:after="0" w:line="240" w:lineRule="auto"/>
            </w:pPr>
          </w:p>
          <w:p w:rsidR="00E8293D" w:rsidRDefault="00E8293D" w:rsidP="00895C1E">
            <w:pPr>
              <w:spacing w:after="0" w:line="240" w:lineRule="auto"/>
            </w:pPr>
            <w:r>
              <w:t>1</w:t>
            </w:r>
            <w:r>
              <w:rPr>
                <w:u w:val="single"/>
              </w:rPr>
              <w:t>.Cel  i przedmiot procedury</w:t>
            </w:r>
            <w:r>
              <w:t xml:space="preserve"> </w:t>
            </w:r>
          </w:p>
          <w:p w:rsidR="00E8293D" w:rsidRDefault="00E8293D" w:rsidP="00895C1E">
            <w:pPr>
              <w:spacing w:after="0" w:line="240" w:lineRule="auto"/>
            </w:pPr>
            <w:r>
              <w:t xml:space="preserve">Celem i przedmiotem procedury jest określenie zasad postępowania w przypadku tworzenia studiów podyplomowych lub kursów dokształcających. </w:t>
            </w:r>
          </w:p>
          <w:p w:rsidR="00E8293D" w:rsidRDefault="00E8293D" w:rsidP="00895C1E">
            <w:pPr>
              <w:spacing w:after="0" w:line="240" w:lineRule="auto"/>
            </w:pPr>
          </w:p>
          <w:p w:rsidR="00E8293D" w:rsidRDefault="00E8293D" w:rsidP="00895C1E">
            <w:pPr>
              <w:spacing w:after="0" w:line="240" w:lineRule="auto"/>
              <w:rPr>
                <w:u w:val="single"/>
              </w:rPr>
            </w:pPr>
            <w:r>
              <w:rPr>
                <w:u w:val="single"/>
              </w:rPr>
              <w:t xml:space="preserve">2. Zakres stosowania procedury </w:t>
            </w:r>
          </w:p>
          <w:p w:rsidR="00E8293D" w:rsidRPr="00955E9C" w:rsidRDefault="00B862C9" w:rsidP="00895C1E">
            <w:pPr>
              <w:spacing w:after="0" w:line="240" w:lineRule="auto"/>
            </w:pPr>
            <w:r w:rsidRPr="00955E9C">
              <w:t xml:space="preserve">Wydział Nauk Społecznych </w:t>
            </w:r>
          </w:p>
          <w:p w:rsidR="00E8293D" w:rsidRPr="00C849AA" w:rsidRDefault="00E8293D" w:rsidP="00895C1E">
            <w:pPr>
              <w:spacing w:after="0" w:line="240" w:lineRule="auto"/>
              <w:rPr>
                <w:color w:val="FF0000"/>
              </w:rPr>
            </w:pPr>
          </w:p>
          <w:p w:rsidR="00E8293D" w:rsidRDefault="00E8293D" w:rsidP="00895C1E">
            <w:pPr>
              <w:spacing w:after="0" w:line="240" w:lineRule="auto"/>
              <w:rPr>
                <w:u w:val="single"/>
              </w:rPr>
            </w:pPr>
            <w:r>
              <w:rPr>
                <w:u w:val="single"/>
              </w:rPr>
              <w:t xml:space="preserve">3. Definicje </w:t>
            </w:r>
          </w:p>
          <w:p w:rsidR="00E8293D" w:rsidRDefault="00E8293D" w:rsidP="00895C1E">
            <w:pPr>
              <w:spacing w:after="0" w:line="240" w:lineRule="auto"/>
              <w:jc w:val="both"/>
            </w:pPr>
            <w:r>
              <w:t xml:space="preserve">3.1. Studia podyplomowe- forma kształcenia, na którą przyjmowani są kandydaci posiadający  kwalifikacje co najmniej pierwszego stopnia, realizowana w określonym terminie i powoływana w celu:  </w:t>
            </w:r>
          </w:p>
          <w:p w:rsidR="00E8293D" w:rsidRDefault="00E8293D" w:rsidP="00895C1E">
            <w:pPr>
              <w:spacing w:after="0" w:line="240" w:lineRule="auto"/>
              <w:jc w:val="both"/>
            </w:pPr>
            <w:r>
              <w:t xml:space="preserve">a) podnoszenia kwalifikacji zawodowych,  </w:t>
            </w:r>
          </w:p>
          <w:p w:rsidR="00E8293D" w:rsidRDefault="00E8293D" w:rsidP="00895C1E">
            <w:pPr>
              <w:spacing w:after="0" w:line="240" w:lineRule="auto"/>
              <w:jc w:val="both"/>
            </w:pPr>
            <w:r>
              <w:t xml:space="preserve">b) uzupełniania i aktualizowania wiedzy zdobytej w toku studiów wyższych,  </w:t>
            </w:r>
          </w:p>
          <w:p w:rsidR="00E8293D" w:rsidRDefault="00E8293D" w:rsidP="00895C1E">
            <w:pPr>
              <w:spacing w:after="0" w:line="240" w:lineRule="auto"/>
              <w:jc w:val="both"/>
            </w:pPr>
            <w:r>
              <w:t>c) uzyskania dodatkowych kwalifikacji zawodowych</w:t>
            </w:r>
          </w:p>
          <w:p w:rsidR="00E8293D" w:rsidRDefault="00E8293D" w:rsidP="00895C1E">
            <w:pPr>
              <w:spacing w:after="0" w:line="240" w:lineRule="auto"/>
              <w:jc w:val="both"/>
            </w:pPr>
            <w:r>
              <w:t xml:space="preserve"> 3.1. Kurs dokształcający- – inna niż studia wyższe, studia doktoranckie i studia podyplomowe  forma kształcenia przeznaczona dla osób legitymujących się dyplomem ukończenia studiów  wyższych lub innych osób, o ile organizowany kurs nie wymaga od uczestników szczególnych  kwalifikacji, realizowaną w określonym terminie i powoływaną, w celu:  </w:t>
            </w:r>
          </w:p>
          <w:p w:rsidR="00E8293D" w:rsidRDefault="00E8293D" w:rsidP="00895C1E">
            <w:pPr>
              <w:spacing w:after="0" w:line="240" w:lineRule="auto"/>
              <w:jc w:val="both"/>
            </w:pPr>
            <w:r>
              <w:t xml:space="preserve">a) uzupełnienia wiedzy ogólnej,  </w:t>
            </w:r>
          </w:p>
          <w:p w:rsidR="00E8293D" w:rsidRDefault="00E8293D" w:rsidP="00895C1E">
            <w:pPr>
              <w:spacing w:after="0" w:line="240" w:lineRule="auto"/>
              <w:jc w:val="both"/>
            </w:pPr>
            <w:r>
              <w:t xml:space="preserve">b) uzupełnienia wiedzy specjalistycznej,  </w:t>
            </w:r>
          </w:p>
          <w:p w:rsidR="00E8293D" w:rsidRDefault="00E8293D" w:rsidP="00895C1E">
            <w:pPr>
              <w:spacing w:after="0" w:line="240" w:lineRule="auto"/>
              <w:jc w:val="both"/>
            </w:pPr>
            <w:r>
              <w:t xml:space="preserve">c) uzyskania stosownych uprawnień  </w:t>
            </w:r>
          </w:p>
          <w:p w:rsidR="00E8293D" w:rsidRDefault="00E8293D" w:rsidP="00895C1E">
            <w:pPr>
              <w:spacing w:after="0" w:line="240" w:lineRule="auto"/>
              <w:jc w:val="both"/>
            </w:pPr>
          </w:p>
          <w:p w:rsidR="00E8293D" w:rsidRDefault="00E8293D" w:rsidP="00895C1E">
            <w:pPr>
              <w:spacing w:after="0" w:line="240" w:lineRule="auto"/>
              <w:jc w:val="both"/>
              <w:rPr>
                <w:u w:val="single"/>
              </w:rPr>
            </w:pPr>
            <w:r>
              <w:rPr>
                <w:u w:val="single"/>
              </w:rPr>
              <w:t xml:space="preserve">4. Odpowiedzialność </w:t>
            </w:r>
          </w:p>
          <w:p w:rsidR="00E8293D" w:rsidRDefault="00E8293D" w:rsidP="00895C1E">
            <w:pPr>
              <w:spacing w:after="0" w:line="240" w:lineRule="auto"/>
              <w:jc w:val="both"/>
            </w:pPr>
            <w:r>
              <w:t xml:space="preserve">4.1. Kierownik studiów podyplomowych lub kursu </w:t>
            </w:r>
          </w:p>
          <w:p w:rsidR="00E8293D" w:rsidRDefault="00E8293D" w:rsidP="00895C1E">
            <w:pPr>
              <w:spacing w:after="0" w:line="240" w:lineRule="auto"/>
              <w:jc w:val="both"/>
            </w:pPr>
            <w:r>
              <w:t xml:space="preserve">4.2. Kierownik jednostki wnioskującej.  </w:t>
            </w:r>
          </w:p>
          <w:p w:rsidR="00E8293D" w:rsidRDefault="00E8293D" w:rsidP="00895C1E">
            <w:pPr>
              <w:spacing w:after="0" w:line="240" w:lineRule="auto"/>
              <w:jc w:val="both"/>
            </w:pPr>
            <w:r>
              <w:t xml:space="preserve">4.3. Prodziekan ds. kształcenia i studentów </w:t>
            </w:r>
          </w:p>
          <w:p w:rsidR="00E8293D" w:rsidRDefault="00E8293D" w:rsidP="00895C1E">
            <w:pPr>
              <w:spacing w:after="0" w:line="240" w:lineRule="auto"/>
              <w:jc w:val="both"/>
            </w:pPr>
          </w:p>
          <w:p w:rsidR="00E8293D" w:rsidRDefault="00E8293D" w:rsidP="00895C1E">
            <w:pPr>
              <w:spacing w:after="0" w:line="240" w:lineRule="auto"/>
              <w:jc w:val="both"/>
              <w:rPr>
                <w:u w:val="single"/>
              </w:rPr>
            </w:pPr>
            <w:r>
              <w:rPr>
                <w:u w:val="single"/>
              </w:rPr>
              <w:t xml:space="preserve">5. Sposób postępowania </w:t>
            </w:r>
          </w:p>
          <w:p w:rsidR="00E8293D" w:rsidRDefault="00E8293D" w:rsidP="00895C1E">
            <w:pPr>
              <w:spacing w:after="0" w:line="240" w:lineRule="auto"/>
              <w:jc w:val="both"/>
            </w:pPr>
            <w:r>
              <w:t xml:space="preserve">5.1.Studia podyplomowe i kursy dokształcające organizuje i prowadzi wydział w zakresie związanym z prowadzonymi przez ten wydział kierunkami studiów wyższych. </w:t>
            </w:r>
          </w:p>
          <w:p w:rsidR="00E8293D" w:rsidRDefault="00E8293D" w:rsidP="00895C1E">
            <w:pPr>
              <w:spacing w:after="0" w:line="240" w:lineRule="auto"/>
              <w:jc w:val="both"/>
              <w:rPr>
                <w:rFonts w:eastAsia="Times New Roman"/>
              </w:rPr>
            </w:pPr>
            <w:r>
              <w:t>5.2. Studia podyplomowe lub k</w:t>
            </w:r>
            <w:r>
              <w:rPr>
                <w:rFonts w:eastAsia="Times New Roman"/>
              </w:rPr>
              <w:t>urs prowadzony na wydziale uruchamia dziekan, w instytutach -dyrektor a w jednostkach ogólnouczelnianych prowadzących działalność dydaktyczną kierownik jednostki, na wniosek nauczyciela akademickiego zatrudnionego w Uniwersytecie Opolskim, w pełnym wymiarze czasu pracy.</w:t>
            </w:r>
          </w:p>
          <w:p w:rsidR="00E8293D" w:rsidRDefault="00E8293D" w:rsidP="00895C1E">
            <w:pPr>
              <w:spacing w:after="0" w:line="240" w:lineRule="auto"/>
              <w:jc w:val="both"/>
              <w:rPr>
                <w:rFonts w:eastAsia="Calibri"/>
              </w:rPr>
            </w:pPr>
            <w:r>
              <w:t xml:space="preserve">5.3. Wniosek w sprawie utworzenia studiów podyplomowych lub kursów dokształcających wraz z całą dokumentacją powinien zostać złożony do zatwierdzenia na posiedzeniu Rady Wydziału nie później niż 1 miesiąc przed rozpoczęciem kształcenia na danych studiach podyplomowych lub kursie dokształcającym. </w:t>
            </w:r>
          </w:p>
          <w:p w:rsidR="00E8293D" w:rsidRDefault="00E8293D" w:rsidP="00895C1E">
            <w:pPr>
              <w:spacing w:after="0" w:line="240" w:lineRule="auto"/>
              <w:jc w:val="both"/>
            </w:pPr>
            <w:r>
              <w:t xml:space="preserve">5.4. W przypadku wspólnego prowadzenia studiów podyplomowych  lub kursów dokształcających, przez co najmniej dwie podstawowe jednostki organizacyjne UO, wymagane jest pisemne porozumienie zawierające szczegółowe zasady współpracy pomiędzy wydziałami lub wydziałami i jednostkami międzywydziałowymi zawierające zadania poszczególnych jednostek,  zasady  rozliczeń </w:t>
            </w:r>
            <w:r>
              <w:lastRenderedPageBreak/>
              <w:t>finansowych podmiotów organizujących daną formę kształcenia oraz wskazanie wiodącego wydziału.</w:t>
            </w:r>
          </w:p>
          <w:p w:rsidR="00E8293D" w:rsidRDefault="00E8293D" w:rsidP="00895C1E">
            <w:pPr>
              <w:spacing w:after="0" w:line="240" w:lineRule="auto"/>
              <w:jc w:val="both"/>
            </w:pPr>
            <w:r>
              <w:t xml:space="preserve"> 5.5. Wszystkie dokumenty powinny być podpisane przez dziekana wydziału, dyrektora instytutu lub kierownika jednostki ogólnouczelnianej prowadzącej działalność dydaktyczną. </w:t>
            </w:r>
          </w:p>
          <w:p w:rsidR="00E8293D" w:rsidRDefault="00E8293D" w:rsidP="00895C1E">
            <w:pPr>
              <w:spacing w:after="0" w:line="240" w:lineRule="auto"/>
              <w:jc w:val="both"/>
            </w:pPr>
            <w:r>
              <w:t>5.6. W przypadku studiów podyplomowych przygotowuj</w:t>
            </w:r>
            <w:r>
              <w:rPr>
                <w:rFonts w:eastAsia="TimesNewRoman" w:cs="TimesNewRoman"/>
              </w:rPr>
              <w:t>ą</w:t>
            </w:r>
            <w:r>
              <w:t>cych do wykonywania zawodu nauczyciela obowiązują standardy kształcenia przygotowuj</w:t>
            </w:r>
            <w:r>
              <w:rPr>
                <w:rFonts w:eastAsia="TimesNewRoman" w:cs="TimesNewRoman"/>
              </w:rPr>
              <w:t>ą</w:t>
            </w:r>
            <w:r>
              <w:t xml:space="preserve">cego do wykonywania zawodu nauczyciela zgodnie z </w:t>
            </w:r>
            <w:r>
              <w:rPr>
                <w:bCs/>
              </w:rPr>
              <w:t>art. 9c</w:t>
            </w:r>
            <w:r>
              <w:rPr>
                <w:b/>
                <w:bCs/>
              </w:rPr>
              <w:t xml:space="preserve"> </w:t>
            </w:r>
            <w:r>
              <w:rPr>
                <w:bCs/>
              </w:rPr>
              <w:t>Ustawy i</w:t>
            </w:r>
            <w:r>
              <w:rPr>
                <w:b/>
                <w:bCs/>
              </w:rPr>
              <w:t xml:space="preserve"> </w:t>
            </w:r>
            <w:r>
              <w:rPr>
                <w:bCs/>
              </w:rPr>
              <w:t>Rozporz</w:t>
            </w:r>
            <w:r>
              <w:rPr>
                <w:rFonts w:eastAsia="TimesNewRoman,Bold" w:cs="TimesNewRoman,Bold"/>
                <w:bCs/>
              </w:rPr>
              <w:t>ą</w:t>
            </w:r>
            <w:r>
              <w:rPr>
                <w:bCs/>
              </w:rPr>
              <w:t>dzeniem Ministra Nauki i Szkolnictwa Wy</w:t>
            </w:r>
            <w:r>
              <w:rPr>
                <w:rFonts w:eastAsia="TimesNewRoman,Bold" w:cs="TimesNewRoman,Bold"/>
                <w:bCs/>
              </w:rPr>
              <w:t>ż</w:t>
            </w:r>
            <w:r>
              <w:rPr>
                <w:bCs/>
              </w:rPr>
              <w:t xml:space="preserve">szego </w:t>
            </w:r>
            <w:r>
              <w:t>z dnia 17 stycznia 2012 r. i uwzgl</w:t>
            </w:r>
            <w:r>
              <w:rPr>
                <w:rFonts w:eastAsia="TimesNewRoman" w:cs="TimesNewRoman"/>
              </w:rPr>
              <w:t>ę</w:t>
            </w:r>
            <w:r>
              <w:t>dniaj</w:t>
            </w:r>
            <w:r>
              <w:rPr>
                <w:rFonts w:eastAsia="TimesNewRoman" w:cs="TimesNewRoman"/>
              </w:rPr>
              <w:t>ą</w:t>
            </w:r>
            <w:r>
              <w:t>:</w:t>
            </w:r>
          </w:p>
          <w:p w:rsidR="00E8293D" w:rsidRDefault="00E8293D" w:rsidP="00895C1E">
            <w:pPr>
              <w:autoSpaceDE w:val="0"/>
              <w:autoSpaceDN w:val="0"/>
              <w:adjustRightInd w:val="0"/>
              <w:spacing w:after="0" w:line="240" w:lineRule="auto"/>
              <w:contextualSpacing/>
              <w:jc w:val="both"/>
            </w:pPr>
            <w:r>
              <w:t xml:space="preserve">1) efekty kształcenia w zakresie: </w:t>
            </w:r>
          </w:p>
          <w:p w:rsidR="00E8293D" w:rsidRDefault="00E8293D" w:rsidP="00895C1E">
            <w:pPr>
              <w:autoSpaceDE w:val="0"/>
              <w:autoSpaceDN w:val="0"/>
              <w:adjustRightInd w:val="0"/>
              <w:spacing w:after="0" w:line="240" w:lineRule="auto"/>
              <w:contextualSpacing/>
              <w:jc w:val="both"/>
            </w:pPr>
            <w:r>
              <w:t xml:space="preserve">a) wiedzy merytorycznej i metodycznej, </w:t>
            </w:r>
          </w:p>
          <w:p w:rsidR="00E8293D" w:rsidRDefault="00E8293D" w:rsidP="00895C1E">
            <w:pPr>
              <w:autoSpaceDE w:val="0"/>
              <w:autoSpaceDN w:val="0"/>
              <w:adjustRightInd w:val="0"/>
              <w:spacing w:after="0" w:line="240" w:lineRule="auto"/>
              <w:contextualSpacing/>
              <w:jc w:val="both"/>
            </w:pPr>
            <w:r>
              <w:t>b) wiedzy pedagogicznej i psychologicznej, w tym w zakresie wychowania, z uwzgl</w:t>
            </w:r>
            <w:r>
              <w:rPr>
                <w:rFonts w:eastAsia="TimesNewRoman" w:cs="TimesNewRoman"/>
              </w:rPr>
              <w:t>ę</w:t>
            </w:r>
            <w:r>
              <w:t xml:space="preserve">dnieniem przygotowania do pracy z uczniami o specjalnych potrzebach edukacyjnych, </w:t>
            </w:r>
          </w:p>
          <w:p w:rsidR="00E8293D" w:rsidRDefault="00E8293D" w:rsidP="00895C1E">
            <w:pPr>
              <w:autoSpaceDE w:val="0"/>
              <w:autoSpaceDN w:val="0"/>
              <w:adjustRightInd w:val="0"/>
              <w:spacing w:after="0" w:line="240" w:lineRule="auto"/>
              <w:contextualSpacing/>
              <w:jc w:val="both"/>
            </w:pPr>
            <w:r>
              <w:t xml:space="preserve">c) przygotowania w zakresie stosowania technologii informacyjnej, </w:t>
            </w:r>
          </w:p>
          <w:p w:rsidR="00E8293D" w:rsidRDefault="00E8293D" w:rsidP="00895C1E">
            <w:pPr>
              <w:autoSpaceDE w:val="0"/>
              <w:autoSpaceDN w:val="0"/>
              <w:adjustRightInd w:val="0"/>
              <w:spacing w:after="0" w:line="240" w:lineRule="auto"/>
              <w:contextualSpacing/>
              <w:jc w:val="both"/>
            </w:pPr>
            <w:r>
              <w:t>d) poziomu znajomo</w:t>
            </w:r>
            <w:r>
              <w:rPr>
                <w:rFonts w:eastAsia="TimesNewRoman" w:cs="TimesNewRoman"/>
              </w:rPr>
              <w:t>ś</w:t>
            </w:r>
            <w:r>
              <w:t>ci j</w:t>
            </w:r>
            <w:r>
              <w:rPr>
                <w:rFonts w:eastAsia="TimesNewRoman" w:cs="TimesNewRoman"/>
              </w:rPr>
              <w:t>ę</w:t>
            </w:r>
            <w:r>
              <w:t xml:space="preserve">zyka obcego; </w:t>
            </w:r>
          </w:p>
          <w:p w:rsidR="00E8293D" w:rsidRDefault="00E8293D" w:rsidP="00895C1E">
            <w:pPr>
              <w:autoSpaceDE w:val="0"/>
              <w:autoSpaceDN w:val="0"/>
              <w:adjustRightInd w:val="0"/>
              <w:spacing w:after="0" w:line="240" w:lineRule="auto"/>
              <w:contextualSpacing/>
              <w:jc w:val="both"/>
            </w:pPr>
            <w:r>
              <w:t>2) czas trwania studiów oraz studiów podyplomowych, wymiar i sposób organizacji praktyk.</w:t>
            </w:r>
          </w:p>
          <w:p w:rsidR="00E8293D" w:rsidRDefault="00E8293D" w:rsidP="00895C1E">
            <w:pPr>
              <w:spacing w:after="0" w:line="240" w:lineRule="auto"/>
              <w:rPr>
                <w:rFonts w:eastAsia="Times New Roman"/>
              </w:rPr>
            </w:pPr>
            <w:r>
              <w:t>5.6.</w:t>
            </w:r>
            <w:r>
              <w:rPr>
                <w:rFonts w:eastAsia="Times New Roman"/>
              </w:rPr>
              <w:t xml:space="preserve"> Wniosek dotyczący uruchomienia studiów podyplomowych lub kursu powinien zawierać:</w:t>
            </w:r>
            <w:r>
              <w:rPr>
                <w:rFonts w:eastAsia="Times New Roman"/>
              </w:rPr>
              <w:br/>
              <w:t>1)     nazwę studiów podyplomowych/kursu z podaniem zakresu tematycznego i wskazaniem obszaru/dziedziny wiedzy;</w:t>
            </w:r>
            <w:r>
              <w:rPr>
                <w:rFonts w:eastAsia="Times New Roman"/>
              </w:rPr>
              <w:br/>
              <w:t>2)     nazwę jednostki organizacyjnej prowadzącej kształcenie;</w:t>
            </w:r>
            <w:r>
              <w:rPr>
                <w:rFonts w:eastAsia="Times New Roman"/>
              </w:rPr>
              <w:br/>
              <w:t>3)     okres trwania studiów podyplomowych/kursu;</w:t>
            </w:r>
            <w:r>
              <w:rPr>
                <w:rFonts w:eastAsia="Times New Roman"/>
              </w:rPr>
              <w:br/>
              <w:t>4)     przewidywany termin rozpoczęcia zajęć;</w:t>
            </w:r>
            <w:r>
              <w:rPr>
                <w:rFonts w:eastAsia="Times New Roman"/>
              </w:rPr>
              <w:br/>
              <w:t>5)     plan i program studiów podyplomowych/kursu z podziałem na semestry, przedmioty, kategorie zajęć i punkty ECTS</w:t>
            </w:r>
          </w:p>
          <w:p w:rsidR="00E8293D" w:rsidRDefault="00E8293D" w:rsidP="00895C1E">
            <w:pPr>
              <w:spacing w:after="0" w:line="240" w:lineRule="auto"/>
              <w:rPr>
                <w:rFonts w:eastAsia="Calibri"/>
              </w:rPr>
            </w:pPr>
            <w:r>
              <w:rPr>
                <w:rFonts w:eastAsia="Times New Roman"/>
              </w:rPr>
              <w:t xml:space="preserve">6)     </w:t>
            </w:r>
            <w:r>
              <w:t>opis zakładanych efektów kształcenia z zakresu dyscypliny, w której mieszczą się prowadzone studia podyplomowe;</w:t>
            </w:r>
          </w:p>
          <w:p w:rsidR="00E8293D" w:rsidRDefault="00E8293D" w:rsidP="00895C1E">
            <w:pPr>
              <w:spacing w:after="0" w:line="240" w:lineRule="auto"/>
            </w:pPr>
            <w:r>
              <w:t>7)     matrycę efektów kształcenia (nie dotyczy kursów dokształcających);</w:t>
            </w:r>
          </w:p>
          <w:p w:rsidR="00E8293D" w:rsidRDefault="00E8293D" w:rsidP="00895C1E">
            <w:pPr>
              <w:spacing w:after="0" w:line="240" w:lineRule="auto"/>
            </w:pPr>
            <w:r>
              <w:t>8)     karty przedmiotów</w:t>
            </w:r>
          </w:p>
          <w:p w:rsidR="00E8293D" w:rsidRDefault="00E8293D" w:rsidP="00895C1E">
            <w:pPr>
              <w:spacing w:after="0" w:line="240" w:lineRule="auto"/>
              <w:rPr>
                <w:rFonts w:eastAsia="Times New Roman"/>
              </w:rPr>
            </w:pPr>
            <w:r>
              <w:t>9)     wykaz osób do realizacji programu kształcenia;</w:t>
            </w:r>
            <w:r>
              <w:rPr>
                <w:rFonts w:eastAsia="Times New Roman"/>
              </w:rPr>
              <w:br/>
              <w:t>10)   wymagania stawiane kandydatom;</w:t>
            </w:r>
            <w:r>
              <w:rPr>
                <w:rFonts w:eastAsia="Times New Roman"/>
              </w:rPr>
              <w:br/>
              <w:t>11)   wstępny kosztorys;</w:t>
            </w:r>
            <w:r>
              <w:rPr>
                <w:rFonts w:eastAsia="Times New Roman"/>
              </w:rPr>
              <w:br/>
              <w:t>12)   zasady odpłatności;</w:t>
            </w:r>
            <w:r>
              <w:rPr>
                <w:rFonts w:eastAsia="Times New Roman"/>
              </w:rPr>
              <w:br/>
              <w:t>13)   przewidywaną liczę uczestników;</w:t>
            </w:r>
            <w:r>
              <w:rPr>
                <w:rFonts w:eastAsia="Times New Roman"/>
              </w:rPr>
              <w:br/>
              <w:t>14) nazwisko i imię osoby proponowanej na kierownika, spośród osób zatrudnionych       w pełnym wymiarze czasu pracy w jednostce prowadzącej studia podyplomowe/kurs.</w:t>
            </w:r>
          </w:p>
          <w:p w:rsidR="00E8293D" w:rsidRDefault="00E8293D" w:rsidP="00895C1E">
            <w:pPr>
              <w:spacing w:after="0" w:line="240" w:lineRule="auto"/>
              <w:jc w:val="both"/>
              <w:rPr>
                <w:rFonts w:eastAsia="Times New Roman"/>
              </w:rPr>
            </w:pPr>
            <w:r>
              <w:t xml:space="preserve">5.7. Wniosek, wypis z protokołu posiedzenia Rady Wydziału w sprawie utworzenia studiów podyplomowych lub kursu dokształcającego, pismo przewodnie z uzasadnieniem merytorycznym oraz </w:t>
            </w:r>
            <w:r>
              <w:rPr>
                <w:rFonts w:eastAsia="Times New Roman"/>
              </w:rPr>
              <w:t>wstępny kosztorys, dziekan lub dyrektor/kierownik jednostki ogólnouczelnianej prowadzącej działalność dydaktyczną przesyła rektorowi lub działającemu w jego imieniu właściwemu prorektorowi ds. kształcenia i studentów, który dokonuje zatwierdzenia kosztorysu. po zasięgnięciu opinii Kwestora UO w tej sprawie.</w:t>
            </w:r>
          </w:p>
          <w:p w:rsidR="00E8293D" w:rsidRDefault="00E8293D" w:rsidP="00895C1E">
            <w:pPr>
              <w:spacing w:after="0" w:line="240" w:lineRule="auto"/>
              <w:jc w:val="both"/>
              <w:rPr>
                <w:rFonts w:eastAsia="Times New Roman"/>
              </w:rPr>
            </w:pPr>
            <w:r>
              <w:rPr>
                <w:rFonts w:eastAsia="Times New Roman"/>
              </w:rPr>
              <w:t>5.8. Rektor lub działający w jego imieniu właściwy prorektor ds. kształcenia i studentów może wstrzymać uruchomienie kursu, jeżeli jego tematyka nie mieści się w działalności statutowej uczelni.</w:t>
            </w:r>
          </w:p>
          <w:p w:rsidR="00E8293D" w:rsidRDefault="00E8293D" w:rsidP="00895C1E">
            <w:pPr>
              <w:spacing w:after="0" w:line="240" w:lineRule="auto"/>
              <w:jc w:val="both"/>
              <w:rPr>
                <w:rFonts w:eastAsia="Times New Roman"/>
              </w:rPr>
            </w:pPr>
            <w:r>
              <w:rPr>
                <w:rFonts w:eastAsia="Times New Roman"/>
              </w:rPr>
              <w:t>5.9. Uczestnik studiów podyplomowych/ kursu otrzymuje świadectwo ukończenia studiów podyplomowych/kursu według wzoru określonego  w odrębnych przepisach.</w:t>
            </w:r>
          </w:p>
          <w:p w:rsidR="00E8293D" w:rsidRDefault="00E8293D" w:rsidP="00895C1E">
            <w:pPr>
              <w:spacing w:after="0" w:line="240" w:lineRule="auto"/>
              <w:jc w:val="both"/>
              <w:rPr>
                <w:rFonts w:eastAsia="Times New Roman"/>
              </w:rPr>
            </w:pPr>
            <w:r>
              <w:rPr>
                <w:rFonts w:eastAsia="Times New Roman"/>
              </w:rPr>
              <w:t>5.10. Warunkiem otrzymania świadectwa ukończenia studiów podyplomowych/kursu jest zrealizowanie programu przewidzianego w planie kształcenia, złożenie egzaminów przewidzianych programem oraz złożenie pracy końcowej lub egzaminu końcowego, jeżeli program studiów podyplomowych/kursu to przewiduje.</w:t>
            </w:r>
          </w:p>
          <w:p w:rsidR="00E8293D" w:rsidRDefault="00E8293D" w:rsidP="00895C1E">
            <w:pPr>
              <w:spacing w:after="0" w:line="240" w:lineRule="auto"/>
              <w:jc w:val="both"/>
              <w:rPr>
                <w:rFonts w:eastAsia="Times New Roman"/>
              </w:rPr>
            </w:pPr>
          </w:p>
          <w:p w:rsidR="00E8293D" w:rsidRDefault="00E8293D" w:rsidP="00895C1E">
            <w:pPr>
              <w:spacing w:after="0" w:line="240" w:lineRule="auto"/>
              <w:jc w:val="both"/>
              <w:rPr>
                <w:rFonts w:eastAsia="Calibri"/>
                <w:u w:val="single"/>
              </w:rPr>
            </w:pPr>
            <w:r>
              <w:rPr>
                <w:u w:val="single"/>
              </w:rPr>
              <w:t>6. Podstawa prawna</w:t>
            </w:r>
          </w:p>
          <w:p w:rsidR="00E8293D" w:rsidRDefault="00E8293D" w:rsidP="00895C1E">
            <w:pPr>
              <w:spacing w:after="0" w:line="240" w:lineRule="auto"/>
              <w:jc w:val="both"/>
            </w:pPr>
            <w:r>
              <w:t xml:space="preserve">6.1. Rozporządzenie </w:t>
            </w:r>
            <w:proofErr w:type="spellStart"/>
            <w:r>
              <w:t>MNiSW</w:t>
            </w:r>
            <w:proofErr w:type="spellEnd"/>
            <w:r>
              <w:t xml:space="preserve"> z dnia 17 stycznia 2012 r. w sprawie standardów kształcenia przygotowującego do wykonywania zawodu nauczyciela (Dz. U. z 2012, poz.131). </w:t>
            </w:r>
          </w:p>
          <w:p w:rsidR="00E8293D" w:rsidRDefault="00E8293D" w:rsidP="00895C1E">
            <w:pPr>
              <w:spacing w:after="0" w:line="240" w:lineRule="auto"/>
              <w:jc w:val="both"/>
            </w:pPr>
            <w:r>
              <w:lastRenderedPageBreak/>
              <w:t xml:space="preserve">6.2. Rozporządzenie </w:t>
            </w:r>
            <w:proofErr w:type="spellStart"/>
            <w:r>
              <w:t>MNiSW</w:t>
            </w:r>
            <w:proofErr w:type="spellEnd"/>
            <w:r>
              <w:t xml:space="preserve"> z dnia 2 listopada 2011 r. w sprawie Krajowych Ram Kwalifikacji dla Szkolnictwa Wyższego (Dz. U. Nr 253, poz. 1520) </w:t>
            </w:r>
          </w:p>
          <w:p w:rsidR="00E8293D" w:rsidRDefault="00E8293D" w:rsidP="00895C1E">
            <w:pPr>
              <w:spacing w:after="0" w:line="240" w:lineRule="auto"/>
              <w:jc w:val="both"/>
            </w:pPr>
            <w:r>
              <w:t xml:space="preserve">6.3.  Rozporządzenie </w:t>
            </w:r>
            <w:proofErr w:type="spellStart"/>
            <w:r>
              <w:t>MNiSW</w:t>
            </w:r>
            <w:proofErr w:type="spellEnd"/>
            <w:r>
              <w:t xml:space="preserve"> z dnia 4 listopada 2011 r. w sprawie wzorcowych efektów kształcenia (Dz. U. Nr 253, poz. 1521 ze zm.). </w:t>
            </w:r>
          </w:p>
          <w:p w:rsidR="00E8293D" w:rsidRDefault="00E8293D" w:rsidP="00895C1E">
            <w:pPr>
              <w:spacing w:after="0" w:line="240" w:lineRule="auto"/>
              <w:jc w:val="both"/>
            </w:pPr>
            <w:r>
              <w:t xml:space="preserve">6.4. Rozporządzenie </w:t>
            </w:r>
            <w:proofErr w:type="spellStart"/>
            <w:r>
              <w:t>MNiSW</w:t>
            </w:r>
            <w:proofErr w:type="spellEnd"/>
            <w:r>
              <w:t xml:space="preserve"> z dnia 5 października 2011 r. w sprawie warunków prowadzenia studiów na określonym kierunku i poziomie kształcenia Dz. U. nr 243, poz. 1445 ze zm.).</w:t>
            </w:r>
          </w:p>
          <w:p w:rsidR="00E8293D" w:rsidRDefault="00E8293D" w:rsidP="00895C1E">
            <w:pPr>
              <w:spacing w:after="0" w:line="240" w:lineRule="auto"/>
              <w:jc w:val="both"/>
            </w:pPr>
            <w:r>
              <w:t>6.5. Zarządzenie nr 9/2014 Rektora UO z dnia 21.03.2014 w sprawie: zmiana zasad kalkulacji kosztów i ustalania odpłatności za studia podyplomowe w UO</w:t>
            </w:r>
          </w:p>
          <w:p w:rsidR="00E8293D" w:rsidRDefault="00E8293D" w:rsidP="00895C1E">
            <w:pPr>
              <w:spacing w:after="0" w:line="240" w:lineRule="auto"/>
              <w:jc w:val="both"/>
            </w:pPr>
            <w:r>
              <w:t>6.6. Zarządzenie  nr 01/2014 Rektora UO z dnia 14.01.2014 w sprawie: regulaminu prowadzenia kursów w UO</w:t>
            </w:r>
          </w:p>
          <w:p w:rsidR="00E8293D" w:rsidRDefault="00E8293D" w:rsidP="00895C1E">
            <w:pPr>
              <w:spacing w:after="0" w:line="240" w:lineRule="auto"/>
              <w:jc w:val="both"/>
            </w:pPr>
            <w:r>
              <w:t>6.7. Decyzja  nr  8 /2012 Prorektora ds. kształcenia i studentów z dnia 14 grudnia 2012 r. w sprawie: zasad dotyczących studiów podyplomowych w Uniwersytecie Opolskim</w:t>
            </w:r>
          </w:p>
          <w:p w:rsidR="00E8293D" w:rsidRDefault="00E8293D" w:rsidP="00895C1E">
            <w:pPr>
              <w:spacing w:after="0" w:line="240" w:lineRule="auto"/>
              <w:jc w:val="both"/>
            </w:pPr>
            <w:r>
              <w:t>6.8. Uchwała nr 33/2012-2016 Senatu UO z dnia 27.06.2013 w sprawie:  zatwierdzenie Regulaminu Studiów Podyplomowych w UO.</w:t>
            </w:r>
          </w:p>
          <w:p w:rsidR="00E8293D" w:rsidRDefault="00E8293D" w:rsidP="00895C1E">
            <w:pPr>
              <w:spacing w:after="0" w:line="240" w:lineRule="auto"/>
              <w:jc w:val="both"/>
            </w:pPr>
          </w:p>
          <w:p w:rsidR="00E8293D" w:rsidRDefault="00E8293D" w:rsidP="00895C1E">
            <w:pPr>
              <w:spacing w:after="0" w:line="240" w:lineRule="auto"/>
              <w:jc w:val="both"/>
              <w:rPr>
                <w:u w:val="single"/>
              </w:rPr>
            </w:pPr>
            <w:r>
              <w:rPr>
                <w:u w:val="single"/>
              </w:rPr>
              <w:t>7. Załączniki</w:t>
            </w:r>
          </w:p>
          <w:p w:rsidR="00E8293D" w:rsidRDefault="00E8293D" w:rsidP="00895C1E">
            <w:pPr>
              <w:spacing w:after="0" w:line="240" w:lineRule="auto"/>
              <w:jc w:val="both"/>
            </w:pPr>
            <w:r>
              <w:t>Załącznik nr 1 Wzór umowy o warunkach odpłatności za kurs</w:t>
            </w:r>
          </w:p>
          <w:p w:rsidR="00E8293D" w:rsidRDefault="00E8293D" w:rsidP="00895C1E">
            <w:pPr>
              <w:spacing w:after="0" w:line="240" w:lineRule="auto"/>
              <w:jc w:val="both"/>
            </w:pPr>
            <w:r>
              <w:t>Załącznik nr 2 Wzór formularza zgłoszeniowego na kurs</w:t>
            </w:r>
          </w:p>
        </w:tc>
      </w:tr>
    </w:tbl>
    <w:p w:rsidR="00E8293D" w:rsidRDefault="00E8293D" w:rsidP="00E8293D">
      <w:pPr>
        <w:rPr>
          <w:rFonts w:ascii="Calibri" w:hAnsi="Calibri"/>
        </w:rPr>
      </w:pPr>
      <w:r>
        <w:lastRenderedPageBreak/>
        <w:t>Załącznik nr 1</w:t>
      </w:r>
    </w:p>
    <w:p w:rsidR="00E8293D" w:rsidRDefault="00E8293D" w:rsidP="00E8293D">
      <w:pPr>
        <w:spacing w:line="240" w:lineRule="auto"/>
        <w:jc w:val="right"/>
        <w:rPr>
          <w:rFonts w:ascii="Times New Roman" w:hAnsi="Times New Roman"/>
          <w:i/>
          <w:sz w:val="20"/>
          <w:szCs w:val="20"/>
        </w:rPr>
      </w:pPr>
    </w:p>
    <w:p w:rsidR="00E8293D" w:rsidRDefault="00E8293D" w:rsidP="00E8293D">
      <w:pPr>
        <w:spacing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noProof/>
          <w:kern w:val="36"/>
          <w:sz w:val="48"/>
          <w:szCs w:val="48"/>
        </w:rPr>
        <w:drawing>
          <wp:inline distT="0" distB="0" distL="0" distR="0">
            <wp:extent cx="733425" cy="6953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p w:rsidR="00E8293D" w:rsidRDefault="00E8293D" w:rsidP="00E8293D">
      <w:pPr>
        <w:spacing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Umowa</w:t>
      </w:r>
    </w:p>
    <w:p w:rsidR="00E8293D" w:rsidRDefault="00E8293D" w:rsidP="00E8293D">
      <w:pPr>
        <w:jc w:val="center"/>
        <w:rPr>
          <w:rFonts w:ascii="Times New Roman" w:eastAsia="Calibri" w:hAnsi="Times New Roman"/>
          <w:b/>
          <w:bCs/>
        </w:rPr>
      </w:pPr>
      <w:r>
        <w:rPr>
          <w:rFonts w:ascii="Times New Roman" w:hAnsi="Times New Roman"/>
          <w:b/>
          <w:bCs/>
        </w:rPr>
        <w:t xml:space="preserve">o warunkach odpłatności za kurs  </w:t>
      </w:r>
    </w:p>
    <w:p w:rsidR="00E8293D" w:rsidRDefault="00E8293D" w:rsidP="00E8293D">
      <w:pPr>
        <w:jc w:val="center"/>
        <w:rPr>
          <w:rFonts w:ascii="Calibri" w:hAnsi="Calibri"/>
          <w:b/>
          <w:bCs/>
        </w:rPr>
      </w:pP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Umowa zawarta w Opolu, w dniu..........................................................................................................</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pomiędzy Panią/Panem:</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Nazwisko i imię</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zamieszkałą/</w:t>
      </w:r>
      <w:proofErr w:type="spellStart"/>
      <w:r>
        <w:rPr>
          <w:rFonts w:ascii="Times New Roman" w:eastAsia="Times New Roman" w:hAnsi="Times New Roman"/>
          <w:szCs w:val="14"/>
        </w:rPr>
        <w:t>ym</w:t>
      </w:r>
      <w:proofErr w:type="spellEnd"/>
      <w:r>
        <w:rPr>
          <w:rFonts w:ascii="Times New Roman" w:eastAsia="Times New Roman" w:hAnsi="Times New Roman"/>
          <w:szCs w:val="14"/>
        </w:rPr>
        <w:t xml:space="preserve"> .........................................................................................................................................</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legitymującą/</w:t>
      </w:r>
      <w:proofErr w:type="spellStart"/>
      <w:r>
        <w:rPr>
          <w:rFonts w:ascii="Times New Roman" w:eastAsia="Times New Roman" w:hAnsi="Times New Roman"/>
          <w:szCs w:val="14"/>
        </w:rPr>
        <w:t>ym</w:t>
      </w:r>
      <w:proofErr w:type="spellEnd"/>
      <w:r>
        <w:rPr>
          <w:rFonts w:ascii="Times New Roman" w:eastAsia="Times New Roman" w:hAnsi="Times New Roman"/>
          <w:szCs w:val="14"/>
        </w:rPr>
        <w:t xml:space="preserve"> się dowodem osobistym/paszportem seria........... numer ................................ PESEL.........................................................................................................................................................</w:t>
      </w:r>
    </w:p>
    <w:p w:rsidR="00E8293D" w:rsidRDefault="00E8293D" w:rsidP="00E8293D">
      <w:pPr>
        <w:spacing w:line="240" w:lineRule="auto"/>
        <w:jc w:val="both"/>
        <w:rPr>
          <w:rFonts w:ascii="Times New Roman" w:eastAsia="Times New Roman" w:hAnsi="Times New Roman"/>
          <w:b/>
          <w:bCs/>
          <w:szCs w:val="14"/>
        </w:rPr>
      </w:pPr>
      <w:r>
        <w:rPr>
          <w:rFonts w:ascii="Times New Roman" w:eastAsia="Times New Roman" w:hAnsi="Times New Roman"/>
          <w:szCs w:val="14"/>
        </w:rPr>
        <w:t>zwaną/</w:t>
      </w:r>
      <w:proofErr w:type="spellStart"/>
      <w:r>
        <w:rPr>
          <w:rFonts w:ascii="Times New Roman" w:eastAsia="Times New Roman" w:hAnsi="Times New Roman"/>
          <w:szCs w:val="14"/>
        </w:rPr>
        <w:t>ym</w:t>
      </w:r>
      <w:proofErr w:type="spellEnd"/>
      <w:r>
        <w:rPr>
          <w:rFonts w:ascii="Times New Roman" w:eastAsia="Times New Roman" w:hAnsi="Times New Roman"/>
          <w:szCs w:val="14"/>
        </w:rPr>
        <w:t xml:space="preserve"> dalej </w:t>
      </w:r>
      <w:r>
        <w:rPr>
          <w:rFonts w:ascii="Times New Roman" w:eastAsia="Times New Roman" w:hAnsi="Times New Roman"/>
          <w:b/>
          <w:szCs w:val="14"/>
        </w:rPr>
        <w:t>uczestnikiem</w:t>
      </w:r>
    </w:p>
    <w:p w:rsidR="00E8293D" w:rsidRDefault="00E8293D" w:rsidP="00E8293D">
      <w:pPr>
        <w:spacing w:before="120" w:after="120" w:line="240" w:lineRule="auto"/>
        <w:jc w:val="both"/>
        <w:rPr>
          <w:rFonts w:ascii="Times New Roman" w:eastAsia="Times New Roman" w:hAnsi="Times New Roman"/>
          <w:szCs w:val="14"/>
        </w:rPr>
      </w:pPr>
      <w:r>
        <w:rPr>
          <w:rFonts w:ascii="Times New Roman" w:eastAsia="Times New Roman" w:hAnsi="Times New Roman"/>
          <w:szCs w:val="14"/>
        </w:rPr>
        <w:t>a</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t xml:space="preserve">Uniwersytetem Opolskim, 45-040 Opole, Plac Kopernika 11, zwanym dalej Uczelnią, reprezentowanym przez </w:t>
      </w:r>
    </w:p>
    <w:p w:rsidR="00E8293D" w:rsidRDefault="00E8293D" w:rsidP="00E8293D">
      <w:pPr>
        <w:spacing w:line="240" w:lineRule="auto"/>
        <w:rPr>
          <w:rFonts w:ascii="Times New Roman" w:eastAsia="Calibri" w:hAnsi="Times New Roman"/>
        </w:rPr>
      </w:pPr>
      <w:r>
        <w:t>...................................................................................................................................................................</w:t>
      </w:r>
      <w:r>
        <w:rPr>
          <w:rFonts w:ascii="Times New Roman" w:hAnsi="Times New Roman"/>
        </w:rPr>
        <w:t xml:space="preserve"> </w:t>
      </w:r>
    </w:p>
    <w:p w:rsidR="00E8293D" w:rsidRDefault="00E8293D" w:rsidP="00E8293D">
      <w:pPr>
        <w:spacing w:line="240" w:lineRule="auto"/>
        <w:rPr>
          <w:rFonts w:ascii="Times New Roman" w:hAnsi="Times New Roman"/>
        </w:rPr>
      </w:pPr>
      <w:r>
        <w:rPr>
          <w:rFonts w:ascii="Times New Roman" w:hAnsi="Times New Roman"/>
        </w:rPr>
        <w:t xml:space="preserve">działającego z upoważnienia Rektora Uniwersytetu Opolskiego, </w:t>
      </w:r>
    </w:p>
    <w:p w:rsidR="00E8293D" w:rsidRDefault="00E8293D" w:rsidP="00E8293D">
      <w:pPr>
        <w:spacing w:line="240" w:lineRule="auto"/>
        <w:jc w:val="both"/>
        <w:rPr>
          <w:rFonts w:ascii="Times New Roman" w:eastAsia="Times New Roman" w:hAnsi="Times New Roman"/>
          <w:szCs w:val="14"/>
        </w:rPr>
      </w:pPr>
      <w:r>
        <w:rPr>
          <w:rFonts w:ascii="Times New Roman" w:eastAsia="Times New Roman" w:hAnsi="Times New Roman"/>
          <w:szCs w:val="14"/>
        </w:rPr>
        <w:lastRenderedPageBreak/>
        <w:t xml:space="preserve">sporządzona w oparciu o art. 99 ust. 1 </w:t>
      </w:r>
      <w:proofErr w:type="spellStart"/>
      <w:r>
        <w:rPr>
          <w:rFonts w:ascii="Times New Roman" w:eastAsia="Times New Roman" w:hAnsi="Times New Roman"/>
          <w:szCs w:val="14"/>
        </w:rPr>
        <w:t>pkt</w:t>
      </w:r>
      <w:proofErr w:type="spellEnd"/>
      <w:r>
        <w:rPr>
          <w:rFonts w:ascii="Times New Roman" w:eastAsia="Times New Roman" w:hAnsi="Times New Roman"/>
          <w:szCs w:val="14"/>
        </w:rPr>
        <w:t xml:space="preserve"> 5) Ustawy z dnia 27 lipca 2005 r. Prawo o szkolnictwie wyższym; § 70 ust. 7 </w:t>
      </w:r>
      <w:proofErr w:type="spellStart"/>
      <w:r>
        <w:rPr>
          <w:rFonts w:ascii="Times New Roman" w:eastAsia="Times New Roman" w:hAnsi="Times New Roman"/>
          <w:szCs w:val="14"/>
        </w:rPr>
        <w:t>pkt</w:t>
      </w:r>
      <w:proofErr w:type="spellEnd"/>
      <w:r>
        <w:rPr>
          <w:rFonts w:ascii="Times New Roman" w:eastAsia="Times New Roman" w:hAnsi="Times New Roman"/>
          <w:szCs w:val="14"/>
        </w:rPr>
        <w:t xml:space="preserve"> 7) Statutu Uniwersytetu Opolskiego; § 6 ust. 6 Regulaminu kursów w Uniwersytecie Opolskim  zwanego dalej </w:t>
      </w:r>
      <w:r>
        <w:rPr>
          <w:rFonts w:ascii="Times New Roman" w:eastAsia="Times New Roman" w:hAnsi="Times New Roman"/>
          <w:b/>
          <w:bCs/>
          <w:szCs w:val="14"/>
        </w:rPr>
        <w:t>Regulaminem kursów</w:t>
      </w:r>
      <w:r>
        <w:rPr>
          <w:rFonts w:ascii="Times New Roman" w:eastAsia="Times New Roman" w:hAnsi="Times New Roman"/>
          <w:szCs w:val="14"/>
        </w:rPr>
        <w:t>.</w:t>
      </w:r>
    </w:p>
    <w:p w:rsidR="00E8293D" w:rsidRDefault="00E8293D" w:rsidP="00E8293D">
      <w:pPr>
        <w:spacing w:line="240" w:lineRule="auto"/>
        <w:jc w:val="center"/>
        <w:rPr>
          <w:rFonts w:ascii="Calibri" w:eastAsia="Calibri" w:hAnsi="Calibri"/>
        </w:rPr>
      </w:pPr>
    </w:p>
    <w:p w:rsidR="00E8293D" w:rsidRDefault="00E8293D" w:rsidP="00E8293D">
      <w:pPr>
        <w:spacing w:line="240" w:lineRule="auto"/>
        <w:jc w:val="center"/>
        <w:rPr>
          <w:rFonts w:ascii="Times New Roman" w:hAnsi="Times New Roman"/>
        </w:rPr>
      </w:pPr>
      <w:r>
        <w:rPr>
          <w:rFonts w:ascii="Times New Roman" w:hAnsi="Times New Roman"/>
        </w:rPr>
        <w:t>§ 1</w:t>
      </w:r>
    </w:p>
    <w:p w:rsidR="00E8293D" w:rsidRDefault="00E8293D" w:rsidP="00E8293D">
      <w:pPr>
        <w:spacing w:line="240" w:lineRule="auto"/>
        <w:rPr>
          <w:rFonts w:ascii="Calibri" w:hAnsi="Calibri"/>
        </w:rPr>
      </w:pPr>
    </w:p>
    <w:p w:rsidR="00E8293D" w:rsidRDefault="00E8293D" w:rsidP="00E8293D">
      <w:pPr>
        <w:spacing w:line="240" w:lineRule="auto"/>
        <w:ind w:left="360" w:hanging="360"/>
        <w:jc w:val="both"/>
        <w:rPr>
          <w:rFonts w:ascii="Times New Roman" w:eastAsia="Times New Roman" w:hAnsi="Times New Roman"/>
          <w:szCs w:val="14"/>
        </w:rPr>
      </w:pPr>
      <w:r>
        <w:rPr>
          <w:rFonts w:ascii="Times New Roman" w:eastAsia="Times New Roman" w:hAnsi="Times New Roman"/>
          <w:szCs w:val="14"/>
        </w:rPr>
        <w:t xml:space="preserve">1.  Przedmiotem niniejszej umowy jest określenie szczegółowych warunków odpłatności za kurs  </w:t>
      </w:r>
    </w:p>
    <w:p w:rsidR="00E8293D" w:rsidRDefault="00E8293D" w:rsidP="00E8293D">
      <w:pPr>
        <w:spacing w:line="240" w:lineRule="auto"/>
        <w:ind w:left="360" w:hanging="76"/>
        <w:jc w:val="both"/>
        <w:rPr>
          <w:rFonts w:ascii="Times New Roman" w:eastAsia="Times New Roman" w:hAnsi="Times New Roman"/>
          <w:szCs w:val="14"/>
        </w:rPr>
      </w:pPr>
    </w:p>
    <w:p w:rsidR="00E8293D" w:rsidRDefault="00E8293D" w:rsidP="00E8293D">
      <w:pPr>
        <w:spacing w:line="240" w:lineRule="auto"/>
        <w:ind w:left="360" w:hanging="76"/>
        <w:jc w:val="both"/>
        <w:rPr>
          <w:rFonts w:ascii="Times New Roman" w:eastAsia="Times New Roman" w:hAnsi="Times New Roman"/>
          <w:szCs w:val="14"/>
        </w:rPr>
      </w:pPr>
      <w:r>
        <w:rPr>
          <w:rFonts w:ascii="Times New Roman" w:eastAsia="Times New Roman" w:hAnsi="Times New Roman"/>
          <w:szCs w:val="14"/>
        </w:rPr>
        <w:t xml:space="preserve">............................................................................................................................................................., </w:t>
      </w:r>
    </w:p>
    <w:p w:rsidR="00E8293D" w:rsidRDefault="00E8293D" w:rsidP="00E8293D">
      <w:pPr>
        <w:spacing w:line="240" w:lineRule="auto"/>
        <w:ind w:left="360" w:hanging="360"/>
        <w:jc w:val="center"/>
        <w:rPr>
          <w:rFonts w:ascii="Times New Roman" w:eastAsia="Times New Roman" w:hAnsi="Times New Roman"/>
          <w:i/>
          <w:iCs/>
          <w:sz w:val="16"/>
          <w:szCs w:val="14"/>
        </w:rPr>
      </w:pPr>
      <w:r>
        <w:rPr>
          <w:rFonts w:ascii="Times New Roman" w:eastAsia="Times New Roman" w:hAnsi="Times New Roman"/>
          <w:i/>
          <w:iCs/>
          <w:sz w:val="16"/>
          <w:szCs w:val="14"/>
        </w:rPr>
        <w:t>(nazwa kursu)</w:t>
      </w:r>
    </w:p>
    <w:p w:rsidR="00E8293D" w:rsidRDefault="00E8293D" w:rsidP="00E8293D">
      <w:pPr>
        <w:spacing w:line="240" w:lineRule="auto"/>
        <w:ind w:left="357"/>
        <w:rPr>
          <w:rFonts w:ascii="Times New Roman" w:eastAsia="Calibri" w:hAnsi="Times New Roman"/>
        </w:rPr>
      </w:pPr>
      <w:r>
        <w:rPr>
          <w:rFonts w:ascii="Times New Roman" w:hAnsi="Times New Roman"/>
        </w:rPr>
        <w:t xml:space="preserve">dalej zwany </w:t>
      </w:r>
      <w:r>
        <w:rPr>
          <w:rFonts w:ascii="Times New Roman" w:hAnsi="Times New Roman"/>
          <w:b/>
        </w:rPr>
        <w:t>kursem</w:t>
      </w:r>
      <w:r>
        <w:rPr>
          <w:rFonts w:ascii="Times New Roman" w:hAnsi="Times New Roman"/>
        </w:rPr>
        <w:t xml:space="preserve">, prowadzonym przez Uniwersytet Opolski, </w:t>
      </w:r>
    </w:p>
    <w:p w:rsidR="00E8293D" w:rsidRDefault="00E8293D" w:rsidP="00E8293D">
      <w:pPr>
        <w:spacing w:line="240" w:lineRule="auto"/>
        <w:ind w:left="357"/>
        <w:rPr>
          <w:rFonts w:ascii="Times New Roman" w:hAnsi="Times New Roman"/>
        </w:rPr>
      </w:pPr>
    </w:p>
    <w:p w:rsidR="00E8293D" w:rsidRDefault="00E8293D" w:rsidP="00E8293D">
      <w:pPr>
        <w:spacing w:line="240" w:lineRule="auto"/>
        <w:ind w:left="357"/>
        <w:rPr>
          <w:rFonts w:ascii="Times New Roman" w:hAnsi="Times New Roman"/>
        </w:rPr>
      </w:pPr>
      <w:r>
        <w:rPr>
          <w:rFonts w:ascii="Times New Roman" w:hAnsi="Times New Roman"/>
        </w:rPr>
        <w:t xml:space="preserve">.............................................................................................................................................................. </w:t>
      </w:r>
    </w:p>
    <w:p w:rsidR="00E8293D" w:rsidRDefault="00E8293D" w:rsidP="00E8293D">
      <w:pPr>
        <w:spacing w:line="240" w:lineRule="auto"/>
        <w:ind w:left="357"/>
        <w:jc w:val="center"/>
        <w:rPr>
          <w:rFonts w:ascii="Times New Roman" w:hAnsi="Times New Roman"/>
          <w:i/>
          <w:iCs/>
          <w:sz w:val="16"/>
        </w:rPr>
      </w:pPr>
      <w:r>
        <w:rPr>
          <w:rFonts w:ascii="Times New Roman" w:hAnsi="Times New Roman"/>
          <w:i/>
          <w:iCs/>
          <w:sz w:val="16"/>
        </w:rPr>
        <w:t>(nazwa Wydziału/jednostki uprawnionej)</w:t>
      </w:r>
    </w:p>
    <w:p w:rsidR="00E8293D" w:rsidRDefault="00E8293D" w:rsidP="00E8293D">
      <w:pPr>
        <w:ind w:left="357"/>
        <w:rPr>
          <w:rFonts w:ascii="Calibri" w:hAnsi="Calibri"/>
        </w:rPr>
      </w:pPr>
    </w:p>
    <w:p w:rsidR="00E8293D" w:rsidRDefault="00E8293D" w:rsidP="00E8293D">
      <w:pPr>
        <w:rPr>
          <w:rFonts w:ascii="Times New Roman" w:hAnsi="Times New Roman"/>
        </w:rPr>
      </w:pPr>
      <w:r>
        <w:rPr>
          <w:rFonts w:ascii="Times New Roman" w:hAnsi="Times New Roman"/>
        </w:rPr>
        <w:t>2.  Umowa zostaje zawarta na czas trwania kursu  tj. od ............................do ………….........................</w:t>
      </w:r>
    </w:p>
    <w:p w:rsidR="00E8293D" w:rsidRDefault="00E8293D" w:rsidP="00E8293D">
      <w:pPr>
        <w:jc w:val="center"/>
        <w:rPr>
          <w:rFonts w:ascii="Times New Roman" w:hAnsi="Times New Roman"/>
        </w:rPr>
      </w:pPr>
      <w:r>
        <w:rPr>
          <w:rFonts w:ascii="Times New Roman" w:hAnsi="Times New Roman"/>
        </w:rPr>
        <w:t>§ 2</w:t>
      </w:r>
    </w:p>
    <w:p w:rsidR="00E8293D" w:rsidRDefault="00E8293D" w:rsidP="00E8293D">
      <w:pPr>
        <w:spacing w:after="0" w:line="240" w:lineRule="auto"/>
        <w:jc w:val="both"/>
        <w:rPr>
          <w:rFonts w:ascii="Times New Roman" w:eastAsia="Times New Roman" w:hAnsi="Times New Roman"/>
        </w:rPr>
      </w:pPr>
      <w:r>
        <w:rPr>
          <w:rFonts w:ascii="Times New Roman" w:eastAsia="Times New Roman" w:hAnsi="Times New Roman"/>
        </w:rPr>
        <w:t xml:space="preserve">Uczelnia, zgodnie ze szczegółowymi zasadami organizowania i prowadzenia kursu,  zobowiązuje się do: </w:t>
      </w:r>
    </w:p>
    <w:p w:rsidR="00E8293D" w:rsidRDefault="00E8293D" w:rsidP="00E8293D">
      <w:pPr>
        <w:spacing w:after="0" w:line="240" w:lineRule="auto"/>
        <w:ind w:left="360" w:hanging="360"/>
        <w:jc w:val="both"/>
        <w:rPr>
          <w:rFonts w:ascii="Times New Roman" w:eastAsia="Times New Roman" w:hAnsi="Times New Roman"/>
        </w:rPr>
      </w:pPr>
      <w:r>
        <w:rPr>
          <w:rFonts w:ascii="Times New Roman" w:eastAsia="Times New Roman" w:hAnsi="Times New Roman"/>
        </w:rPr>
        <w:t xml:space="preserve">a)   zapewnienia kadry dydaktycznej, posiadającej kwalifikacje odpowiadające rodzajowi prowadzonych zajęć; </w:t>
      </w:r>
    </w:p>
    <w:p w:rsidR="00E8293D" w:rsidRDefault="00E8293D" w:rsidP="00E8293D">
      <w:pPr>
        <w:spacing w:after="0" w:line="240" w:lineRule="auto"/>
        <w:ind w:left="360" w:hanging="360"/>
        <w:jc w:val="both"/>
        <w:rPr>
          <w:rFonts w:ascii="Times New Roman" w:eastAsia="Times New Roman" w:hAnsi="Times New Roman"/>
        </w:rPr>
      </w:pPr>
      <w:r>
        <w:rPr>
          <w:rFonts w:ascii="Times New Roman" w:eastAsia="Times New Roman" w:hAnsi="Times New Roman"/>
        </w:rPr>
        <w:t xml:space="preserve">b)   zapewnienia sal dydaktycznych i wyposażenia niezbędnego do prawidłowej realizacji programu kursu; </w:t>
      </w:r>
    </w:p>
    <w:p w:rsidR="00E8293D" w:rsidRDefault="00E8293D" w:rsidP="00E8293D">
      <w:pPr>
        <w:spacing w:after="0" w:line="240" w:lineRule="auto"/>
        <w:rPr>
          <w:rFonts w:ascii="Times New Roman" w:eastAsia="Calibri" w:hAnsi="Times New Roman"/>
        </w:rPr>
      </w:pPr>
      <w:r>
        <w:rPr>
          <w:rFonts w:ascii="Times New Roman" w:hAnsi="Times New Roman"/>
        </w:rPr>
        <w:t xml:space="preserve">c)   zapewnienie obsługi administracyjno-technicznej kursu; </w:t>
      </w:r>
    </w:p>
    <w:p w:rsidR="00E8293D" w:rsidRDefault="00E8293D" w:rsidP="00E8293D">
      <w:pPr>
        <w:numPr>
          <w:ilvl w:val="0"/>
          <w:numId w:val="5"/>
        </w:numPr>
        <w:tabs>
          <w:tab w:val="num" w:pos="360"/>
        </w:tabs>
        <w:spacing w:after="0" w:line="240" w:lineRule="auto"/>
        <w:ind w:left="360"/>
        <w:rPr>
          <w:rFonts w:ascii="Times New Roman" w:hAnsi="Times New Roman"/>
        </w:rPr>
      </w:pPr>
      <w:r>
        <w:rPr>
          <w:rFonts w:ascii="Times New Roman" w:hAnsi="Times New Roman"/>
        </w:rPr>
        <w:t>zapewnienia materiałów dydaktycznych;</w:t>
      </w:r>
    </w:p>
    <w:p w:rsidR="00E8293D" w:rsidRDefault="00E8293D" w:rsidP="00E8293D">
      <w:pPr>
        <w:numPr>
          <w:ilvl w:val="0"/>
          <w:numId w:val="5"/>
        </w:numPr>
        <w:tabs>
          <w:tab w:val="num" w:pos="360"/>
        </w:tabs>
        <w:spacing w:after="0" w:line="240" w:lineRule="auto"/>
        <w:ind w:left="360"/>
        <w:rPr>
          <w:rFonts w:ascii="Times New Roman" w:hAnsi="Times New Roman"/>
        </w:rPr>
      </w:pPr>
      <w:r>
        <w:rPr>
          <w:rFonts w:ascii="Times New Roman" w:hAnsi="Times New Roman"/>
        </w:rPr>
        <w:t>prowadzenia dokumentacji dotyczącej przebiegu kursu;</w:t>
      </w:r>
    </w:p>
    <w:p w:rsidR="00E8293D" w:rsidRDefault="00E8293D" w:rsidP="00E8293D">
      <w:pPr>
        <w:numPr>
          <w:ilvl w:val="0"/>
          <w:numId w:val="5"/>
        </w:numPr>
        <w:tabs>
          <w:tab w:val="num" w:pos="360"/>
        </w:tabs>
        <w:spacing w:after="0" w:line="240" w:lineRule="auto"/>
        <w:ind w:left="360"/>
        <w:jc w:val="both"/>
        <w:rPr>
          <w:rFonts w:ascii="Times New Roman" w:eastAsia="Times New Roman" w:hAnsi="Times New Roman"/>
          <w:szCs w:val="14"/>
        </w:rPr>
      </w:pPr>
      <w:r>
        <w:rPr>
          <w:rFonts w:ascii="Times New Roman" w:eastAsia="Times New Roman" w:hAnsi="Times New Roman"/>
          <w:szCs w:val="14"/>
        </w:rPr>
        <w:t>zapewnienia możliwości korzystania ze zbiorów bibliotecznych systemu biblioteczno-informacyjnego UO, na zasadach określonych w Uniwersytecie Opolskim;</w:t>
      </w:r>
    </w:p>
    <w:p w:rsidR="00E8293D" w:rsidRDefault="00E8293D" w:rsidP="00E8293D">
      <w:pPr>
        <w:numPr>
          <w:ilvl w:val="0"/>
          <w:numId w:val="5"/>
        </w:numPr>
        <w:tabs>
          <w:tab w:val="num" w:pos="360"/>
        </w:tabs>
        <w:spacing w:after="0" w:line="240" w:lineRule="auto"/>
        <w:ind w:hanging="720"/>
        <w:jc w:val="both"/>
        <w:rPr>
          <w:rFonts w:ascii="Times New Roman" w:eastAsia="Times New Roman" w:hAnsi="Times New Roman"/>
          <w:szCs w:val="14"/>
        </w:rPr>
      </w:pPr>
      <w:r>
        <w:rPr>
          <w:rFonts w:ascii="Times New Roman" w:eastAsia="Times New Roman" w:hAnsi="Times New Roman"/>
          <w:szCs w:val="14"/>
        </w:rPr>
        <w:t xml:space="preserve">wydania po ukończeniu kursu świadectwa jego ukończenia. </w:t>
      </w:r>
    </w:p>
    <w:p w:rsidR="00E8293D" w:rsidRDefault="00E8293D" w:rsidP="00E8293D">
      <w:pPr>
        <w:spacing w:after="0" w:line="240" w:lineRule="auto"/>
        <w:jc w:val="center"/>
        <w:rPr>
          <w:rFonts w:ascii="Times New Roman" w:eastAsia="Calibri" w:hAnsi="Times New Roman"/>
        </w:rPr>
      </w:pPr>
    </w:p>
    <w:p w:rsidR="00E8293D" w:rsidRDefault="00E8293D" w:rsidP="00E8293D">
      <w:pPr>
        <w:jc w:val="center"/>
        <w:rPr>
          <w:rFonts w:ascii="Times New Roman" w:hAnsi="Times New Roman"/>
        </w:rPr>
      </w:pPr>
      <w:r>
        <w:rPr>
          <w:rFonts w:ascii="Times New Roman" w:hAnsi="Times New Roman"/>
        </w:rPr>
        <w:t>§ 3</w:t>
      </w:r>
    </w:p>
    <w:p w:rsidR="00E8293D" w:rsidRDefault="00E8293D" w:rsidP="00E8293D">
      <w:pPr>
        <w:tabs>
          <w:tab w:val="num" w:pos="1080"/>
        </w:tabs>
        <w:spacing w:after="0" w:line="240" w:lineRule="auto"/>
        <w:jc w:val="both"/>
        <w:rPr>
          <w:rFonts w:ascii="Times New Roman" w:eastAsia="Times New Roman" w:hAnsi="Times New Roman"/>
          <w:szCs w:val="14"/>
        </w:rPr>
      </w:pPr>
      <w:r>
        <w:rPr>
          <w:rFonts w:ascii="Times New Roman" w:eastAsia="Times New Roman" w:hAnsi="Times New Roman"/>
          <w:szCs w:val="14"/>
        </w:rPr>
        <w:t>Uczestnik zobowiązuje się do:</w:t>
      </w:r>
    </w:p>
    <w:p w:rsidR="00E8293D" w:rsidRDefault="00E8293D" w:rsidP="00E8293D">
      <w:pPr>
        <w:tabs>
          <w:tab w:val="num" w:pos="1080"/>
        </w:tabs>
        <w:spacing w:after="0" w:line="240" w:lineRule="auto"/>
        <w:jc w:val="both"/>
        <w:rPr>
          <w:rFonts w:ascii="Times New Roman" w:eastAsia="Times New Roman" w:hAnsi="Times New Roman"/>
          <w:szCs w:val="14"/>
        </w:rPr>
      </w:pPr>
    </w:p>
    <w:p w:rsidR="00E8293D" w:rsidRDefault="00E8293D" w:rsidP="00E8293D">
      <w:pPr>
        <w:autoSpaceDE w:val="0"/>
        <w:autoSpaceDN w:val="0"/>
        <w:adjustRightInd w:val="0"/>
        <w:spacing w:after="0"/>
        <w:ind w:left="284" w:hanging="284"/>
        <w:jc w:val="both"/>
        <w:rPr>
          <w:rFonts w:ascii="Times New Roman" w:eastAsia="Calibri" w:hAnsi="Times New Roman"/>
        </w:rPr>
      </w:pPr>
      <w:r>
        <w:rPr>
          <w:rFonts w:ascii="Times New Roman" w:hAnsi="Times New Roman"/>
        </w:rPr>
        <w:t>1.  uczestniczenia w zajęciach dydaktycznych i innych określonych programem kursu oraz uzyskania wymaganych tym programem zaliczeń i egzaminów;</w:t>
      </w:r>
    </w:p>
    <w:p w:rsidR="00E8293D" w:rsidRDefault="00E8293D" w:rsidP="00E8293D">
      <w:pPr>
        <w:autoSpaceDE w:val="0"/>
        <w:autoSpaceDN w:val="0"/>
        <w:adjustRightInd w:val="0"/>
        <w:spacing w:after="0"/>
        <w:jc w:val="both"/>
        <w:rPr>
          <w:rFonts w:ascii="Times New Roman" w:hAnsi="Times New Roman"/>
        </w:rPr>
      </w:pPr>
      <w:r>
        <w:rPr>
          <w:rFonts w:ascii="Times New Roman" w:hAnsi="Times New Roman"/>
        </w:rPr>
        <w:t>2.   przestrzegania regulaminów i przepisów porządkowych obowiązujących w UO.</w:t>
      </w:r>
    </w:p>
    <w:p w:rsidR="00E8293D" w:rsidRDefault="00E8293D" w:rsidP="00E8293D">
      <w:pPr>
        <w:spacing w:after="0"/>
        <w:jc w:val="center"/>
        <w:rPr>
          <w:rFonts w:ascii="Times New Roman" w:hAnsi="Times New Roman"/>
        </w:rPr>
      </w:pPr>
      <w:r>
        <w:rPr>
          <w:rFonts w:ascii="Times New Roman" w:hAnsi="Times New Roman"/>
        </w:rPr>
        <w:t>§ 4</w:t>
      </w:r>
    </w:p>
    <w:p w:rsidR="00E8293D" w:rsidRDefault="00E8293D" w:rsidP="00E8293D">
      <w:pPr>
        <w:spacing w:line="240" w:lineRule="auto"/>
        <w:rPr>
          <w:rFonts w:ascii="Times New Roman" w:hAnsi="Times New Roman"/>
        </w:rPr>
      </w:pPr>
    </w:p>
    <w:p w:rsidR="00E8293D" w:rsidRDefault="00E8293D" w:rsidP="00E8293D">
      <w:pPr>
        <w:jc w:val="both"/>
        <w:rPr>
          <w:rFonts w:ascii="Times New Roman" w:hAnsi="Times New Roman"/>
        </w:rPr>
      </w:pPr>
      <w:r>
        <w:rPr>
          <w:rFonts w:ascii="Times New Roman" w:hAnsi="Times New Roman"/>
        </w:rPr>
        <w:t>1.  Uczestnik zobowiązuje się do uiszczenia opłaty za kurs ………………................................</w:t>
      </w:r>
    </w:p>
    <w:p w:rsidR="00E8293D" w:rsidRDefault="00E8293D" w:rsidP="00E8293D">
      <w:pPr>
        <w:ind w:left="357"/>
        <w:rPr>
          <w:rFonts w:ascii="Times New Roman" w:hAnsi="Times New Roman"/>
        </w:rPr>
      </w:pPr>
      <w:r>
        <w:rPr>
          <w:rFonts w:ascii="Times New Roman" w:hAnsi="Times New Roman"/>
        </w:rPr>
        <w:t>........................................................................................................................................................</w:t>
      </w:r>
    </w:p>
    <w:p w:rsidR="00E8293D" w:rsidRDefault="00E8293D" w:rsidP="00E8293D">
      <w:pPr>
        <w:ind w:left="360"/>
        <w:jc w:val="center"/>
        <w:rPr>
          <w:rFonts w:ascii="Times New Roman" w:hAnsi="Times New Roman"/>
          <w:i/>
          <w:iCs/>
          <w:sz w:val="16"/>
        </w:rPr>
      </w:pPr>
      <w:r>
        <w:rPr>
          <w:rFonts w:ascii="Times New Roman" w:hAnsi="Times New Roman"/>
          <w:i/>
          <w:iCs/>
          <w:sz w:val="16"/>
        </w:rPr>
        <w:lastRenderedPageBreak/>
        <w:t>(nazwa kursu)</w:t>
      </w:r>
    </w:p>
    <w:p w:rsidR="00E8293D" w:rsidRDefault="00E8293D" w:rsidP="00E8293D">
      <w:pPr>
        <w:tabs>
          <w:tab w:val="left" w:pos="0"/>
        </w:tabs>
        <w:autoSpaceDE w:val="0"/>
        <w:autoSpaceDN w:val="0"/>
        <w:adjustRightInd w:val="0"/>
        <w:spacing w:line="240" w:lineRule="auto"/>
        <w:ind w:left="283" w:firstLine="1"/>
        <w:jc w:val="both"/>
        <w:rPr>
          <w:rFonts w:ascii="Times New Roman" w:eastAsia="Times New Roman" w:hAnsi="Times New Roman"/>
        </w:rPr>
      </w:pPr>
      <w:r>
        <w:rPr>
          <w:rFonts w:ascii="Times New Roman" w:eastAsia="Times New Roman" w:hAnsi="Times New Roman"/>
        </w:rPr>
        <w:t xml:space="preserve">w  łącznej wysokości..................... ................................................., na konto bankowe Uczelni lub </w:t>
      </w:r>
    </w:p>
    <w:p w:rsidR="00E8293D" w:rsidRDefault="00E8293D" w:rsidP="00E8293D">
      <w:pPr>
        <w:ind w:left="360"/>
        <w:rPr>
          <w:rFonts w:ascii="Times New Roman" w:eastAsia="Calibri" w:hAnsi="Times New Roman"/>
          <w:i/>
          <w:iCs/>
          <w:sz w:val="16"/>
        </w:rPr>
      </w:pPr>
      <w:r>
        <w:rPr>
          <w:rFonts w:ascii="Times New Roman" w:hAnsi="Times New Roman"/>
          <w:i/>
          <w:iCs/>
        </w:rPr>
        <w:t xml:space="preserve">                                                    </w:t>
      </w:r>
      <w:r>
        <w:rPr>
          <w:rFonts w:ascii="Times New Roman" w:hAnsi="Times New Roman"/>
          <w:i/>
          <w:iCs/>
          <w:sz w:val="16"/>
        </w:rPr>
        <w:t xml:space="preserve"> (wysokość opłaty)</w:t>
      </w:r>
    </w:p>
    <w:p w:rsidR="00E8293D" w:rsidRDefault="00E8293D" w:rsidP="00E8293D">
      <w:pPr>
        <w:tabs>
          <w:tab w:val="left" w:pos="0"/>
        </w:tabs>
        <w:autoSpaceDE w:val="0"/>
        <w:autoSpaceDN w:val="0"/>
        <w:adjustRightInd w:val="0"/>
        <w:ind w:left="283" w:firstLine="1"/>
        <w:jc w:val="both"/>
        <w:rPr>
          <w:rFonts w:ascii="Times New Roman" w:eastAsia="Times New Roman" w:hAnsi="Times New Roman"/>
        </w:rPr>
      </w:pPr>
      <w:r>
        <w:rPr>
          <w:rFonts w:ascii="Times New Roman" w:eastAsia="Times New Roman" w:hAnsi="Times New Roman"/>
        </w:rPr>
        <w:t xml:space="preserve">do kasy Uczelni, a w przypadku jej braku w punktach kasowych Banku, z którym Uniwersytet zawarł umowę o wpłatach i wypłatach gotówkowych w terminie do ………………………….   </w:t>
      </w:r>
    </w:p>
    <w:p w:rsidR="00E8293D" w:rsidRDefault="00E8293D" w:rsidP="00E8293D">
      <w:pPr>
        <w:spacing w:line="240" w:lineRule="auto"/>
        <w:rPr>
          <w:rFonts w:ascii="Times New Roman" w:eastAsia="Times New Roman" w:hAnsi="Times New Roman"/>
        </w:rPr>
      </w:pPr>
    </w:p>
    <w:p w:rsidR="00E8293D" w:rsidRDefault="00E8293D" w:rsidP="00E8293D">
      <w:pPr>
        <w:autoSpaceDE w:val="0"/>
        <w:autoSpaceDN w:val="0"/>
        <w:adjustRightInd w:val="0"/>
        <w:spacing w:after="0"/>
        <w:ind w:left="360" w:hanging="360"/>
        <w:jc w:val="both"/>
        <w:rPr>
          <w:rFonts w:ascii="Times New Roman" w:eastAsia="Calibri" w:hAnsi="Times New Roman"/>
        </w:rPr>
      </w:pPr>
      <w:r>
        <w:rPr>
          <w:rFonts w:ascii="Times New Roman" w:hAnsi="Times New Roman"/>
        </w:rPr>
        <w:t>2.  Warunkiem rozpoczęcia kursu przez uczestnika, oprócz zawarcia niniejszej umowy, jest złożenie potwierdzenia wniesienia opłaty za kurs.</w:t>
      </w:r>
    </w:p>
    <w:p w:rsidR="00E8293D" w:rsidRDefault="00E8293D" w:rsidP="00E8293D">
      <w:pPr>
        <w:spacing w:after="0"/>
        <w:ind w:left="284" w:hanging="328"/>
        <w:jc w:val="both"/>
        <w:rPr>
          <w:rFonts w:ascii="Times New Roman" w:hAnsi="Times New Roman"/>
        </w:rPr>
      </w:pPr>
      <w:r>
        <w:rPr>
          <w:rFonts w:ascii="Times New Roman" w:hAnsi="Times New Roman"/>
        </w:rPr>
        <w:t>3.  Opłata za kurs, o którym mowa w ust. 1 powyżej, może być uiszczana przez inny niż uczestnik podmiot, jeżeli wynika to ze stosownej odrębnej umowy lub uzgodnienia łączącej uczestnika z takim podmiotem. O fakcie zawarcia i treści takiej umowy lub uzgodnienia uczestnik zobowiązany jest powiadomić Uczelnię z odpowiednim wyprzedzeniem przed upływem terminu płatności opłata za kurs wskazując jednocześnie dane podmiotu, który uiści taką opłatę za uczestnika.</w:t>
      </w:r>
    </w:p>
    <w:p w:rsidR="00E8293D" w:rsidRDefault="00E8293D" w:rsidP="00E8293D">
      <w:pPr>
        <w:spacing w:after="0" w:line="240" w:lineRule="auto"/>
        <w:ind w:left="284" w:hanging="329"/>
        <w:jc w:val="both"/>
        <w:rPr>
          <w:rFonts w:ascii="Times New Roman" w:hAnsi="Times New Roman"/>
        </w:rPr>
      </w:pPr>
      <w:r>
        <w:rPr>
          <w:rFonts w:ascii="Times New Roman" w:hAnsi="Times New Roman"/>
        </w:rPr>
        <w:t>4.  Uczestnik może ubiegać się o otrzymanie faktury VAT potwierdzającej dokonanie opłaty za usługi edukacyjne.</w:t>
      </w:r>
    </w:p>
    <w:p w:rsidR="00E8293D" w:rsidRDefault="00E8293D" w:rsidP="00E8293D">
      <w:pPr>
        <w:spacing w:after="0" w:line="240" w:lineRule="auto"/>
        <w:ind w:left="284" w:hanging="329"/>
        <w:jc w:val="both"/>
        <w:rPr>
          <w:rFonts w:ascii="Times New Roman" w:hAnsi="Times New Roman"/>
        </w:rPr>
      </w:pPr>
      <w:r>
        <w:rPr>
          <w:rFonts w:ascii="Times New Roman" w:hAnsi="Times New Roman"/>
        </w:rPr>
        <w:t>5.  Fakturę VAT wystawia się na podmiot (uczestnika/podmiot gospodarczy), z którym zawarto umowę o usługi edukacyjne.</w:t>
      </w:r>
    </w:p>
    <w:p w:rsidR="00E8293D" w:rsidRDefault="00E8293D" w:rsidP="00E8293D">
      <w:pPr>
        <w:spacing w:after="0" w:line="240" w:lineRule="auto"/>
        <w:ind w:left="284" w:hanging="329"/>
        <w:jc w:val="both"/>
        <w:rPr>
          <w:rFonts w:ascii="Times New Roman" w:hAnsi="Times New Roman"/>
        </w:rPr>
      </w:pPr>
      <w:r>
        <w:rPr>
          <w:rFonts w:ascii="Times New Roman" w:hAnsi="Times New Roman"/>
        </w:rPr>
        <w:t>6.  Fakturę VAT wystawia się nie później niż 7 dnia od dnia wpłaty całości lub części zobowiązań za usługi edukacyjne. Osobom fizycznym faktury VAT wystawia się na ich wyraźne żądanie.</w:t>
      </w:r>
    </w:p>
    <w:p w:rsidR="00E8293D" w:rsidRDefault="00E8293D" w:rsidP="00E8293D">
      <w:pPr>
        <w:spacing w:line="240" w:lineRule="auto"/>
        <w:ind w:left="284" w:hanging="328"/>
        <w:jc w:val="both"/>
        <w:rPr>
          <w:rFonts w:ascii="Times New Roman" w:hAnsi="Times New Roman"/>
        </w:rPr>
      </w:pPr>
    </w:p>
    <w:p w:rsidR="00E8293D" w:rsidRDefault="00E8293D" w:rsidP="00E8293D">
      <w:pPr>
        <w:spacing w:line="240" w:lineRule="auto"/>
        <w:jc w:val="center"/>
        <w:rPr>
          <w:rFonts w:ascii="Times New Roman" w:hAnsi="Times New Roman"/>
        </w:rPr>
      </w:pPr>
      <w:r>
        <w:rPr>
          <w:rFonts w:ascii="Times New Roman" w:hAnsi="Times New Roman"/>
        </w:rPr>
        <w:t>§ 5</w:t>
      </w:r>
    </w:p>
    <w:p w:rsidR="00E8293D" w:rsidRDefault="00E8293D" w:rsidP="00E8293D">
      <w:pPr>
        <w:spacing w:line="240" w:lineRule="auto"/>
        <w:jc w:val="center"/>
        <w:rPr>
          <w:rFonts w:ascii="Times New Roman" w:hAnsi="Times New Roman"/>
        </w:rPr>
      </w:pPr>
    </w:p>
    <w:p w:rsidR="00E8293D" w:rsidRDefault="00E8293D" w:rsidP="00E8293D">
      <w:pPr>
        <w:tabs>
          <w:tab w:val="left" w:pos="284"/>
        </w:tabs>
        <w:autoSpaceDE w:val="0"/>
        <w:autoSpaceDN w:val="0"/>
        <w:adjustRightInd w:val="0"/>
        <w:spacing w:after="0"/>
        <w:ind w:left="360" w:hanging="360"/>
        <w:jc w:val="both"/>
        <w:rPr>
          <w:rFonts w:ascii="Times New Roman" w:hAnsi="Times New Roman"/>
        </w:rPr>
      </w:pPr>
      <w:r>
        <w:rPr>
          <w:rFonts w:ascii="Times New Roman" w:hAnsi="Times New Roman"/>
        </w:rPr>
        <w:t>1.  Niewniesienie przez uczestnika w ustalonym terminie opłaty za kurs, o której mowa w §  4 ust. 1, powoduje skreślenie go z listy uczestników przez kierownika kursu dokształcającego zgodnie z § 12 Regulaminu kursu. Od  decyzji tej przysługuje odwołanie do Dziekana Wydziału lub Dyrektora/Kierownika jednostki uprawnionej w terminie 14 dni od daty otrzymania.</w:t>
      </w:r>
    </w:p>
    <w:p w:rsidR="00E8293D" w:rsidRDefault="00E8293D" w:rsidP="00E8293D">
      <w:pPr>
        <w:tabs>
          <w:tab w:val="left" w:pos="0"/>
        </w:tabs>
        <w:autoSpaceDE w:val="0"/>
        <w:autoSpaceDN w:val="0"/>
        <w:adjustRightInd w:val="0"/>
        <w:spacing w:after="0" w:line="240" w:lineRule="auto"/>
        <w:ind w:left="283" w:hanging="283"/>
        <w:jc w:val="both"/>
        <w:rPr>
          <w:rFonts w:ascii="Times New Roman" w:eastAsia="Times New Roman" w:hAnsi="Times New Roman"/>
        </w:rPr>
      </w:pPr>
      <w:r>
        <w:rPr>
          <w:rFonts w:ascii="Times New Roman" w:eastAsia="Times New Roman" w:hAnsi="Times New Roman"/>
        </w:rPr>
        <w:t>2. Od nieterminowo wnoszonych opłat naliczane są przez Uczelnię ustawowe odsetki. Za dzień wniesienia opłaty uznaje się datę wpływu opłaty na rachunek bankowy Uniwersytetu Opolskiego lub do kasy Uczelni, a w przypadku jej braku w punktach kasowych Banku, z którym Uniwersytet zawarł umowę o wpłatach i wypłatach gotówkowych.</w:t>
      </w:r>
    </w:p>
    <w:p w:rsidR="00E8293D" w:rsidRDefault="00E8293D" w:rsidP="00E8293D">
      <w:pPr>
        <w:tabs>
          <w:tab w:val="left" w:pos="0"/>
        </w:tabs>
        <w:autoSpaceDE w:val="0"/>
        <w:autoSpaceDN w:val="0"/>
        <w:adjustRightInd w:val="0"/>
        <w:spacing w:after="0" w:line="240" w:lineRule="auto"/>
        <w:ind w:left="283" w:hanging="283"/>
        <w:jc w:val="both"/>
        <w:rPr>
          <w:rFonts w:ascii="Times New Roman" w:eastAsia="Times New Roman" w:hAnsi="Times New Roman"/>
        </w:rPr>
      </w:pPr>
    </w:p>
    <w:p w:rsidR="00E8293D" w:rsidRDefault="00E8293D" w:rsidP="00E8293D">
      <w:pPr>
        <w:autoSpaceDE w:val="0"/>
        <w:autoSpaceDN w:val="0"/>
        <w:adjustRightInd w:val="0"/>
        <w:spacing w:after="0"/>
        <w:jc w:val="center"/>
        <w:rPr>
          <w:rFonts w:ascii="TTE1BDA7D0t00" w:eastAsia="Calibri" w:hAnsi="TTE1BDA7D0t00"/>
        </w:rPr>
      </w:pPr>
      <w:r>
        <w:rPr>
          <w:rFonts w:ascii="TTE1BDA7D0t00" w:hAnsi="TTE1BDA7D0t00"/>
        </w:rPr>
        <w:t>§ 6</w:t>
      </w:r>
    </w:p>
    <w:p w:rsidR="00E8293D" w:rsidRDefault="00E8293D" w:rsidP="00E8293D">
      <w:pPr>
        <w:autoSpaceDE w:val="0"/>
        <w:autoSpaceDN w:val="0"/>
        <w:adjustRightInd w:val="0"/>
        <w:spacing w:after="0" w:line="240" w:lineRule="auto"/>
        <w:ind w:left="360" w:hanging="360"/>
        <w:jc w:val="both"/>
        <w:rPr>
          <w:rFonts w:ascii="TTE1BDA7D0t00" w:hAnsi="TTE1BDA7D0t00"/>
        </w:rPr>
      </w:pPr>
      <w:r>
        <w:rPr>
          <w:rFonts w:ascii="TTE1BDA7D0t00" w:hAnsi="TTE1BDA7D0t00"/>
        </w:rPr>
        <w:t>1.  W przypadku rezygnacji z kursu lub jego odwołania  przed  rozpoczęciem zajęć, uczestnik  ma prawo do zwrotu 100 % wniesionej opłaty za kurs pomniejszonej o koszty administracyjne, które stanowią równowartość do 5% wysokości kosztów bezpośrednich określonych zgodnie z kosztorysem.</w:t>
      </w:r>
    </w:p>
    <w:p w:rsidR="00E8293D" w:rsidRDefault="00E8293D" w:rsidP="00E8293D">
      <w:pPr>
        <w:autoSpaceDE w:val="0"/>
        <w:autoSpaceDN w:val="0"/>
        <w:adjustRightInd w:val="0"/>
        <w:spacing w:after="0" w:line="240" w:lineRule="auto"/>
        <w:ind w:left="360" w:hanging="360"/>
        <w:jc w:val="both"/>
        <w:rPr>
          <w:rFonts w:ascii="TTE1BDA7D0t00" w:hAnsi="TTE1BDA7D0t00"/>
        </w:rPr>
      </w:pPr>
      <w:r>
        <w:rPr>
          <w:rFonts w:ascii="TTE1BDA7D0t00" w:hAnsi="TTE1BDA7D0t00"/>
        </w:rPr>
        <w:t>2.  W przypadku rezygnacji z kursu w trakcie jego trwania, uczestnik  może ubiegać się o zwrot części wniesionej opłaty w wysokości proporcjonalnej do niewykorzystanych zajęć, tj. od momentu złożenia pisemnej rezygnacji z kursu.</w:t>
      </w:r>
    </w:p>
    <w:p w:rsidR="00E8293D" w:rsidRDefault="00E8293D" w:rsidP="00E8293D">
      <w:pPr>
        <w:autoSpaceDE w:val="0"/>
        <w:autoSpaceDN w:val="0"/>
        <w:adjustRightInd w:val="0"/>
        <w:spacing w:after="0" w:line="240" w:lineRule="auto"/>
        <w:ind w:left="360" w:hanging="360"/>
        <w:jc w:val="both"/>
        <w:rPr>
          <w:rFonts w:ascii="TTE1BDA7D0t00" w:hAnsi="TTE1BDA7D0t00"/>
        </w:rPr>
      </w:pPr>
      <w:r>
        <w:rPr>
          <w:rFonts w:ascii="TTE1BDA7D0t00" w:hAnsi="TTE1BDA7D0t00"/>
        </w:rPr>
        <w:t>3.  </w:t>
      </w:r>
      <w:r>
        <w:rPr>
          <w:rFonts w:ascii="Times New Roman" w:eastAsia="Times New Roman" w:hAnsi="Times New Roman"/>
        </w:rPr>
        <w:t>Zwrot częściowy opłaty może być dokonany także z ważnych udokumentowanych  przyczyn niezależnych od uczestnika kursu.</w:t>
      </w:r>
    </w:p>
    <w:p w:rsidR="00E8293D" w:rsidRDefault="00E8293D" w:rsidP="00E8293D">
      <w:pPr>
        <w:autoSpaceDE w:val="0"/>
        <w:autoSpaceDN w:val="0"/>
        <w:adjustRightInd w:val="0"/>
        <w:spacing w:after="0" w:line="240" w:lineRule="auto"/>
        <w:ind w:left="360" w:hanging="360"/>
        <w:jc w:val="both"/>
        <w:rPr>
          <w:rFonts w:ascii="TTE1BDA7D0t00" w:hAnsi="TTE1BDA7D0t00"/>
        </w:rPr>
      </w:pPr>
      <w:r>
        <w:rPr>
          <w:rFonts w:ascii="TTE1BDA7D0t00" w:hAnsi="TTE1BDA7D0t00"/>
        </w:rPr>
        <w:t>4.   Rezygnację wraz z prośbą o zwrot opłaty składa się na piśmie do kierownika kursu. Decyzje w tych sprawach podejmuje Dziekan Wydziału lub Dyrektor/Kierownik jednostki uprawnionej.</w:t>
      </w:r>
    </w:p>
    <w:p w:rsidR="00E8293D" w:rsidRDefault="00E8293D" w:rsidP="00E8293D">
      <w:pPr>
        <w:autoSpaceDE w:val="0"/>
        <w:autoSpaceDN w:val="0"/>
        <w:adjustRightInd w:val="0"/>
        <w:spacing w:after="0"/>
        <w:jc w:val="center"/>
        <w:rPr>
          <w:rFonts w:ascii="TTE1BDA7D0t00" w:hAnsi="TTE1BDA7D0t00"/>
        </w:rPr>
      </w:pPr>
      <w:r>
        <w:rPr>
          <w:rFonts w:ascii="TTE1BDA7D0t00" w:hAnsi="TTE1BDA7D0t00"/>
        </w:rPr>
        <w:t>§ 7</w:t>
      </w:r>
    </w:p>
    <w:p w:rsidR="00E8293D" w:rsidRDefault="00E8293D" w:rsidP="00E8293D">
      <w:pPr>
        <w:autoSpaceDE w:val="0"/>
        <w:autoSpaceDN w:val="0"/>
        <w:adjustRightInd w:val="0"/>
        <w:spacing w:line="240" w:lineRule="auto"/>
        <w:jc w:val="both"/>
        <w:rPr>
          <w:rFonts w:ascii="TTE1BDA7D0t00" w:eastAsia="Times New Roman" w:hAnsi="TTE1BDA7D0t00"/>
        </w:rPr>
      </w:pPr>
      <w:r>
        <w:rPr>
          <w:rFonts w:ascii="TTE1BDA7D0t00" w:eastAsia="Times New Roman" w:hAnsi="TTE1BDA7D0t00"/>
        </w:rPr>
        <w:t xml:space="preserve">W sprawach nieobjętych niniejszą umową, jak również w kwestiach spornych wynikłych z niniejszej umowy, których nie rozstrzygają przepisy szczególne i wprowadzone na ich podstawie regulacje </w:t>
      </w:r>
      <w:r>
        <w:rPr>
          <w:rFonts w:ascii="TTE1BDA7D0t00" w:eastAsia="Times New Roman" w:hAnsi="TTE1BDA7D0t00"/>
        </w:rPr>
        <w:lastRenderedPageBreak/>
        <w:t>wewnętrzne wydane przez organy Uniwersytetu Opolskiego, mają zastosowanie przepisy Kodeksu cywilnego.</w:t>
      </w:r>
    </w:p>
    <w:p w:rsidR="00E8293D" w:rsidRDefault="00E8293D" w:rsidP="00E8293D">
      <w:pPr>
        <w:autoSpaceDE w:val="0"/>
        <w:autoSpaceDN w:val="0"/>
        <w:adjustRightInd w:val="0"/>
        <w:spacing w:line="240" w:lineRule="auto"/>
        <w:jc w:val="center"/>
        <w:rPr>
          <w:rFonts w:ascii="TTE1BDA7D0t00" w:eastAsia="Times New Roman" w:hAnsi="TTE1BDA7D0t00"/>
        </w:rPr>
      </w:pPr>
      <w:r>
        <w:rPr>
          <w:rFonts w:ascii="TTE1BDA7D0t00" w:eastAsia="Times New Roman" w:hAnsi="TTE1BDA7D0t00"/>
        </w:rPr>
        <w:t>§ 8</w:t>
      </w:r>
    </w:p>
    <w:p w:rsidR="00E8293D" w:rsidRDefault="00E8293D" w:rsidP="00E8293D">
      <w:pPr>
        <w:autoSpaceDE w:val="0"/>
        <w:autoSpaceDN w:val="0"/>
        <w:adjustRightInd w:val="0"/>
        <w:spacing w:line="240" w:lineRule="auto"/>
        <w:jc w:val="both"/>
        <w:rPr>
          <w:rFonts w:ascii="TTE1BDA7D0t00" w:eastAsia="Calibri" w:hAnsi="TTE1BDA7D0t00"/>
        </w:rPr>
      </w:pPr>
    </w:p>
    <w:p w:rsidR="00E8293D" w:rsidRDefault="00E8293D" w:rsidP="00E8293D">
      <w:pPr>
        <w:autoSpaceDE w:val="0"/>
        <w:autoSpaceDN w:val="0"/>
        <w:adjustRightInd w:val="0"/>
        <w:spacing w:after="0" w:line="240" w:lineRule="auto"/>
        <w:ind w:left="284" w:hanging="284"/>
        <w:jc w:val="both"/>
        <w:rPr>
          <w:rFonts w:ascii="TTE1BDA7D0t00" w:hAnsi="TTE1BDA7D0t00"/>
        </w:rPr>
      </w:pPr>
      <w:r>
        <w:rPr>
          <w:rFonts w:ascii="TTE1BDA7D0t00" w:hAnsi="TTE1BDA7D0t00"/>
        </w:rPr>
        <w:t>1. Uczestnik zobowiązany jest do niezwłocznego pisemnego poinformowania uczelni o każdej zmianie istotnych okoliczności dotyczących niniejszej umowy, z zastrzeżeniem poniesienia skutków w przypadku niewypełnienia tego obowiązku.</w:t>
      </w:r>
    </w:p>
    <w:p w:rsidR="00E8293D" w:rsidRDefault="00E8293D" w:rsidP="00E8293D">
      <w:pPr>
        <w:autoSpaceDE w:val="0"/>
        <w:autoSpaceDN w:val="0"/>
        <w:adjustRightInd w:val="0"/>
        <w:spacing w:after="0"/>
        <w:ind w:left="360" w:hanging="360"/>
        <w:jc w:val="both"/>
        <w:rPr>
          <w:rFonts w:ascii="TTE1BDA7D0t00" w:hAnsi="TTE1BDA7D0t00"/>
        </w:rPr>
      </w:pPr>
      <w:r>
        <w:rPr>
          <w:rFonts w:ascii="TTE1BDA7D0t00" w:hAnsi="TTE1BDA7D0t00"/>
        </w:rPr>
        <w:t>2. Zmiany postanowień niniejszej umowy wymagają formy pisemnej pod rygorem nieważności.</w:t>
      </w:r>
    </w:p>
    <w:p w:rsidR="00E8293D" w:rsidRDefault="00E8293D" w:rsidP="00E8293D">
      <w:pPr>
        <w:autoSpaceDE w:val="0"/>
        <w:autoSpaceDN w:val="0"/>
        <w:adjustRightInd w:val="0"/>
        <w:spacing w:after="0" w:line="240" w:lineRule="auto"/>
        <w:jc w:val="center"/>
        <w:rPr>
          <w:rFonts w:ascii="TTE1BDA7D0t00" w:hAnsi="TTE1BDA7D0t00"/>
        </w:rPr>
      </w:pPr>
      <w:r>
        <w:rPr>
          <w:rFonts w:ascii="TTE1BDA7D0t00" w:hAnsi="TTE1BDA7D0t00"/>
        </w:rPr>
        <w:t>§ 9</w:t>
      </w:r>
    </w:p>
    <w:p w:rsidR="00E8293D" w:rsidRDefault="00E8293D" w:rsidP="00E8293D">
      <w:pPr>
        <w:autoSpaceDE w:val="0"/>
        <w:autoSpaceDN w:val="0"/>
        <w:adjustRightInd w:val="0"/>
        <w:spacing w:line="240" w:lineRule="auto"/>
        <w:jc w:val="center"/>
        <w:rPr>
          <w:rFonts w:ascii="TTE1BDA7D0t00" w:hAnsi="TTE1BDA7D0t00"/>
        </w:rPr>
      </w:pPr>
    </w:p>
    <w:p w:rsidR="00E8293D" w:rsidRDefault="00E8293D" w:rsidP="00E8293D">
      <w:pPr>
        <w:autoSpaceDE w:val="0"/>
        <w:autoSpaceDN w:val="0"/>
        <w:adjustRightInd w:val="0"/>
        <w:spacing w:line="240" w:lineRule="auto"/>
        <w:jc w:val="both"/>
        <w:rPr>
          <w:rFonts w:ascii="TTE1BDA7D0t00" w:hAnsi="TTE1BDA7D0t00"/>
        </w:rPr>
      </w:pPr>
      <w:r>
        <w:rPr>
          <w:rFonts w:ascii="TTE1BDA7D0t00" w:hAnsi="TTE1BDA7D0t00"/>
        </w:rPr>
        <w:t>Spory między Stronami niniejszej umowy będą rozpatrywane przez sąd właściwy zgodnie z zasadami ogólnymi.</w:t>
      </w:r>
    </w:p>
    <w:p w:rsidR="00E8293D" w:rsidRDefault="00E8293D" w:rsidP="00E8293D">
      <w:pPr>
        <w:autoSpaceDE w:val="0"/>
        <w:autoSpaceDN w:val="0"/>
        <w:adjustRightInd w:val="0"/>
        <w:spacing w:line="240" w:lineRule="auto"/>
        <w:jc w:val="center"/>
        <w:rPr>
          <w:rFonts w:ascii="TTE1BDA7D0t00" w:hAnsi="TTE1BDA7D0t00"/>
        </w:rPr>
      </w:pPr>
      <w:r>
        <w:rPr>
          <w:rFonts w:ascii="TTE1BDA7D0t00" w:hAnsi="TTE1BDA7D0t00"/>
        </w:rPr>
        <w:t>§ 10</w:t>
      </w:r>
    </w:p>
    <w:p w:rsidR="00E8293D" w:rsidRDefault="00E8293D" w:rsidP="00E8293D">
      <w:pPr>
        <w:autoSpaceDE w:val="0"/>
        <w:autoSpaceDN w:val="0"/>
        <w:adjustRightInd w:val="0"/>
        <w:spacing w:line="240" w:lineRule="auto"/>
        <w:jc w:val="center"/>
        <w:rPr>
          <w:rFonts w:ascii="TTE1BDA7D0t00" w:hAnsi="TTE1BDA7D0t00"/>
        </w:rPr>
      </w:pPr>
    </w:p>
    <w:p w:rsidR="00E8293D" w:rsidRDefault="00E8293D" w:rsidP="00E8293D">
      <w:pPr>
        <w:autoSpaceDE w:val="0"/>
        <w:autoSpaceDN w:val="0"/>
        <w:adjustRightInd w:val="0"/>
        <w:jc w:val="both"/>
        <w:rPr>
          <w:rFonts w:ascii="TTE1BDA7D0t00" w:hAnsi="TTE1BDA7D0t00"/>
        </w:rPr>
      </w:pPr>
      <w:r>
        <w:rPr>
          <w:rFonts w:ascii="TTE1BDA7D0t00" w:hAnsi="TTE1BDA7D0t00"/>
        </w:rPr>
        <w:t>Umowa została sporządzona w dwóch jednobrzmiących egzemplarzach, po jednym dla każdej ze stron.</w:t>
      </w:r>
    </w:p>
    <w:p w:rsidR="00E8293D" w:rsidRDefault="00E8293D" w:rsidP="00E8293D">
      <w:pPr>
        <w:autoSpaceDE w:val="0"/>
        <w:autoSpaceDN w:val="0"/>
        <w:adjustRightInd w:val="0"/>
        <w:rPr>
          <w:rFonts w:ascii="TTE1BDA750t00" w:hAnsi="TTE1BDA750t00"/>
        </w:rPr>
      </w:pPr>
    </w:p>
    <w:p w:rsidR="00E8293D" w:rsidRDefault="00E8293D" w:rsidP="00E8293D">
      <w:pPr>
        <w:autoSpaceDE w:val="0"/>
        <w:autoSpaceDN w:val="0"/>
        <w:adjustRightInd w:val="0"/>
        <w:rPr>
          <w:rFonts w:ascii="TTE1BDA750t00" w:hAnsi="TTE1BDA750t00"/>
        </w:rPr>
      </w:pPr>
      <w:r>
        <w:rPr>
          <w:rFonts w:ascii="TTE1BDA750t00" w:hAnsi="TTE1BDA750t00"/>
        </w:rPr>
        <w:t xml:space="preserve">  Uczestnik kursu </w:t>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t xml:space="preserve">    Uniwersytet Opolski</w:t>
      </w:r>
    </w:p>
    <w:p w:rsidR="00E8293D" w:rsidRDefault="00E8293D" w:rsidP="00E8293D">
      <w:pPr>
        <w:rPr>
          <w:rFonts w:ascii="TTE1BDA750t00" w:hAnsi="TTE1BDA750t00"/>
        </w:rPr>
      </w:pPr>
    </w:p>
    <w:p w:rsidR="00E8293D" w:rsidRDefault="00E8293D" w:rsidP="00E8293D">
      <w:pPr>
        <w:rPr>
          <w:rFonts w:ascii="TTE1BDA750t00" w:hAnsi="TTE1BDA750t00"/>
        </w:rPr>
      </w:pPr>
      <w:r>
        <w:rPr>
          <w:rFonts w:ascii="TTE1BDA750t00" w:hAnsi="TTE1BDA750t00"/>
        </w:rPr>
        <w:t>............................................</w:t>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t>.........................................</w:t>
      </w:r>
    </w:p>
    <w:p w:rsidR="00E8293D" w:rsidRDefault="00E8293D" w:rsidP="00E8293D">
      <w:pPr>
        <w:spacing w:line="240" w:lineRule="auto"/>
        <w:outlineLvl w:val="0"/>
        <w:rPr>
          <w:rFonts w:ascii="Times New Roman" w:eastAsia="Times New Roman" w:hAnsi="Times New Roman"/>
          <w:bCs/>
          <w:kern w:val="36"/>
          <w:sz w:val="20"/>
          <w:szCs w:val="20"/>
        </w:rPr>
      </w:pPr>
      <w:r>
        <w:rPr>
          <w:rFonts w:ascii="Times New Roman" w:eastAsia="Times New Roman" w:hAnsi="Times New Roman"/>
          <w:bCs/>
          <w:kern w:val="36"/>
          <w:sz w:val="20"/>
          <w:szCs w:val="20"/>
        </w:rPr>
        <w:t>Załącznik nr 2</w:t>
      </w:r>
    </w:p>
    <w:p w:rsidR="00E8293D" w:rsidRDefault="00E8293D" w:rsidP="00E8293D">
      <w:pPr>
        <w:spacing w:line="240" w:lineRule="auto"/>
        <w:jc w:val="right"/>
        <w:rPr>
          <w:rFonts w:ascii="Times New Roman" w:eastAsia="Calibri" w:hAnsi="Times New Roman"/>
          <w:i/>
          <w:sz w:val="20"/>
          <w:szCs w:val="20"/>
        </w:rPr>
      </w:pPr>
    </w:p>
    <w:p w:rsidR="00955E9C" w:rsidRDefault="00955E9C">
      <w:pPr>
        <w:rPr>
          <w:rFonts w:ascii="Times New Roman" w:hAnsi="Times New Roman"/>
          <w:i/>
          <w:sz w:val="20"/>
          <w:szCs w:val="20"/>
        </w:rPr>
      </w:pPr>
      <w:r>
        <w:rPr>
          <w:rFonts w:ascii="Times New Roman" w:hAnsi="Times New Roman"/>
          <w:i/>
          <w:sz w:val="20"/>
          <w:szCs w:val="20"/>
        </w:rPr>
        <w:br w:type="page"/>
      </w:r>
    </w:p>
    <w:p w:rsidR="00E8293D" w:rsidRDefault="00E8293D" w:rsidP="00955E9C">
      <w:pPr>
        <w:spacing w:line="240" w:lineRule="auto"/>
        <w:jc w:val="center"/>
        <w:rPr>
          <w:rFonts w:ascii="Times New Roman" w:hAnsi="Times New Roman"/>
          <w:b/>
          <w:sz w:val="28"/>
        </w:rPr>
      </w:pPr>
      <w:r>
        <w:rPr>
          <w:noProof/>
        </w:rPr>
        <w:lastRenderedPageBreak/>
        <w:drawing>
          <wp:inline distT="0" distB="0" distL="0" distR="0">
            <wp:extent cx="676275" cy="619125"/>
            <wp:effectExtent l="0" t="0" r="0" b="0"/>
            <wp:docPr id="14" name="Obraz 12"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E8293D" w:rsidRDefault="00E8293D" w:rsidP="00E8293D">
      <w:pPr>
        <w:jc w:val="center"/>
        <w:rPr>
          <w:rFonts w:ascii="Times New Roman" w:hAnsi="Times New Roman"/>
          <w:b/>
          <w:sz w:val="28"/>
        </w:rPr>
      </w:pPr>
      <w:r>
        <w:rPr>
          <w:rFonts w:ascii="Times New Roman" w:hAnsi="Times New Roman"/>
          <w:b/>
          <w:sz w:val="28"/>
        </w:rPr>
        <w:t>Formularz zgłoszeniowy</w:t>
      </w:r>
      <w:r>
        <w:rPr>
          <w:rFonts w:ascii="Times New Roman" w:hAnsi="Times New Roman"/>
          <w:sz w:val="28"/>
        </w:rPr>
        <w:t xml:space="preserve"> </w:t>
      </w:r>
      <w:r>
        <w:rPr>
          <w:rFonts w:ascii="Times New Roman" w:hAnsi="Times New Roman"/>
          <w:b/>
          <w:sz w:val="28"/>
        </w:rPr>
        <w:t>kandydata na kurs</w:t>
      </w:r>
    </w:p>
    <w:p w:rsidR="00E8293D" w:rsidRDefault="00E8293D" w:rsidP="00E8293D">
      <w:pPr>
        <w:shd w:val="clear" w:color="auto" w:fill="FFFFFF"/>
        <w:spacing w:before="120" w:line="240" w:lineRule="auto"/>
        <w:jc w:val="both"/>
        <w:rPr>
          <w:rFonts w:ascii="Times New Roman" w:eastAsia="Times New Roman" w:hAnsi="Times New Roman"/>
        </w:rPr>
      </w:pPr>
      <w:r>
        <w:rPr>
          <w:rFonts w:ascii="Times New Roman" w:eastAsia="Times New Roman" w:hAnsi="Times New Roman"/>
        </w:rPr>
        <w:t>Proszę o przyjęcie na organizowany przez Uniwersytet Opolski kurs</w:t>
      </w:r>
    </w:p>
    <w:p w:rsidR="00E8293D" w:rsidRDefault="00E8293D" w:rsidP="00E8293D">
      <w:pPr>
        <w:shd w:val="clear" w:color="auto" w:fill="FFFFFF"/>
        <w:spacing w:line="240" w:lineRule="auto"/>
        <w:jc w:val="both"/>
        <w:rPr>
          <w:rFonts w:ascii="Times New Roman" w:eastAsia="Times New Roman" w:hAnsi="Times New Roman"/>
        </w:rPr>
      </w:pPr>
      <w:r>
        <w:rPr>
          <w:rFonts w:ascii="Times New Roman" w:eastAsia="Times New Roman" w:hAnsi="Times New Roman"/>
        </w:rPr>
        <w:t>……………………………………………………………………………………………………………</w:t>
      </w:r>
    </w:p>
    <w:p w:rsidR="00E8293D" w:rsidRDefault="00E8293D" w:rsidP="00E8293D">
      <w:pPr>
        <w:shd w:val="clear" w:color="auto" w:fill="FFFFFF"/>
        <w:spacing w:line="240" w:lineRule="auto"/>
        <w:jc w:val="center"/>
        <w:rPr>
          <w:rFonts w:ascii="Times New Roman" w:eastAsia="Times New Roman" w:hAnsi="Times New Roman"/>
          <w:i/>
          <w:sz w:val="20"/>
          <w:szCs w:val="20"/>
        </w:rPr>
      </w:pPr>
      <w:r>
        <w:rPr>
          <w:rFonts w:ascii="Times New Roman" w:eastAsia="Times New Roman" w:hAnsi="Times New Roman"/>
          <w:i/>
          <w:sz w:val="20"/>
          <w:szCs w:val="20"/>
        </w:rPr>
        <w:t>(nazwa 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5966"/>
      </w:tblGrid>
      <w:tr w:rsidR="00E8293D" w:rsidTr="00895C1E">
        <w:trPr>
          <w:trHeight w:val="612"/>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293D" w:rsidRDefault="00E8293D" w:rsidP="00895C1E">
            <w:pPr>
              <w:rPr>
                <w:rFonts w:ascii="Times New Roman" w:hAnsi="Times New Roman"/>
                <w:b/>
              </w:rPr>
            </w:pPr>
            <w:r>
              <w:rPr>
                <w:rFonts w:ascii="Times New Roman" w:hAnsi="Times New Roman"/>
                <w:b/>
              </w:rPr>
              <w:t>Dane osobowe kandydata</w:t>
            </w: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hideMark/>
          </w:tcPr>
          <w:p w:rsidR="00E8293D" w:rsidRDefault="00E8293D" w:rsidP="00955E9C">
            <w:pPr>
              <w:spacing w:line="240" w:lineRule="auto"/>
              <w:rPr>
                <w:rFonts w:ascii="Times New Roman" w:hAnsi="Times New Roman"/>
              </w:rPr>
            </w:pPr>
            <w:r>
              <w:rPr>
                <w:rFonts w:ascii="Times New Roman" w:hAnsi="Times New Roman"/>
              </w:rPr>
              <w:t>Imię i nazwisko</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tcPr>
          <w:p w:rsidR="00E8293D" w:rsidRDefault="00E8293D" w:rsidP="00955E9C">
            <w:pPr>
              <w:spacing w:line="240" w:lineRule="auto"/>
              <w:rPr>
                <w:rFonts w:ascii="Times New Roman" w:hAnsi="Times New Roman"/>
              </w:rPr>
            </w:pPr>
            <w:r>
              <w:rPr>
                <w:rFonts w:ascii="Times New Roman" w:hAnsi="Times New Roman"/>
              </w:rPr>
              <w:t>Adres zamieszkania</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hideMark/>
          </w:tcPr>
          <w:p w:rsidR="00E8293D" w:rsidRDefault="00E8293D" w:rsidP="00955E9C">
            <w:pPr>
              <w:spacing w:line="240" w:lineRule="auto"/>
              <w:rPr>
                <w:rFonts w:ascii="Times New Roman" w:hAnsi="Times New Roman"/>
              </w:rPr>
            </w:pPr>
            <w:r>
              <w:rPr>
                <w:rFonts w:ascii="Times New Roman" w:hAnsi="Times New Roman"/>
              </w:rPr>
              <w:t xml:space="preserve">Adres korespondencyjny </w:t>
            </w:r>
            <w:r>
              <w:rPr>
                <w:rFonts w:ascii="Times New Roman" w:hAnsi="Times New Roman"/>
                <w:i/>
              </w:rPr>
              <w:t>(jeśli jest inny niż adres zamieszkania)</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hideMark/>
          </w:tcPr>
          <w:p w:rsidR="00E8293D" w:rsidRDefault="00E8293D" w:rsidP="00955E9C">
            <w:pPr>
              <w:spacing w:line="240" w:lineRule="auto"/>
              <w:rPr>
                <w:rFonts w:ascii="Times New Roman" w:hAnsi="Times New Roman"/>
              </w:rPr>
            </w:pPr>
            <w:r>
              <w:rPr>
                <w:rFonts w:ascii="Times New Roman" w:hAnsi="Times New Roman"/>
              </w:rPr>
              <w:t>Telefon kontaktowy</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hideMark/>
          </w:tcPr>
          <w:p w:rsidR="00E8293D" w:rsidRDefault="00E8293D" w:rsidP="00955E9C">
            <w:pPr>
              <w:spacing w:line="240" w:lineRule="auto"/>
              <w:rPr>
                <w:rFonts w:ascii="Times New Roman" w:hAnsi="Times New Roman"/>
              </w:rPr>
            </w:pPr>
            <w:r>
              <w:rPr>
                <w:rFonts w:ascii="Times New Roman" w:hAnsi="Times New Roman"/>
              </w:rPr>
              <w:t>Adres e-mail</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hideMark/>
          </w:tcPr>
          <w:p w:rsidR="00E8293D" w:rsidRDefault="00E8293D" w:rsidP="00955E9C">
            <w:pPr>
              <w:spacing w:line="240" w:lineRule="auto"/>
              <w:rPr>
                <w:rFonts w:ascii="Times New Roman" w:hAnsi="Times New Roman"/>
              </w:rPr>
            </w:pPr>
            <w:r>
              <w:rPr>
                <w:rFonts w:ascii="Times New Roman" w:hAnsi="Times New Roman"/>
              </w:rPr>
              <w:t>Numer PESEL</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955E9C">
        <w:tc>
          <w:tcPr>
            <w:tcW w:w="3322" w:type="dxa"/>
            <w:tcBorders>
              <w:top w:val="single" w:sz="4" w:space="0" w:color="auto"/>
              <w:left w:val="single" w:sz="4" w:space="0" w:color="auto"/>
              <w:bottom w:val="single" w:sz="4" w:space="0" w:color="auto"/>
              <w:right w:val="single" w:sz="4" w:space="0" w:color="auto"/>
            </w:tcBorders>
            <w:vAlign w:val="bottom"/>
            <w:hideMark/>
          </w:tcPr>
          <w:p w:rsidR="00E8293D" w:rsidRDefault="00E8293D" w:rsidP="00955E9C">
            <w:pPr>
              <w:spacing w:line="240" w:lineRule="auto"/>
              <w:rPr>
                <w:rFonts w:ascii="Times New Roman" w:hAnsi="Times New Roman"/>
              </w:rPr>
            </w:pPr>
            <w:r>
              <w:rPr>
                <w:rFonts w:ascii="Times New Roman" w:hAnsi="Times New Roman"/>
              </w:rPr>
              <w:t>Seria i numer dowodu tożsamości</w:t>
            </w: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rPr>
                <w:rFonts w:ascii="Times New Roman" w:hAnsi="Times New Roman"/>
              </w:rPr>
            </w:pPr>
          </w:p>
        </w:tc>
      </w:tr>
      <w:tr w:rsidR="00E8293D" w:rsidTr="00895C1E">
        <w:tc>
          <w:tcPr>
            <w:tcW w:w="9288" w:type="dxa"/>
            <w:gridSpan w:val="2"/>
            <w:tcBorders>
              <w:top w:val="single" w:sz="4" w:space="0" w:color="auto"/>
              <w:left w:val="single" w:sz="4" w:space="0" w:color="auto"/>
              <w:bottom w:val="single" w:sz="4" w:space="0" w:color="auto"/>
              <w:right w:val="single" w:sz="4" w:space="0" w:color="auto"/>
            </w:tcBorders>
            <w:hideMark/>
          </w:tcPr>
          <w:p w:rsidR="00E8293D" w:rsidRDefault="00E8293D" w:rsidP="00955E9C">
            <w:pPr>
              <w:spacing w:before="120" w:line="240" w:lineRule="auto"/>
              <w:jc w:val="both"/>
              <w:rPr>
                <w:rFonts w:ascii="Times New Roman" w:hAnsi="Times New Roman"/>
              </w:rPr>
            </w:pPr>
            <w:r>
              <w:rPr>
                <w:rFonts w:ascii="Times New Roman" w:hAnsi="Times New Roman"/>
              </w:rPr>
              <w:t xml:space="preserve">Wyrażam zgodę na przetwarzanie przez Uniwersytet Opolski z siedzibą Pl. Kopernika 11, 45-040 Opole, moich danych osobowych zamieszczonych w niniejszym Formularzu na potrzeby niezbędne do rekrutacji i organizacji kursu oraz w celu informowania mnie o nowej ofercie edukacyjnej i o wydarzeniach popularno-naukowych organizowanych na Uniwersytecie Opolskim. </w:t>
            </w:r>
          </w:p>
        </w:tc>
      </w:tr>
      <w:tr w:rsidR="00E8293D" w:rsidTr="00895C1E">
        <w:tc>
          <w:tcPr>
            <w:tcW w:w="3322" w:type="dxa"/>
            <w:tcBorders>
              <w:top w:val="single" w:sz="4" w:space="0" w:color="auto"/>
              <w:left w:val="single" w:sz="4" w:space="0" w:color="auto"/>
              <w:bottom w:val="single" w:sz="4" w:space="0" w:color="auto"/>
              <w:right w:val="single" w:sz="4" w:space="0" w:color="auto"/>
            </w:tcBorders>
          </w:tcPr>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r>
              <w:rPr>
                <w:rFonts w:ascii="Times New Roman" w:hAnsi="Times New Roman"/>
                <w:sz w:val="20"/>
                <w:szCs w:val="20"/>
              </w:rPr>
              <w:t>……………………………..</w:t>
            </w:r>
          </w:p>
          <w:p w:rsidR="00E8293D" w:rsidRDefault="00E8293D" w:rsidP="00895C1E">
            <w:pPr>
              <w:spacing w:line="240" w:lineRule="auto"/>
              <w:jc w:val="center"/>
              <w:rPr>
                <w:rFonts w:ascii="Times New Roman" w:hAnsi="Times New Roman"/>
                <w:i/>
                <w:sz w:val="20"/>
                <w:szCs w:val="20"/>
              </w:rPr>
            </w:pPr>
            <w:r>
              <w:rPr>
                <w:rFonts w:ascii="Times New Roman" w:hAnsi="Times New Roman"/>
                <w:i/>
                <w:sz w:val="20"/>
                <w:szCs w:val="20"/>
              </w:rPr>
              <w:t>Miejscowość, data</w:t>
            </w:r>
          </w:p>
          <w:p w:rsidR="00E8293D" w:rsidRDefault="00E8293D" w:rsidP="00895C1E">
            <w:pPr>
              <w:spacing w:line="240" w:lineRule="auto"/>
              <w:jc w:val="center"/>
              <w:rPr>
                <w:rFonts w:ascii="Times New Roman" w:hAnsi="Times New Roman"/>
                <w:i/>
                <w:sz w:val="20"/>
                <w:szCs w:val="20"/>
              </w:rPr>
            </w:pP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r>
              <w:rPr>
                <w:rFonts w:ascii="Times New Roman" w:hAnsi="Times New Roman"/>
                <w:sz w:val="20"/>
                <w:szCs w:val="20"/>
              </w:rPr>
              <w:t>………………………………………………………………</w:t>
            </w:r>
          </w:p>
          <w:p w:rsidR="00E8293D" w:rsidRDefault="00E8293D" w:rsidP="00895C1E">
            <w:pPr>
              <w:spacing w:line="240" w:lineRule="auto"/>
              <w:jc w:val="center"/>
              <w:rPr>
                <w:rFonts w:ascii="Times New Roman" w:hAnsi="Times New Roman"/>
                <w:i/>
                <w:sz w:val="20"/>
                <w:szCs w:val="20"/>
              </w:rPr>
            </w:pPr>
            <w:r>
              <w:rPr>
                <w:rFonts w:ascii="Times New Roman" w:hAnsi="Times New Roman"/>
                <w:i/>
                <w:sz w:val="20"/>
                <w:szCs w:val="20"/>
              </w:rPr>
              <w:t>Podpis Kandydata (czytelny)</w:t>
            </w:r>
          </w:p>
        </w:tc>
      </w:tr>
      <w:tr w:rsidR="00E8293D" w:rsidTr="00895C1E">
        <w:tc>
          <w:tcPr>
            <w:tcW w:w="9288" w:type="dxa"/>
            <w:gridSpan w:val="2"/>
            <w:tcBorders>
              <w:top w:val="single" w:sz="4" w:space="0" w:color="auto"/>
              <w:left w:val="single" w:sz="4" w:space="0" w:color="auto"/>
              <w:bottom w:val="single" w:sz="4" w:space="0" w:color="auto"/>
              <w:right w:val="single" w:sz="4" w:space="0" w:color="auto"/>
            </w:tcBorders>
            <w:hideMark/>
          </w:tcPr>
          <w:p w:rsidR="00E8293D" w:rsidRDefault="00E8293D" w:rsidP="00895C1E">
            <w:pPr>
              <w:rPr>
                <w:rFonts w:ascii="Times New Roman" w:hAnsi="Times New Roman"/>
              </w:rPr>
            </w:pPr>
            <w:r>
              <w:rPr>
                <w:rFonts w:ascii="Times New Roman" w:hAnsi="Times New Roman"/>
              </w:rPr>
              <w:t>Oświadczam, że zapoznałem/zapoznałam się z Regulaminem prowadzenia kursów w Uniwersytecie Opolskim</w:t>
            </w:r>
          </w:p>
        </w:tc>
      </w:tr>
      <w:tr w:rsidR="00E8293D" w:rsidTr="00895C1E">
        <w:tc>
          <w:tcPr>
            <w:tcW w:w="3322" w:type="dxa"/>
            <w:tcBorders>
              <w:top w:val="single" w:sz="4" w:space="0" w:color="auto"/>
              <w:left w:val="single" w:sz="4" w:space="0" w:color="auto"/>
              <w:bottom w:val="single" w:sz="4" w:space="0" w:color="auto"/>
              <w:right w:val="single" w:sz="4" w:space="0" w:color="auto"/>
            </w:tcBorders>
          </w:tcPr>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r>
              <w:rPr>
                <w:rFonts w:ascii="Times New Roman" w:hAnsi="Times New Roman"/>
                <w:sz w:val="20"/>
                <w:szCs w:val="20"/>
              </w:rPr>
              <w:t>……………………………..</w:t>
            </w:r>
          </w:p>
          <w:p w:rsidR="00E8293D" w:rsidRDefault="00E8293D" w:rsidP="00895C1E">
            <w:pPr>
              <w:spacing w:line="240" w:lineRule="auto"/>
              <w:jc w:val="center"/>
              <w:rPr>
                <w:rFonts w:ascii="Times New Roman" w:hAnsi="Times New Roman"/>
                <w:i/>
                <w:sz w:val="20"/>
                <w:szCs w:val="20"/>
              </w:rPr>
            </w:pPr>
            <w:r>
              <w:rPr>
                <w:rFonts w:ascii="Times New Roman" w:hAnsi="Times New Roman"/>
                <w:i/>
                <w:sz w:val="20"/>
                <w:szCs w:val="20"/>
              </w:rPr>
              <w:t>Miejscowość, data</w:t>
            </w:r>
          </w:p>
          <w:p w:rsidR="00E8293D" w:rsidRDefault="00E8293D" w:rsidP="00895C1E">
            <w:pPr>
              <w:spacing w:line="240" w:lineRule="auto"/>
              <w:jc w:val="center"/>
              <w:rPr>
                <w:rFonts w:ascii="Times New Roman" w:hAnsi="Times New Roman"/>
                <w:i/>
                <w:sz w:val="20"/>
                <w:szCs w:val="20"/>
              </w:rPr>
            </w:pPr>
          </w:p>
        </w:tc>
        <w:tc>
          <w:tcPr>
            <w:tcW w:w="5966" w:type="dxa"/>
            <w:tcBorders>
              <w:top w:val="single" w:sz="4" w:space="0" w:color="auto"/>
              <w:left w:val="single" w:sz="4" w:space="0" w:color="auto"/>
              <w:bottom w:val="single" w:sz="4" w:space="0" w:color="auto"/>
              <w:right w:val="single" w:sz="4" w:space="0" w:color="auto"/>
            </w:tcBorders>
          </w:tcPr>
          <w:p w:rsidR="00E8293D" w:rsidRDefault="00E8293D" w:rsidP="00895C1E">
            <w:pPr>
              <w:spacing w:line="240" w:lineRule="auto"/>
              <w:rPr>
                <w:rFonts w:ascii="Times New Roman" w:hAnsi="Times New Roman"/>
                <w:sz w:val="20"/>
                <w:szCs w:val="20"/>
              </w:rPr>
            </w:pPr>
          </w:p>
          <w:p w:rsidR="00E8293D" w:rsidRDefault="00E8293D" w:rsidP="00895C1E">
            <w:pPr>
              <w:spacing w:line="240" w:lineRule="auto"/>
              <w:rPr>
                <w:rFonts w:ascii="Times New Roman" w:hAnsi="Times New Roman"/>
                <w:sz w:val="20"/>
                <w:szCs w:val="20"/>
              </w:rPr>
            </w:pPr>
            <w:r>
              <w:rPr>
                <w:rFonts w:ascii="Times New Roman" w:hAnsi="Times New Roman"/>
                <w:sz w:val="20"/>
                <w:szCs w:val="20"/>
              </w:rPr>
              <w:t xml:space="preserve"> </w:t>
            </w:r>
          </w:p>
          <w:p w:rsidR="00E8293D" w:rsidRDefault="00E8293D" w:rsidP="00895C1E">
            <w:pPr>
              <w:spacing w:line="240" w:lineRule="auto"/>
              <w:rPr>
                <w:rFonts w:ascii="Times New Roman" w:hAnsi="Times New Roman"/>
                <w:sz w:val="20"/>
                <w:szCs w:val="20"/>
              </w:rPr>
            </w:pPr>
            <w:r>
              <w:rPr>
                <w:rFonts w:ascii="Times New Roman" w:hAnsi="Times New Roman"/>
                <w:sz w:val="20"/>
                <w:szCs w:val="20"/>
              </w:rPr>
              <w:t>………………………………………………………………</w:t>
            </w:r>
          </w:p>
          <w:p w:rsidR="00E8293D" w:rsidRDefault="00E8293D" w:rsidP="00895C1E">
            <w:pPr>
              <w:spacing w:line="240" w:lineRule="auto"/>
              <w:jc w:val="center"/>
              <w:rPr>
                <w:rFonts w:ascii="Times New Roman" w:hAnsi="Times New Roman"/>
                <w:i/>
                <w:sz w:val="20"/>
                <w:szCs w:val="20"/>
              </w:rPr>
            </w:pPr>
            <w:r>
              <w:rPr>
                <w:rFonts w:ascii="Times New Roman" w:hAnsi="Times New Roman"/>
                <w:i/>
                <w:sz w:val="20"/>
                <w:szCs w:val="20"/>
              </w:rPr>
              <w:t>Podpis Kandydata (czytelny)</w:t>
            </w:r>
          </w:p>
        </w:tc>
      </w:tr>
    </w:tbl>
    <w:tbl>
      <w:tblPr>
        <w:tblStyle w:val="Tabela-Siatka"/>
        <w:tblW w:w="0" w:type="auto"/>
        <w:tblLook w:val="04A0"/>
      </w:tblPr>
      <w:tblGrid>
        <w:gridCol w:w="2346"/>
        <w:gridCol w:w="1743"/>
        <w:gridCol w:w="2256"/>
        <w:gridCol w:w="1560"/>
        <w:gridCol w:w="1302"/>
      </w:tblGrid>
      <w:tr w:rsidR="00BA1C89" w:rsidTr="00895C1E">
        <w:trPr>
          <w:trHeight w:val="642"/>
        </w:trPr>
        <w:tc>
          <w:tcPr>
            <w:tcW w:w="2346" w:type="dxa"/>
            <w:vMerge w:val="restart"/>
          </w:tcPr>
          <w:p w:rsidR="00BA1C89" w:rsidRDefault="00BA1C89" w:rsidP="00895C1E">
            <w:pPr>
              <w:widowControl w:val="0"/>
              <w:autoSpaceDE w:val="0"/>
              <w:autoSpaceDN w:val="0"/>
              <w:adjustRightInd w:val="0"/>
              <w:jc w:val="center"/>
            </w:pPr>
          </w:p>
          <w:p w:rsidR="00BA1C89" w:rsidRDefault="00BA1C89" w:rsidP="00895C1E">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5"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BA1C89" w:rsidRDefault="00BA1C89" w:rsidP="00895C1E">
            <w:pPr>
              <w:jc w:val="center"/>
            </w:pPr>
            <w:r w:rsidRPr="00B05C94">
              <w:t>WYDZIAŁOWA KSIĘGA JAKOŚCI KSZTAŁCENIA</w:t>
            </w:r>
          </w:p>
          <w:p w:rsidR="00BA1C89" w:rsidRPr="00B05C94" w:rsidRDefault="00BA1C89" w:rsidP="00895C1E">
            <w:pPr>
              <w:jc w:val="center"/>
              <w:rPr>
                <w:sz w:val="24"/>
                <w:szCs w:val="24"/>
              </w:rPr>
            </w:pPr>
            <w:r>
              <w:t>Symbol: SDJK-O-WNS-5</w:t>
            </w:r>
          </w:p>
        </w:tc>
      </w:tr>
      <w:tr w:rsidR="00BA1C89" w:rsidTr="00895C1E">
        <w:tc>
          <w:tcPr>
            <w:tcW w:w="2346" w:type="dxa"/>
            <w:vMerge/>
          </w:tcPr>
          <w:p w:rsidR="00BA1C89" w:rsidRDefault="00BA1C89" w:rsidP="00895C1E">
            <w:pPr>
              <w:widowControl w:val="0"/>
              <w:autoSpaceDE w:val="0"/>
              <w:autoSpaceDN w:val="0"/>
              <w:adjustRightInd w:val="0"/>
              <w:spacing w:before="120"/>
              <w:jc w:val="center"/>
            </w:pPr>
          </w:p>
        </w:tc>
        <w:tc>
          <w:tcPr>
            <w:tcW w:w="6861" w:type="dxa"/>
            <w:gridSpan w:val="4"/>
            <w:shd w:val="clear" w:color="auto" w:fill="EEECE1" w:themeFill="background2"/>
          </w:tcPr>
          <w:p w:rsidR="00BA1C89" w:rsidRDefault="00BA1C89" w:rsidP="00895C1E">
            <w:pPr>
              <w:jc w:val="center"/>
              <w:rPr>
                <w:b/>
              </w:rPr>
            </w:pPr>
          </w:p>
          <w:p w:rsidR="00BA1C89" w:rsidRDefault="00BA1C89" w:rsidP="00895C1E">
            <w:pPr>
              <w:jc w:val="center"/>
              <w:rPr>
                <w:rFonts w:cs="Arial"/>
                <w:b/>
                <w:bCs/>
                <w:sz w:val="24"/>
                <w:szCs w:val="24"/>
              </w:rPr>
            </w:pPr>
            <w:r w:rsidRPr="00955E9C">
              <w:rPr>
                <w:rFonts w:cs="Arial"/>
                <w:b/>
                <w:bCs/>
                <w:sz w:val="24"/>
                <w:szCs w:val="24"/>
              </w:rPr>
              <w:t>PROCEDURA</w:t>
            </w:r>
            <w:r w:rsidRPr="00BA1C89">
              <w:rPr>
                <w:rFonts w:cs="Arial"/>
                <w:b/>
                <w:bCs/>
                <w:sz w:val="24"/>
                <w:szCs w:val="24"/>
              </w:rPr>
              <w:t xml:space="preserve"> WERYFIKACJI OSIĄGANIA ZAKŁADANYCH EFEKTÓW KSZTA</w:t>
            </w:r>
            <w:r>
              <w:rPr>
                <w:rFonts w:cs="Arial"/>
                <w:b/>
                <w:bCs/>
                <w:sz w:val="24"/>
                <w:szCs w:val="24"/>
              </w:rPr>
              <w:t>ŁCENIA ORAZ OCENIANIA STUDENTÓW</w:t>
            </w:r>
            <w:r w:rsidRPr="00BA1C89">
              <w:rPr>
                <w:rFonts w:cs="Arial"/>
                <w:b/>
                <w:bCs/>
                <w:sz w:val="24"/>
                <w:szCs w:val="24"/>
              </w:rPr>
              <w:t xml:space="preserve">, DOKTORANTÓW </w:t>
            </w:r>
          </w:p>
          <w:p w:rsidR="00BA1C89" w:rsidRPr="0059087C" w:rsidRDefault="00BA1C89" w:rsidP="00895C1E">
            <w:pPr>
              <w:jc w:val="center"/>
              <w:rPr>
                <w:rStyle w:val="Pogrubienie"/>
                <w:rFonts w:cs="Arial"/>
                <w:sz w:val="24"/>
                <w:szCs w:val="24"/>
              </w:rPr>
            </w:pPr>
            <w:r w:rsidRPr="00BA1C89">
              <w:rPr>
                <w:rFonts w:cs="Arial"/>
                <w:b/>
                <w:bCs/>
                <w:sz w:val="24"/>
                <w:szCs w:val="24"/>
              </w:rPr>
              <w:t>I SŁUCHACZY STUDIÓW PODYPLOMOWYCH</w:t>
            </w:r>
            <w:r w:rsidRPr="0059087C">
              <w:rPr>
                <w:rStyle w:val="Pogrubienie"/>
                <w:rFonts w:cs="Arial"/>
                <w:sz w:val="24"/>
                <w:szCs w:val="24"/>
              </w:rPr>
              <w:t xml:space="preserve"> </w:t>
            </w:r>
          </w:p>
          <w:p w:rsidR="00BA1C89" w:rsidRPr="00137E80" w:rsidRDefault="00BA1C89" w:rsidP="00895C1E">
            <w:pPr>
              <w:jc w:val="right"/>
              <w:rPr>
                <w:sz w:val="24"/>
                <w:szCs w:val="24"/>
              </w:rPr>
            </w:pPr>
          </w:p>
        </w:tc>
      </w:tr>
      <w:tr w:rsidR="00BA1C89" w:rsidTr="00895C1E">
        <w:tc>
          <w:tcPr>
            <w:tcW w:w="2346" w:type="dxa"/>
            <w:vMerge/>
          </w:tcPr>
          <w:p w:rsidR="00BA1C89" w:rsidRDefault="00BA1C89" w:rsidP="00895C1E"/>
        </w:tc>
        <w:tc>
          <w:tcPr>
            <w:tcW w:w="1743" w:type="dxa"/>
          </w:tcPr>
          <w:p w:rsidR="00BA1C89" w:rsidRDefault="00BA1C89" w:rsidP="00895C1E">
            <w:pPr>
              <w:jc w:val="center"/>
            </w:pPr>
            <w:r>
              <w:t>Wydanie 1</w:t>
            </w:r>
          </w:p>
        </w:tc>
        <w:tc>
          <w:tcPr>
            <w:tcW w:w="2256" w:type="dxa"/>
          </w:tcPr>
          <w:p w:rsidR="00BA1C89" w:rsidRDefault="00BA1C89" w:rsidP="00895C1E">
            <w:pPr>
              <w:jc w:val="center"/>
            </w:pPr>
            <w:r>
              <w:t>2014/15</w:t>
            </w:r>
          </w:p>
        </w:tc>
        <w:tc>
          <w:tcPr>
            <w:tcW w:w="1560" w:type="dxa"/>
          </w:tcPr>
          <w:p w:rsidR="00BA1C89" w:rsidRDefault="00BA1C89" w:rsidP="00895C1E">
            <w:pPr>
              <w:jc w:val="center"/>
            </w:pPr>
            <w:r>
              <w:t>Zmiana 0</w:t>
            </w:r>
          </w:p>
        </w:tc>
        <w:tc>
          <w:tcPr>
            <w:tcW w:w="1302" w:type="dxa"/>
          </w:tcPr>
          <w:p w:rsidR="00BA1C89" w:rsidRDefault="00BA1C89" w:rsidP="00895C1E">
            <w:r>
              <w:t xml:space="preserve">Strona </w:t>
            </w:r>
            <w:r w:rsidRPr="00955E9C">
              <w:t>1/2</w:t>
            </w:r>
          </w:p>
        </w:tc>
      </w:tr>
    </w:tbl>
    <w:p w:rsidR="00E8293D" w:rsidRDefault="00E8293D" w:rsidP="00886837">
      <w:pPr>
        <w:spacing w:after="120" w:line="240" w:lineRule="auto"/>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D81442" w:rsidTr="00955E9C">
        <w:trPr>
          <w:trHeight w:val="2291"/>
        </w:trPr>
        <w:tc>
          <w:tcPr>
            <w:tcW w:w="9322" w:type="dxa"/>
            <w:tcBorders>
              <w:top w:val="single" w:sz="4" w:space="0" w:color="auto"/>
              <w:left w:val="single" w:sz="4" w:space="0" w:color="auto"/>
              <w:bottom w:val="single" w:sz="4" w:space="0" w:color="auto"/>
              <w:right w:val="single" w:sz="4" w:space="0" w:color="auto"/>
            </w:tcBorders>
          </w:tcPr>
          <w:p w:rsidR="00D81442" w:rsidRDefault="00D81442" w:rsidP="00AA7326">
            <w:pPr>
              <w:spacing w:before="120" w:after="0" w:line="240" w:lineRule="auto"/>
              <w:ind w:left="57" w:right="57"/>
              <w:jc w:val="both"/>
              <w:rPr>
                <w:u w:val="single"/>
              </w:rPr>
            </w:pPr>
            <w:r>
              <w:rPr>
                <w:u w:val="single"/>
              </w:rPr>
              <w:t xml:space="preserve">1.Cel i przedmiot procedury  </w:t>
            </w:r>
          </w:p>
          <w:p w:rsidR="00D81442" w:rsidRDefault="00D81442" w:rsidP="000023A9">
            <w:pPr>
              <w:spacing w:after="0" w:line="240" w:lineRule="auto"/>
              <w:ind w:left="57" w:right="57"/>
              <w:jc w:val="both"/>
            </w:pPr>
            <w:r>
              <w:t xml:space="preserve">Celem i przedmiotem procedury weryfikowania osiąganych efektów kształcenia oraz oceniania studentów, doktorantów i słuchaczy studiów podyplomowych jest określenie zasad i trybu oceny stopnia osiągania zakładanych efektów kształcenia w zakresie wiedzy, umiejętności i kompetencji społecznych oraz zasad oceniania studentów, doktorantów i słuchaczy studiów podyplomowych.  </w:t>
            </w:r>
          </w:p>
          <w:p w:rsidR="00D81442" w:rsidRDefault="00D81442" w:rsidP="000023A9">
            <w:pPr>
              <w:spacing w:after="0" w:line="240" w:lineRule="auto"/>
              <w:ind w:left="57" w:right="57"/>
              <w:jc w:val="both"/>
            </w:pPr>
          </w:p>
          <w:p w:rsidR="00D81442" w:rsidRDefault="00D81442" w:rsidP="000023A9">
            <w:pPr>
              <w:spacing w:after="0" w:line="240" w:lineRule="auto"/>
              <w:ind w:left="57" w:right="57"/>
              <w:jc w:val="both"/>
              <w:rPr>
                <w:u w:val="single"/>
              </w:rPr>
            </w:pPr>
            <w:r>
              <w:rPr>
                <w:u w:val="single"/>
              </w:rPr>
              <w:t xml:space="preserve">2. Zakres stosowania procedury </w:t>
            </w:r>
          </w:p>
          <w:p w:rsidR="00D81442" w:rsidRDefault="00D81442" w:rsidP="000023A9">
            <w:pPr>
              <w:spacing w:after="0" w:line="240" w:lineRule="auto"/>
              <w:ind w:left="57" w:right="57"/>
              <w:jc w:val="both"/>
              <w:rPr>
                <w:rFonts w:eastAsia="Times New Roman"/>
              </w:rPr>
            </w:pPr>
            <w:r w:rsidRPr="00955E9C">
              <w:t xml:space="preserve">Wydział </w:t>
            </w:r>
            <w:r w:rsidR="00895C1E" w:rsidRPr="00955E9C">
              <w:t>Nauk Społecznych UO</w:t>
            </w:r>
            <w:r w:rsidRPr="00955E9C">
              <w:t xml:space="preserve">; </w:t>
            </w:r>
            <w:r>
              <w:rPr>
                <w:rFonts w:eastAsia="Times New Roman"/>
              </w:rPr>
              <w:t xml:space="preserve"> Procedura obejmuje  wszystkich nauczycieli akademickich prowadzących zajęcia dydaktyczne. Studentów studiów pierwszego, drugiego i trzeciego stopnia, słuchaczy studiów podyplomowych Weryfikacji  poddane zostaną  wszystkie kategorie obszarów: tj. wiedza, umiejętności i kompetencje społeczne.  </w:t>
            </w:r>
          </w:p>
          <w:p w:rsidR="00D81442" w:rsidRDefault="00D81442" w:rsidP="000023A9">
            <w:pPr>
              <w:spacing w:after="0" w:line="240" w:lineRule="auto"/>
              <w:ind w:left="57" w:right="57"/>
              <w:jc w:val="both"/>
              <w:rPr>
                <w:rFonts w:eastAsia="Times New Roman"/>
              </w:rPr>
            </w:pPr>
          </w:p>
          <w:p w:rsidR="00D81442" w:rsidRDefault="00D81442" w:rsidP="000023A9">
            <w:pPr>
              <w:spacing w:after="0" w:line="240" w:lineRule="auto"/>
              <w:ind w:left="57" w:right="57"/>
              <w:jc w:val="both"/>
              <w:rPr>
                <w:rFonts w:eastAsia="Calibri"/>
                <w:u w:val="single"/>
              </w:rPr>
            </w:pPr>
            <w:r>
              <w:rPr>
                <w:rFonts w:eastAsia="Times New Roman"/>
              </w:rPr>
              <w:t xml:space="preserve"> </w:t>
            </w:r>
            <w:r>
              <w:rPr>
                <w:u w:val="single"/>
              </w:rPr>
              <w:t xml:space="preserve">3. Definicje </w:t>
            </w:r>
          </w:p>
          <w:p w:rsidR="00D81442" w:rsidRDefault="00D81442" w:rsidP="000023A9">
            <w:pPr>
              <w:autoSpaceDE w:val="0"/>
              <w:autoSpaceDN w:val="0"/>
              <w:adjustRightInd w:val="0"/>
              <w:spacing w:after="0" w:line="240" w:lineRule="auto"/>
              <w:ind w:left="57" w:right="57"/>
              <w:jc w:val="both"/>
              <w:rPr>
                <w:rFonts w:cs="TimesNewRomanPSMT"/>
              </w:rPr>
            </w:pPr>
            <w:r>
              <w:t xml:space="preserve">3.1. </w:t>
            </w:r>
            <w:r>
              <w:rPr>
                <w:rFonts w:cs="TimesNewRomanPSMT"/>
              </w:rPr>
              <w:t xml:space="preserve">Efekty kształcenia – zasób wiedzy, umiejętności i kompetencji społecznych uzyskiwanych w procesie kształcenia w systemie studiów oraz studiów trzeciego stopnia. </w:t>
            </w:r>
            <w:r>
              <w:t>Odnoszą się one do tego, co student osiągnął, a nie jedynie do treści tego, co było nauczane. Efekty kształcenia może student nabyć w efekcie uczenia formalnego i pozaformalnego.</w:t>
            </w:r>
          </w:p>
          <w:p w:rsidR="00D81442" w:rsidRDefault="00D81442" w:rsidP="000023A9">
            <w:pPr>
              <w:autoSpaceDE w:val="0"/>
              <w:autoSpaceDN w:val="0"/>
              <w:adjustRightInd w:val="0"/>
              <w:spacing w:after="0" w:line="240" w:lineRule="auto"/>
              <w:ind w:left="57" w:right="57"/>
              <w:jc w:val="both"/>
              <w:rPr>
                <w:rFonts w:cs="TimesNewRomanPSMT"/>
              </w:rPr>
            </w:pPr>
            <w:r>
              <w:t xml:space="preserve">3.2. </w:t>
            </w:r>
            <w:r>
              <w:rPr>
                <w:rFonts w:cs="TimesNewRomanPSMT"/>
              </w:rPr>
              <w:t>Efekty uczenia się – zasób wiedzy, umiejętności i kompetencji społecznych uzyskiwanych w procesie uczenia się poza systemem studiów;</w:t>
            </w:r>
          </w:p>
          <w:p w:rsidR="00D81442" w:rsidRDefault="00D81442" w:rsidP="000023A9">
            <w:pPr>
              <w:autoSpaceDE w:val="0"/>
              <w:autoSpaceDN w:val="0"/>
              <w:adjustRightInd w:val="0"/>
              <w:spacing w:after="0" w:line="240" w:lineRule="auto"/>
              <w:ind w:left="57" w:right="57"/>
              <w:jc w:val="both"/>
              <w:rPr>
                <w:rFonts w:cs="TimesNewRomanPSMT"/>
              </w:rPr>
            </w:pPr>
            <w:r>
              <w:rPr>
                <w:rFonts w:cs="TimesNewRomanPSMT"/>
              </w:rPr>
              <w:t xml:space="preserve">3.3. Potwierdzenie efektów uczenia się – formalny proces weryfikacji posiadanych efektów uczenia się zorganizowanego instytucjonalnie poza systemem studiów oraz uczenia się niezorganizowanego instytucjonalnie, realizowanego w sposób i metodami zwiększającymi zasób wiedzy, umiejętności i kompetencji społecznych. </w:t>
            </w:r>
          </w:p>
          <w:p w:rsidR="00D81442" w:rsidRDefault="00D81442" w:rsidP="000023A9">
            <w:pPr>
              <w:autoSpaceDE w:val="0"/>
              <w:autoSpaceDN w:val="0"/>
              <w:adjustRightInd w:val="0"/>
              <w:spacing w:after="0" w:line="240" w:lineRule="auto"/>
              <w:ind w:left="57" w:right="57"/>
              <w:jc w:val="both"/>
              <w:rPr>
                <w:rFonts w:cs="TimesNewRomanPSMT"/>
              </w:rPr>
            </w:pPr>
          </w:p>
          <w:p w:rsidR="00D81442" w:rsidRDefault="00D81442" w:rsidP="000023A9">
            <w:pPr>
              <w:spacing w:after="0" w:line="240" w:lineRule="auto"/>
              <w:ind w:left="57" w:right="57"/>
              <w:jc w:val="both"/>
              <w:rPr>
                <w:rFonts w:cs="Times New Roman"/>
                <w:u w:val="single"/>
              </w:rPr>
            </w:pPr>
            <w:r>
              <w:rPr>
                <w:u w:val="single"/>
              </w:rPr>
              <w:t xml:space="preserve">4. Odpowiedzialność </w:t>
            </w:r>
          </w:p>
          <w:p w:rsidR="00D81442" w:rsidRDefault="00D81442" w:rsidP="000023A9">
            <w:pPr>
              <w:spacing w:after="0" w:line="240" w:lineRule="auto"/>
              <w:ind w:left="57" w:right="57"/>
              <w:jc w:val="both"/>
            </w:pPr>
            <w:r>
              <w:t xml:space="preserve">4.1. Osoba prowadząca zajęcia za przygotowanie karty przedmiotu - określenie przedmiotowych efektów kształcenia i metod weryfikowania  ich osiągnięcia </w:t>
            </w:r>
          </w:p>
          <w:p w:rsidR="00D81442" w:rsidRDefault="00D81442" w:rsidP="000023A9">
            <w:pPr>
              <w:spacing w:after="0" w:line="240" w:lineRule="auto"/>
              <w:ind w:left="57" w:right="57"/>
              <w:jc w:val="both"/>
            </w:pPr>
            <w:r>
              <w:t xml:space="preserve">4.2. Promotor pracy dyplomowej </w:t>
            </w:r>
          </w:p>
          <w:p w:rsidR="00D81442" w:rsidRDefault="00D81442" w:rsidP="000023A9">
            <w:pPr>
              <w:spacing w:after="0" w:line="240" w:lineRule="auto"/>
              <w:ind w:left="57" w:right="57"/>
              <w:jc w:val="both"/>
            </w:pPr>
            <w:r>
              <w:t xml:space="preserve">4.3. Recenzent pracy dyplomowej </w:t>
            </w:r>
          </w:p>
          <w:p w:rsidR="00D81442" w:rsidRDefault="00D81442" w:rsidP="000023A9">
            <w:pPr>
              <w:spacing w:after="0" w:line="240" w:lineRule="auto"/>
              <w:ind w:left="57" w:right="57"/>
              <w:jc w:val="both"/>
            </w:pPr>
            <w:r>
              <w:t xml:space="preserve">4.4. Opiekun praktyk studenckich </w:t>
            </w:r>
          </w:p>
          <w:p w:rsidR="00D81442" w:rsidRDefault="00D81442" w:rsidP="000023A9">
            <w:pPr>
              <w:spacing w:after="0" w:line="240" w:lineRule="auto"/>
              <w:ind w:left="57" w:right="57"/>
              <w:jc w:val="both"/>
            </w:pPr>
            <w:r>
              <w:t>4.5. Koordynator ECTS</w:t>
            </w:r>
          </w:p>
          <w:p w:rsidR="00D81442" w:rsidRDefault="00D81442" w:rsidP="000023A9">
            <w:pPr>
              <w:spacing w:after="0" w:line="240" w:lineRule="auto"/>
              <w:ind w:left="57" w:right="57"/>
              <w:jc w:val="both"/>
            </w:pPr>
            <w:r>
              <w:t>4.6. Wydziałowa Komisja ds. Doskonalenia Jakości Kształcenia</w:t>
            </w:r>
          </w:p>
          <w:p w:rsidR="00D81442" w:rsidRDefault="00D81442" w:rsidP="000023A9">
            <w:pPr>
              <w:spacing w:after="0" w:line="240" w:lineRule="auto"/>
              <w:ind w:left="57" w:right="57"/>
              <w:jc w:val="both"/>
            </w:pPr>
            <w:r>
              <w:t>4.7. Prodziekan ds. kształcenia i dydaktyki</w:t>
            </w:r>
          </w:p>
          <w:p w:rsidR="00D81442" w:rsidRDefault="00D81442" w:rsidP="000023A9">
            <w:pPr>
              <w:spacing w:after="0" w:line="240" w:lineRule="auto"/>
              <w:ind w:left="57" w:right="57"/>
              <w:jc w:val="both"/>
            </w:pPr>
          </w:p>
          <w:p w:rsidR="00D81442" w:rsidRDefault="00D81442" w:rsidP="000023A9">
            <w:pPr>
              <w:spacing w:after="0" w:line="240" w:lineRule="auto"/>
              <w:ind w:left="57" w:right="57"/>
              <w:jc w:val="both"/>
              <w:rPr>
                <w:u w:val="single"/>
              </w:rPr>
            </w:pPr>
            <w:r>
              <w:rPr>
                <w:u w:val="single"/>
              </w:rPr>
              <w:t xml:space="preserve">5. Sposób postępowania </w:t>
            </w:r>
          </w:p>
          <w:p w:rsidR="00D81442" w:rsidRDefault="00D81442" w:rsidP="000023A9">
            <w:pPr>
              <w:spacing w:after="0" w:line="240" w:lineRule="auto"/>
              <w:ind w:left="57" w:right="57"/>
              <w:jc w:val="both"/>
            </w:pPr>
            <w:r>
              <w:t>5.1. Opracowanie karty przedmiotu według ogólnych zasad obowiązujących w tym zakresie zgodnie z KRK.</w:t>
            </w:r>
          </w:p>
          <w:p w:rsidR="00D81442" w:rsidRDefault="00D81442" w:rsidP="000023A9">
            <w:pPr>
              <w:spacing w:after="0" w:line="240" w:lineRule="auto"/>
              <w:ind w:left="57" w:right="57"/>
              <w:jc w:val="both"/>
              <w:rPr>
                <w:rFonts w:eastAsia="Times New Roman"/>
              </w:rPr>
            </w:pPr>
            <w:r>
              <w:rPr>
                <w:rFonts w:eastAsia="Times New Roman"/>
              </w:rPr>
              <w:t xml:space="preserve">5.2. Weryfikacja zakładanych efektów kształcenia realizowana jest w Uniwersytecie Opolskim poprzez: </w:t>
            </w:r>
          </w:p>
          <w:p w:rsidR="00D81442" w:rsidRDefault="00D81442" w:rsidP="000023A9">
            <w:pPr>
              <w:spacing w:after="0" w:line="240" w:lineRule="auto"/>
              <w:ind w:left="57" w:right="57"/>
              <w:jc w:val="both"/>
              <w:rPr>
                <w:rFonts w:eastAsia="Times New Roman"/>
              </w:rPr>
            </w:pPr>
            <w:r>
              <w:rPr>
                <w:rFonts w:eastAsia="Times New Roman"/>
              </w:rPr>
              <w:t xml:space="preserve">5.2.1. ocenę karty przedmiotu i weryfikację zakładanych przedmiotowych efektów kształcenia w zakresie wiedzy, umiejętności i kompetencji społecznych. Prowadzący określa efekty szczegółowe i </w:t>
            </w:r>
            <w:r>
              <w:rPr>
                <w:rFonts w:eastAsia="Times New Roman"/>
              </w:rPr>
              <w:lastRenderedPageBreak/>
              <w:t xml:space="preserve">formę ich weryfikacji, a następnie umieszcza je w karcie przedmiotu.  Stopień nasycenia efektów kierunkowych realizowanych w ramach danego przedmiotu uzyskuje się z matrycy macierzy pokrycia efektów. Pełne nasycenie efektu kierunkowego oznacza, że student osiągnął zaplanowany efekt końcowy. Osiągniecie wszystkich efektów kierunkowych oznacza osiągnięcie zamierzonej sylwetki absolwenta.   </w:t>
            </w:r>
          </w:p>
          <w:p w:rsidR="00D81442" w:rsidRDefault="00D81442" w:rsidP="000023A9">
            <w:pPr>
              <w:spacing w:after="0" w:line="240" w:lineRule="auto"/>
              <w:ind w:left="57" w:right="57"/>
              <w:jc w:val="both"/>
              <w:rPr>
                <w:rFonts w:eastAsia="Times New Roman"/>
              </w:rPr>
            </w:pPr>
            <w:r>
              <w:rPr>
                <w:rFonts w:eastAsia="Times New Roman"/>
              </w:rPr>
              <w:t xml:space="preserve"> 5.2.2. proces dyplomowania - poprzez prace dyplomowe weryfikuje się zakładane efekty kształcenia. Oceniane są przez promotora i recenzenta (regulamin dyplomowania na poszczególnych wydziałach oraz procedura dyplomowania).</w:t>
            </w:r>
          </w:p>
          <w:p w:rsidR="00D81442" w:rsidRDefault="00D81442" w:rsidP="000023A9">
            <w:pPr>
              <w:spacing w:after="0" w:line="240" w:lineRule="auto"/>
              <w:ind w:left="57" w:right="57"/>
              <w:jc w:val="both"/>
              <w:rPr>
                <w:rFonts w:eastAsia="Times New Roman"/>
              </w:rPr>
            </w:pPr>
            <w:r>
              <w:rPr>
                <w:rFonts w:eastAsia="Times New Roman"/>
              </w:rPr>
              <w:t>5.2. 3. praktyki studenckie i staże - efekty kształcenia uzyskiwane przez praktyki studenckie są dopełnieniem koncepcji kształcenia. Weryfikacja efektów następuje zgodnie z regulaminem praktyk w Uniwersytecie Opolskim  oraz procedurą odbywania i dokumentowania praktyk studenckich.</w:t>
            </w:r>
          </w:p>
          <w:p w:rsidR="00D81442" w:rsidRDefault="00D81442" w:rsidP="000023A9">
            <w:pPr>
              <w:spacing w:after="0" w:line="240" w:lineRule="auto"/>
              <w:ind w:left="57" w:right="57"/>
              <w:jc w:val="both"/>
              <w:rPr>
                <w:rFonts w:eastAsia="Times New Roman"/>
              </w:rPr>
            </w:pPr>
            <w:r>
              <w:rPr>
                <w:rFonts w:eastAsia="Times New Roman"/>
              </w:rPr>
              <w:t xml:space="preserve">5.2. 4. wymianę międzynarodową studentów - uzyskiwanie informacji od studentów dotyczącej posiadanej wiedzy, umiejętności i kompetencji społecznych w kontekście pobytu w uczelni partnerskiej, </w:t>
            </w:r>
          </w:p>
          <w:p w:rsidR="00D81442" w:rsidRDefault="00D81442" w:rsidP="000023A9">
            <w:pPr>
              <w:spacing w:after="0" w:line="240" w:lineRule="auto"/>
              <w:ind w:left="57" w:right="57"/>
              <w:jc w:val="both"/>
              <w:rPr>
                <w:rFonts w:eastAsia="Times New Roman"/>
              </w:rPr>
            </w:pPr>
            <w:r>
              <w:rPr>
                <w:rFonts w:eastAsia="Times New Roman"/>
              </w:rPr>
              <w:t xml:space="preserve">5.2.5. osiągnięcia kół naukowych - informacja zwrotna poprzez uzyskiwane recenzje zewnętrzne (publikacje naukowe, wystąpienia na konferencjach, przyznane stypendium Rektora i Ministra), </w:t>
            </w:r>
          </w:p>
          <w:p w:rsidR="00D81442" w:rsidRDefault="00D81442" w:rsidP="000023A9">
            <w:pPr>
              <w:spacing w:after="0" w:line="240" w:lineRule="auto"/>
              <w:ind w:left="57" w:right="57"/>
              <w:jc w:val="both"/>
              <w:rPr>
                <w:rFonts w:eastAsia="Times New Roman"/>
              </w:rPr>
            </w:pPr>
            <w:r>
              <w:rPr>
                <w:rFonts w:eastAsia="Times New Roman"/>
              </w:rPr>
              <w:t xml:space="preserve">5.2.6. badanie losów absolwentów - poprzez uzyskiwanie informacji zwrotnych z zakresu uzyskanej wiedzy, umiejętności i kompetencji społecznych i ich przydatności na rynku pracy, </w:t>
            </w:r>
          </w:p>
          <w:p w:rsidR="00D81442" w:rsidRDefault="00D81442" w:rsidP="000023A9">
            <w:pPr>
              <w:spacing w:after="0" w:line="240" w:lineRule="auto"/>
              <w:ind w:left="57" w:right="57"/>
              <w:jc w:val="both"/>
              <w:rPr>
                <w:rFonts w:eastAsia="Times New Roman"/>
              </w:rPr>
            </w:pPr>
            <w:r>
              <w:rPr>
                <w:rFonts w:eastAsia="Times New Roman"/>
              </w:rPr>
              <w:t xml:space="preserve">5.2.7. badanie opinii pracodawców - opiniowanie przez pracodawców programów kształcenia, w tym zakładanych efektów kształcenia i metod ich weryfikowania, szczególnie dotyczących kształcenia praktycznego.  </w:t>
            </w:r>
          </w:p>
          <w:p w:rsidR="00D81442" w:rsidRDefault="00D81442" w:rsidP="000023A9">
            <w:pPr>
              <w:spacing w:after="0" w:line="240" w:lineRule="auto"/>
              <w:ind w:left="57" w:right="57"/>
              <w:jc w:val="both"/>
              <w:rPr>
                <w:rFonts w:eastAsia="Times New Roman"/>
              </w:rPr>
            </w:pPr>
            <w:r>
              <w:rPr>
                <w:rFonts w:eastAsia="Times New Roman"/>
              </w:rPr>
              <w:t>5.3.  Podstawą oceny studentów, doktorantów i słuchaczy studiów podyplomowych są:</w:t>
            </w:r>
          </w:p>
          <w:p w:rsidR="00D81442" w:rsidRDefault="00D81442" w:rsidP="000023A9">
            <w:pPr>
              <w:autoSpaceDE w:val="0"/>
              <w:autoSpaceDN w:val="0"/>
              <w:adjustRightInd w:val="0"/>
              <w:spacing w:after="0" w:line="240" w:lineRule="auto"/>
              <w:ind w:left="57" w:right="57"/>
              <w:jc w:val="both"/>
              <w:rPr>
                <w:rFonts w:eastAsia="Calibri"/>
              </w:rPr>
            </w:pPr>
            <w:r>
              <w:rPr>
                <w:rFonts w:ascii="Times New Roman" w:hAnsi="Times New Roman"/>
                <w:bCs/>
                <w:sz w:val="24"/>
                <w:szCs w:val="24"/>
              </w:rPr>
              <w:t>5</w:t>
            </w:r>
            <w:r>
              <w:rPr>
                <w:bCs/>
              </w:rPr>
              <w:t>.3.1. prace etapowe</w:t>
            </w:r>
            <w:r>
              <w:rPr>
                <w:b/>
                <w:bCs/>
              </w:rPr>
              <w:t xml:space="preserve"> </w:t>
            </w:r>
            <w:r>
              <w:t xml:space="preserve">- realizowane przez studenta w trakcie studiów: </w:t>
            </w:r>
            <w:r>
              <w:rPr>
                <w:iCs/>
              </w:rPr>
              <w:t xml:space="preserve">kolokwia, sprawdziany, prace zaliczeniowe, referaty, prezentacje, </w:t>
            </w:r>
            <w:proofErr w:type="spellStart"/>
            <w:r>
              <w:rPr>
                <w:iCs/>
              </w:rPr>
              <w:t>case</w:t>
            </w:r>
            <w:proofErr w:type="spellEnd"/>
            <w:r>
              <w:rPr>
                <w:iCs/>
              </w:rPr>
              <w:t xml:space="preserve"> </w:t>
            </w:r>
            <w:proofErr w:type="spellStart"/>
            <w:r>
              <w:rPr>
                <w:iCs/>
              </w:rPr>
              <w:t>studies</w:t>
            </w:r>
            <w:proofErr w:type="spellEnd"/>
            <w:r>
              <w:t xml:space="preserve">, projekty; w przypadku kierunków artystycznych: </w:t>
            </w:r>
            <w:r>
              <w:rPr>
                <w:iCs/>
              </w:rPr>
              <w:t xml:space="preserve">prezentacje muzyczne, plastyczne (zgodnie z zapisem w kartach przedmiotu). </w:t>
            </w:r>
          </w:p>
          <w:p w:rsidR="00D81442" w:rsidRDefault="00D81442" w:rsidP="000023A9">
            <w:pPr>
              <w:autoSpaceDE w:val="0"/>
              <w:autoSpaceDN w:val="0"/>
              <w:adjustRightInd w:val="0"/>
              <w:spacing w:after="0" w:line="240" w:lineRule="auto"/>
              <w:ind w:left="57" w:right="57"/>
              <w:jc w:val="both"/>
            </w:pPr>
            <w:r>
              <w:rPr>
                <w:bCs/>
              </w:rPr>
              <w:t>5.3.2. egzaminy z przedmiotu/modułu.</w:t>
            </w:r>
            <w:r>
              <w:rPr>
                <w:b/>
                <w:bCs/>
              </w:rPr>
              <w:t xml:space="preserve"> </w:t>
            </w:r>
            <w:r>
              <w:t>Pytania przygotowane do egzaminu nie powinny wychodzić poza treści zawarte w karcie przedmiotu/modułu. Student ma prawo do uzasadnienia przez prowadzącego otrzymanej na egzaminie oceny.</w:t>
            </w:r>
          </w:p>
          <w:p w:rsidR="00D81442" w:rsidRDefault="00D81442" w:rsidP="000023A9">
            <w:pPr>
              <w:autoSpaceDE w:val="0"/>
              <w:autoSpaceDN w:val="0"/>
              <w:adjustRightInd w:val="0"/>
              <w:spacing w:after="0" w:line="240" w:lineRule="auto"/>
              <w:ind w:left="57" w:right="57"/>
              <w:jc w:val="both"/>
            </w:pPr>
            <w:r>
              <w:t>5.3.3. Forma egzaminu: ustna, pisemna, testowa lub praktyczna określana jest przez prowadzącego wykład i zapisana w karcie przedmiotu.</w:t>
            </w:r>
          </w:p>
          <w:p w:rsidR="00D81442" w:rsidRDefault="00D81442" w:rsidP="000023A9">
            <w:pPr>
              <w:autoSpaceDE w:val="0"/>
              <w:autoSpaceDN w:val="0"/>
              <w:adjustRightInd w:val="0"/>
              <w:spacing w:after="0" w:line="240" w:lineRule="auto"/>
              <w:ind w:left="57" w:right="57"/>
              <w:jc w:val="both"/>
            </w:pPr>
            <w:r>
              <w:rPr>
                <w:rFonts w:ascii="Times New Roman" w:hAnsi="Times New Roman"/>
                <w:sz w:val="24"/>
                <w:szCs w:val="24"/>
              </w:rPr>
              <w:t>a</w:t>
            </w:r>
            <w:r>
              <w:t xml:space="preserve">) </w:t>
            </w:r>
            <w:r>
              <w:rPr>
                <w:bCs/>
              </w:rPr>
              <w:t>egzamin ustny</w:t>
            </w:r>
            <w:r>
              <w:rPr>
                <w:b/>
                <w:bCs/>
              </w:rPr>
              <w:t xml:space="preserve"> </w:t>
            </w:r>
            <w:r>
              <w:t>powinien być przeprowadzany w obecności innych studentów lub pracowników; student przystępujący do egzaminu powinien posiadać indeks i kartę indywidualnych osiągnięć studenta w celu sprawdzenia czy został dopuszczony do sesji egzaminacyjnej;</w:t>
            </w:r>
          </w:p>
          <w:p w:rsidR="00D81442" w:rsidRDefault="00D81442" w:rsidP="000023A9">
            <w:pPr>
              <w:autoSpaceDE w:val="0"/>
              <w:autoSpaceDN w:val="0"/>
              <w:adjustRightInd w:val="0"/>
              <w:spacing w:after="0" w:line="240" w:lineRule="auto"/>
              <w:ind w:left="57" w:right="57"/>
              <w:jc w:val="both"/>
            </w:pPr>
            <w:r>
              <w:t xml:space="preserve">b) </w:t>
            </w:r>
            <w:r>
              <w:rPr>
                <w:bCs/>
              </w:rPr>
              <w:t>egzamin pisemny</w:t>
            </w:r>
            <w:r>
              <w:rPr>
                <w:b/>
                <w:bCs/>
              </w:rPr>
              <w:t xml:space="preserve"> </w:t>
            </w:r>
            <w:r>
              <w:t>może być organizowany w formie testowej lub opisowej. Student przystępujący do egzaminu powinien posiadać indeks i kartę osiągnięć studenta w celu sprawdzenia czy został dopuszczony do sesji egzaminacyjnej.</w:t>
            </w:r>
          </w:p>
          <w:p w:rsidR="00D81442" w:rsidRDefault="00D81442" w:rsidP="000023A9">
            <w:pPr>
              <w:autoSpaceDE w:val="0"/>
              <w:autoSpaceDN w:val="0"/>
              <w:adjustRightInd w:val="0"/>
              <w:spacing w:after="0" w:line="240" w:lineRule="auto"/>
              <w:ind w:left="57" w:right="57"/>
              <w:jc w:val="both"/>
            </w:pPr>
            <w:r>
              <w:t>5.3.4.Egzamin przeprowadza się w sali dydaktycznej, w której jest możliwe właściwe rozlokowanie studentów, zapewniające komfort pracy i jej samodzielność. Prowadzący egzamin ma prawo przerwać lub unieważnić egzamin, gdy w sytuacji gdy praca studenta nie jest samodzielna (student korzysta z niedopuszczonych materiałów, urządzeń i z pomocy innych osób).</w:t>
            </w:r>
          </w:p>
          <w:p w:rsidR="00D81442" w:rsidRDefault="00D81442" w:rsidP="000023A9">
            <w:pPr>
              <w:autoSpaceDE w:val="0"/>
              <w:autoSpaceDN w:val="0"/>
              <w:adjustRightInd w:val="0"/>
              <w:spacing w:after="0" w:line="240" w:lineRule="auto"/>
              <w:ind w:left="57" w:right="57"/>
              <w:jc w:val="both"/>
            </w:pPr>
            <w:r>
              <w:rPr>
                <w:bCs/>
              </w:rPr>
              <w:t xml:space="preserve">5.3.5. zaliczenie (szkolenia, zajęcia z </w:t>
            </w:r>
            <w:proofErr w:type="spellStart"/>
            <w:r>
              <w:rPr>
                <w:bCs/>
              </w:rPr>
              <w:t>W-F</w:t>
            </w:r>
            <w:proofErr w:type="spellEnd"/>
            <w:r>
              <w:rPr>
                <w:bCs/>
              </w:rPr>
              <w:t>) i zaliczenie z oceną.</w:t>
            </w:r>
            <w:r>
              <w:t xml:space="preserve"> Prowadzący zajęcia określa kryteria oceny, podaje jej składowe i uzasadnia w sposób opisowy ocenę otrzymaną przez studenta na egzaminie i/lub zaliczeniu. Kryteria oceny i jej składowe określa karta przedmiotu.</w:t>
            </w:r>
          </w:p>
          <w:p w:rsidR="00D81442" w:rsidRDefault="00D81442" w:rsidP="000023A9">
            <w:pPr>
              <w:autoSpaceDE w:val="0"/>
              <w:autoSpaceDN w:val="0"/>
              <w:adjustRightInd w:val="0"/>
              <w:spacing w:after="0" w:line="240" w:lineRule="auto"/>
              <w:ind w:left="57" w:right="57"/>
              <w:jc w:val="both"/>
            </w:pPr>
            <w:r>
              <w:rPr>
                <w:bCs/>
              </w:rPr>
              <w:t xml:space="preserve">5.4. </w:t>
            </w:r>
            <w:r>
              <w:t xml:space="preserve">Prace etapowe studentów z egzaminów pisemnych, testowych oraz końcowych kolokwiów zaliczeniowych, sprawdzianów powinny być przechowywane przez okres co najmniej 2/3/5lat tj. do czasu, pobytu studenta na uczelni w ramach obowiązującego toku studiów. </w:t>
            </w:r>
          </w:p>
          <w:p w:rsidR="00D81442" w:rsidRDefault="00D81442" w:rsidP="000023A9">
            <w:pPr>
              <w:autoSpaceDE w:val="0"/>
              <w:autoSpaceDN w:val="0"/>
              <w:adjustRightInd w:val="0"/>
              <w:spacing w:after="0" w:line="240" w:lineRule="auto"/>
              <w:ind w:left="57" w:right="57"/>
              <w:jc w:val="both"/>
            </w:pPr>
            <w:r>
              <w:t>5.5.Kierownik Jednostki określa miejsce przechowywania prac etapowych i końcowych w swojej jednostce. Po upływie wymaganego okresu przechowywane prace studentów są niszczone, ale wyłącznie według zasad przyjętych w archiwizacji. Prowadzący przedmiot ma obowiązek wpisania oceny do elektronicznego protokołu zaliczeniowego zgodnie z procedurą wprowadzania ocen do e-dziekanat/protokoły.</w:t>
            </w:r>
          </w:p>
          <w:p w:rsidR="00D81442" w:rsidRDefault="00D81442" w:rsidP="000023A9">
            <w:pPr>
              <w:autoSpaceDE w:val="0"/>
              <w:autoSpaceDN w:val="0"/>
              <w:adjustRightInd w:val="0"/>
              <w:spacing w:after="0" w:line="240" w:lineRule="auto"/>
              <w:ind w:left="57" w:right="57"/>
              <w:jc w:val="both"/>
            </w:pPr>
          </w:p>
          <w:p w:rsidR="00D81442" w:rsidRDefault="00D81442" w:rsidP="000023A9">
            <w:pPr>
              <w:spacing w:after="0" w:line="240" w:lineRule="auto"/>
              <w:ind w:left="57" w:right="57"/>
              <w:jc w:val="both"/>
              <w:rPr>
                <w:u w:val="single"/>
              </w:rPr>
            </w:pPr>
            <w:r>
              <w:rPr>
                <w:u w:val="single"/>
              </w:rPr>
              <w:lastRenderedPageBreak/>
              <w:t>6. Podstawa prawna</w:t>
            </w:r>
          </w:p>
          <w:p w:rsidR="00D81442" w:rsidRDefault="00D81442" w:rsidP="000023A9">
            <w:pPr>
              <w:spacing w:after="0" w:line="240" w:lineRule="auto"/>
              <w:ind w:left="57" w:right="57"/>
              <w:jc w:val="both"/>
            </w:pPr>
            <w:r>
              <w:t xml:space="preserve">6.1. Rozporządzenie </w:t>
            </w:r>
            <w:proofErr w:type="spellStart"/>
            <w:r>
              <w:t>MNiSW</w:t>
            </w:r>
            <w:proofErr w:type="spellEnd"/>
            <w:r>
              <w:t xml:space="preserve"> z dnia 2 listopada 2011 r. w sprawie Krajowych Ram Kwalifikacji dla Szkolnictwa Wyższego (Dz. U. Nr 253, poz. 1520) </w:t>
            </w:r>
          </w:p>
          <w:p w:rsidR="00D81442" w:rsidRDefault="00D81442" w:rsidP="000023A9">
            <w:pPr>
              <w:spacing w:after="0" w:line="240" w:lineRule="auto"/>
              <w:ind w:left="57" w:right="57"/>
              <w:jc w:val="both"/>
              <w:rPr>
                <w:u w:val="single"/>
              </w:rPr>
            </w:pPr>
          </w:p>
          <w:p w:rsidR="00D81442" w:rsidRDefault="00D81442" w:rsidP="000023A9">
            <w:pPr>
              <w:spacing w:after="0" w:line="240" w:lineRule="auto"/>
              <w:ind w:left="57" w:right="57"/>
              <w:jc w:val="both"/>
              <w:rPr>
                <w:u w:val="single"/>
              </w:rPr>
            </w:pPr>
            <w:r>
              <w:rPr>
                <w:u w:val="single"/>
              </w:rPr>
              <w:t>7. Załączniki</w:t>
            </w:r>
          </w:p>
          <w:p w:rsidR="00D81442" w:rsidRDefault="00D81442" w:rsidP="000023A9">
            <w:pPr>
              <w:spacing w:after="0" w:line="240" w:lineRule="auto"/>
              <w:ind w:left="57" w:right="57"/>
              <w:jc w:val="both"/>
            </w:pPr>
            <w:r>
              <w:t>Załącznik nr 1 Protokół z analizy zgodności zagadnień egzaminacyjnych  z efektami kształcenia  dla przedmiotu</w:t>
            </w:r>
          </w:p>
          <w:p w:rsidR="00D81442" w:rsidRDefault="00D81442" w:rsidP="000023A9">
            <w:pPr>
              <w:spacing w:after="0" w:line="240" w:lineRule="auto"/>
              <w:ind w:left="57" w:right="57"/>
              <w:jc w:val="both"/>
            </w:pPr>
            <w:r>
              <w:t>Załącznik nr 2 Protokół z analizy wyników zaliczeń i egzaminów</w:t>
            </w:r>
          </w:p>
        </w:tc>
      </w:tr>
    </w:tbl>
    <w:p w:rsidR="00955E9C" w:rsidRDefault="00955E9C" w:rsidP="00D81442">
      <w:pPr>
        <w:widowControl w:val="0"/>
        <w:autoSpaceDE w:val="0"/>
        <w:autoSpaceDN w:val="0"/>
        <w:adjustRightInd w:val="0"/>
        <w:rPr>
          <w:bCs/>
        </w:rPr>
      </w:pPr>
    </w:p>
    <w:p w:rsidR="00955E9C" w:rsidRDefault="00955E9C">
      <w:pPr>
        <w:rPr>
          <w:bCs/>
        </w:rPr>
      </w:pPr>
      <w:r>
        <w:rPr>
          <w:bCs/>
        </w:rPr>
        <w:br w:type="page"/>
      </w:r>
    </w:p>
    <w:p w:rsidR="00D81442" w:rsidRDefault="00D81442" w:rsidP="00D81442">
      <w:pPr>
        <w:widowControl w:val="0"/>
        <w:autoSpaceDE w:val="0"/>
        <w:autoSpaceDN w:val="0"/>
        <w:adjustRightInd w:val="0"/>
        <w:rPr>
          <w:bCs/>
        </w:rPr>
      </w:pPr>
      <w:r>
        <w:rPr>
          <w:bCs/>
        </w:rPr>
        <w:lastRenderedPageBreak/>
        <w:t>Załącznik nr 1.</w:t>
      </w:r>
    </w:p>
    <w:p w:rsidR="00D81442" w:rsidRDefault="00D81442" w:rsidP="007417BD">
      <w:pPr>
        <w:widowControl w:val="0"/>
        <w:autoSpaceDE w:val="0"/>
        <w:autoSpaceDN w:val="0"/>
        <w:adjustRightInd w:val="0"/>
        <w:jc w:val="center"/>
        <w:rPr>
          <w:b/>
          <w:bCs/>
        </w:rPr>
      </w:pPr>
      <w:r>
        <w:rPr>
          <w:noProof/>
        </w:rPr>
        <w:drawing>
          <wp:inline distT="0" distB="0" distL="0" distR="0">
            <wp:extent cx="676275" cy="619125"/>
            <wp:effectExtent l="0" t="0" r="0" b="0"/>
            <wp:docPr id="16" name="Obraz 15"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UO czarn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D81442" w:rsidRDefault="00D81442" w:rsidP="007417BD">
      <w:pPr>
        <w:pStyle w:val="Tekstpodstawowy"/>
        <w:spacing w:before="240" w:line="240" w:lineRule="auto"/>
        <w:jc w:val="both"/>
        <w:rPr>
          <w:sz w:val="28"/>
        </w:rPr>
      </w:pPr>
      <w:r>
        <w:rPr>
          <w:sz w:val="28"/>
        </w:rPr>
        <w:t>Protokół z analizy zgodności zagadnień egzaminacyjnych</w:t>
      </w:r>
      <w:r w:rsidR="007417BD">
        <w:rPr>
          <w:sz w:val="28"/>
        </w:rPr>
        <w:t xml:space="preserve"> </w:t>
      </w:r>
      <w:r>
        <w:rPr>
          <w:sz w:val="28"/>
        </w:rPr>
        <w:t>z efektami kształcenia dla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D81442" w:rsidTr="00895C1E">
        <w:trPr>
          <w:trHeight w:val="678"/>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7417BD">
            <w:pPr>
              <w:spacing w:after="0" w:line="240" w:lineRule="auto"/>
              <w:jc w:val="center"/>
              <w:rPr>
                <w:b/>
              </w:rPr>
            </w:pPr>
            <w:r>
              <w:rPr>
                <w:b/>
                <w:sz w:val="28"/>
              </w:rPr>
              <w:t>Informacje podstawowe</w:t>
            </w:r>
          </w:p>
        </w:tc>
      </w:tr>
      <w:tr w:rsidR="00D81442" w:rsidTr="00895C1E">
        <w:trPr>
          <w:trHeight w:val="277"/>
        </w:trPr>
        <w:tc>
          <w:tcPr>
            <w:tcW w:w="9286" w:type="dxa"/>
            <w:gridSpan w:val="2"/>
            <w:tcBorders>
              <w:top w:val="single" w:sz="4" w:space="0" w:color="auto"/>
              <w:left w:val="single" w:sz="4" w:space="0" w:color="auto"/>
              <w:bottom w:val="single" w:sz="4" w:space="0" w:color="auto"/>
              <w:right w:val="single" w:sz="4" w:space="0" w:color="auto"/>
            </w:tcBorders>
          </w:tcPr>
          <w:p w:rsidR="00D81442" w:rsidRDefault="00D81442" w:rsidP="00895C1E">
            <w:r>
              <w:t xml:space="preserve">Wydział/Instytut </w:t>
            </w:r>
          </w:p>
          <w:p w:rsidR="00D81442" w:rsidRDefault="00D81442" w:rsidP="00895C1E"/>
        </w:tc>
      </w:tr>
      <w:tr w:rsidR="00D81442" w:rsidTr="00895C1E">
        <w:tc>
          <w:tcPr>
            <w:tcW w:w="9286" w:type="dxa"/>
            <w:gridSpan w:val="2"/>
            <w:tcBorders>
              <w:top w:val="single" w:sz="4" w:space="0" w:color="auto"/>
              <w:left w:val="single" w:sz="4" w:space="0" w:color="auto"/>
              <w:bottom w:val="single" w:sz="4" w:space="0" w:color="auto"/>
              <w:right w:val="single" w:sz="4" w:space="0" w:color="auto"/>
            </w:tcBorders>
          </w:tcPr>
          <w:p w:rsidR="00D81442" w:rsidRDefault="00D81442" w:rsidP="00895C1E">
            <w:pPr>
              <w:pStyle w:val="Tekstpodstawowy"/>
              <w:rPr>
                <w:sz w:val="24"/>
                <w:szCs w:val="24"/>
              </w:rPr>
            </w:pPr>
            <w:r>
              <w:rPr>
                <w:b/>
                <w:sz w:val="24"/>
              </w:rPr>
              <w:t>Kierunek/specjalność studiów/tryb studiów</w:t>
            </w:r>
          </w:p>
          <w:p w:rsidR="00D81442" w:rsidRDefault="00D81442" w:rsidP="00895C1E">
            <w:pPr>
              <w:pStyle w:val="Tekstpodstawowy"/>
              <w:rPr>
                <w:sz w:val="24"/>
              </w:rPr>
            </w:pPr>
          </w:p>
        </w:tc>
      </w:tr>
      <w:tr w:rsidR="00D81442" w:rsidTr="00895C1E">
        <w:tc>
          <w:tcPr>
            <w:tcW w:w="4643" w:type="dxa"/>
            <w:tcBorders>
              <w:top w:val="single" w:sz="4" w:space="0" w:color="auto"/>
              <w:left w:val="single" w:sz="4" w:space="0" w:color="auto"/>
              <w:bottom w:val="single" w:sz="4" w:space="0" w:color="auto"/>
              <w:right w:val="nil"/>
            </w:tcBorders>
            <w:hideMark/>
          </w:tcPr>
          <w:p w:rsidR="00D81442" w:rsidRDefault="00D81442" w:rsidP="00895C1E">
            <w:pPr>
              <w:pStyle w:val="Tekstpodstawowy"/>
              <w:rPr>
                <w:sz w:val="24"/>
                <w:szCs w:val="24"/>
              </w:rPr>
            </w:pPr>
            <w:r>
              <w:rPr>
                <w:b/>
                <w:sz w:val="24"/>
              </w:rPr>
              <w:t xml:space="preserve">Rok akademicki                      </w:t>
            </w:r>
          </w:p>
          <w:p w:rsidR="00D81442" w:rsidRDefault="00D81442" w:rsidP="00895C1E">
            <w:pPr>
              <w:pStyle w:val="Tekstpodstawowy"/>
              <w:rPr>
                <w:sz w:val="24"/>
              </w:rPr>
            </w:pPr>
            <w:r>
              <w:rPr>
                <w:b/>
                <w:sz w:val="24"/>
              </w:rPr>
              <w:t xml:space="preserve">                                           </w:t>
            </w:r>
          </w:p>
        </w:tc>
        <w:tc>
          <w:tcPr>
            <w:tcW w:w="4643" w:type="dxa"/>
            <w:tcBorders>
              <w:top w:val="single" w:sz="4" w:space="0" w:color="auto"/>
              <w:left w:val="nil"/>
              <w:bottom w:val="single" w:sz="4" w:space="0" w:color="auto"/>
              <w:right w:val="single" w:sz="4" w:space="0" w:color="auto"/>
            </w:tcBorders>
          </w:tcPr>
          <w:p w:rsidR="00D81442" w:rsidRDefault="00D81442" w:rsidP="00895C1E">
            <w:pPr>
              <w:pStyle w:val="Tekstpodstawowy"/>
              <w:rPr>
                <w:sz w:val="24"/>
                <w:szCs w:val="24"/>
              </w:rPr>
            </w:pPr>
            <w:r>
              <w:rPr>
                <w:b/>
                <w:sz w:val="24"/>
              </w:rPr>
              <w:t>Semestr</w:t>
            </w:r>
          </w:p>
          <w:p w:rsidR="00D81442" w:rsidRDefault="00D81442" w:rsidP="00895C1E">
            <w:pPr>
              <w:pStyle w:val="Tekstpodstawowy"/>
              <w:rPr>
                <w:sz w:val="24"/>
              </w:rPr>
            </w:pPr>
          </w:p>
        </w:tc>
      </w:tr>
      <w:tr w:rsidR="00D81442" w:rsidTr="00895C1E">
        <w:tc>
          <w:tcPr>
            <w:tcW w:w="9286" w:type="dxa"/>
            <w:gridSpan w:val="2"/>
            <w:tcBorders>
              <w:top w:val="single" w:sz="4" w:space="0" w:color="auto"/>
              <w:left w:val="single" w:sz="4" w:space="0" w:color="auto"/>
              <w:bottom w:val="single" w:sz="4" w:space="0" w:color="auto"/>
              <w:right w:val="single" w:sz="4" w:space="0" w:color="auto"/>
            </w:tcBorders>
          </w:tcPr>
          <w:p w:rsidR="00D81442" w:rsidRDefault="00D81442" w:rsidP="00895C1E">
            <w:pPr>
              <w:pStyle w:val="Tekstpodstawowy"/>
              <w:rPr>
                <w:sz w:val="24"/>
                <w:szCs w:val="24"/>
              </w:rPr>
            </w:pPr>
            <w:r>
              <w:rPr>
                <w:b/>
                <w:sz w:val="24"/>
              </w:rPr>
              <w:t>Nazwa przedmiotu</w:t>
            </w:r>
          </w:p>
          <w:p w:rsidR="00D81442" w:rsidRDefault="00D81442" w:rsidP="00895C1E">
            <w:pPr>
              <w:pStyle w:val="Tekstpodstawowy"/>
              <w:rPr>
                <w:sz w:val="24"/>
              </w:rPr>
            </w:pPr>
          </w:p>
        </w:tc>
      </w:tr>
      <w:tr w:rsidR="00D81442" w:rsidTr="00895C1E">
        <w:tc>
          <w:tcPr>
            <w:tcW w:w="4643" w:type="dxa"/>
            <w:tcBorders>
              <w:top w:val="single" w:sz="4" w:space="0" w:color="auto"/>
              <w:left w:val="single" w:sz="4" w:space="0" w:color="auto"/>
              <w:bottom w:val="single" w:sz="4" w:space="0" w:color="auto"/>
              <w:right w:val="nil"/>
            </w:tcBorders>
            <w:hideMark/>
          </w:tcPr>
          <w:p w:rsidR="00D81442" w:rsidRDefault="00D81442" w:rsidP="00895C1E">
            <w:pPr>
              <w:pStyle w:val="Tekstpodstawowy"/>
              <w:rPr>
                <w:sz w:val="24"/>
              </w:rPr>
            </w:pPr>
            <w:r>
              <w:rPr>
                <w:b/>
                <w:sz w:val="24"/>
              </w:rPr>
              <w:t>Wymiar godzin ogółem                        w tym:</w:t>
            </w:r>
          </w:p>
        </w:tc>
        <w:tc>
          <w:tcPr>
            <w:tcW w:w="4643" w:type="dxa"/>
            <w:tcBorders>
              <w:top w:val="single" w:sz="4" w:space="0" w:color="auto"/>
              <w:left w:val="nil"/>
              <w:bottom w:val="single" w:sz="4" w:space="0" w:color="auto"/>
              <w:right w:val="single" w:sz="4" w:space="0" w:color="auto"/>
            </w:tcBorders>
            <w:hideMark/>
          </w:tcPr>
          <w:p w:rsidR="00D81442" w:rsidRDefault="00D81442" w:rsidP="00895C1E">
            <w:pPr>
              <w:pStyle w:val="Tekstpodstawowy"/>
              <w:rPr>
                <w:sz w:val="24"/>
                <w:szCs w:val="24"/>
              </w:rPr>
            </w:pPr>
            <w:r>
              <w:rPr>
                <w:b/>
                <w:sz w:val="24"/>
              </w:rPr>
              <w:t>wykłady</w:t>
            </w:r>
          </w:p>
          <w:p w:rsidR="00D81442" w:rsidRDefault="00D81442" w:rsidP="00895C1E">
            <w:pPr>
              <w:pStyle w:val="Tekstpodstawowy"/>
              <w:rPr>
                <w:b/>
                <w:sz w:val="24"/>
              </w:rPr>
            </w:pPr>
            <w:r>
              <w:rPr>
                <w:b/>
                <w:sz w:val="24"/>
              </w:rPr>
              <w:t>ćwiczenia</w:t>
            </w:r>
          </w:p>
          <w:p w:rsidR="00D81442" w:rsidRDefault="00D81442" w:rsidP="00895C1E">
            <w:pPr>
              <w:pStyle w:val="Tekstpodstawowy"/>
              <w:rPr>
                <w:b/>
                <w:sz w:val="24"/>
              </w:rPr>
            </w:pPr>
            <w:r>
              <w:rPr>
                <w:b/>
                <w:sz w:val="24"/>
              </w:rPr>
              <w:t>laboratoria</w:t>
            </w:r>
          </w:p>
          <w:p w:rsidR="00D81442" w:rsidRDefault="00D81442" w:rsidP="00895C1E">
            <w:pPr>
              <w:pStyle w:val="Tekstpodstawowy"/>
              <w:rPr>
                <w:sz w:val="24"/>
              </w:rPr>
            </w:pPr>
            <w:r>
              <w:rPr>
                <w:b/>
                <w:sz w:val="24"/>
              </w:rPr>
              <w:t xml:space="preserve">inne </w:t>
            </w:r>
          </w:p>
        </w:tc>
      </w:tr>
      <w:tr w:rsidR="00D81442" w:rsidTr="00895C1E">
        <w:tc>
          <w:tcPr>
            <w:tcW w:w="9286" w:type="dxa"/>
            <w:gridSpan w:val="2"/>
            <w:tcBorders>
              <w:top w:val="single" w:sz="4" w:space="0" w:color="auto"/>
              <w:left w:val="single" w:sz="4" w:space="0" w:color="auto"/>
              <w:bottom w:val="single" w:sz="4" w:space="0" w:color="auto"/>
              <w:right w:val="single" w:sz="4" w:space="0" w:color="auto"/>
            </w:tcBorders>
          </w:tcPr>
          <w:p w:rsidR="00D81442" w:rsidRDefault="00D81442" w:rsidP="00895C1E">
            <w:pPr>
              <w:pStyle w:val="Tekstpodstawowy"/>
              <w:rPr>
                <w:sz w:val="24"/>
                <w:szCs w:val="24"/>
              </w:rPr>
            </w:pPr>
            <w:r>
              <w:rPr>
                <w:b/>
                <w:sz w:val="24"/>
              </w:rPr>
              <w:t>Imię i nazwisko egzaminatora</w:t>
            </w:r>
          </w:p>
          <w:p w:rsidR="00D81442" w:rsidRDefault="00D81442" w:rsidP="00895C1E">
            <w:pPr>
              <w:pStyle w:val="Tekstpodstawowy"/>
              <w:rPr>
                <w:sz w:val="24"/>
              </w:rPr>
            </w:pPr>
          </w:p>
        </w:tc>
      </w:tr>
    </w:tbl>
    <w:p w:rsidR="00D81442" w:rsidRDefault="00D81442" w:rsidP="00955E9C">
      <w:pPr>
        <w:pStyle w:val="Tekstpodstawowy"/>
        <w:rPr>
          <w:rFonts w:ascii="Times New Roman" w:hAnsi="Times New Roman"/>
          <w:sz w:val="28"/>
          <w:szCs w:val="24"/>
        </w:rPr>
      </w:pPr>
    </w:p>
    <w:p w:rsidR="00955E9C" w:rsidRDefault="00955E9C" w:rsidP="00955E9C">
      <w:pPr>
        <w:pStyle w:val="Tekstpodstawowy"/>
        <w:rPr>
          <w:rFonts w:ascii="Times New Roman" w:hAnsi="Times New Roman"/>
          <w:sz w:val="28"/>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134"/>
      </w:tblGrid>
      <w:tr w:rsidR="00D81442" w:rsidTr="00895C1E">
        <w:trPr>
          <w:trHeight w:val="669"/>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726ABC">
            <w:pPr>
              <w:pStyle w:val="Tekstpodstawowy"/>
              <w:spacing w:after="0"/>
              <w:jc w:val="center"/>
              <w:rPr>
                <w:sz w:val="28"/>
              </w:rPr>
            </w:pPr>
            <w:r>
              <w:rPr>
                <w:sz w:val="28"/>
              </w:rPr>
              <w:t>Analiza zgodności zagadnień egzaminacyjnych z efektami kształcenia</w:t>
            </w:r>
          </w:p>
        </w:tc>
      </w:tr>
      <w:tr w:rsidR="00D81442" w:rsidTr="00895C1E">
        <w:trPr>
          <w:trHeight w:val="552"/>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895C1E">
            <w:pPr>
              <w:pStyle w:val="Tekstpodstawowy"/>
              <w:rPr>
                <w:sz w:val="24"/>
              </w:rPr>
            </w:pPr>
            <w:r>
              <w:rPr>
                <w:sz w:val="24"/>
              </w:rPr>
              <w:t>Wiedza</w:t>
            </w:r>
          </w:p>
        </w:tc>
      </w:tr>
      <w:tr w:rsidR="00D81442" w:rsidTr="00895C1E">
        <w:tc>
          <w:tcPr>
            <w:tcW w:w="8188" w:type="dxa"/>
            <w:tcBorders>
              <w:top w:val="single" w:sz="4" w:space="0" w:color="auto"/>
              <w:left w:val="single" w:sz="4" w:space="0" w:color="auto"/>
              <w:bottom w:val="single" w:sz="4" w:space="0" w:color="auto"/>
              <w:right w:val="single" w:sz="4" w:space="0" w:color="auto"/>
            </w:tcBorders>
            <w:shd w:val="clear" w:color="auto" w:fill="F2F2F2"/>
            <w:hideMark/>
          </w:tcPr>
          <w:p w:rsidR="00D81442" w:rsidRDefault="00D81442" w:rsidP="00895C1E">
            <w:pPr>
              <w:pStyle w:val="Tekstpodstawowy"/>
              <w:rPr>
                <w:sz w:val="24"/>
              </w:rPr>
            </w:pPr>
            <w:r>
              <w:rPr>
                <w:sz w:val="24"/>
              </w:rPr>
              <w:t>Analizowane elementy</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D81442" w:rsidRDefault="00D81442" w:rsidP="00895C1E">
            <w:pPr>
              <w:pStyle w:val="Tekstpodstawowy"/>
              <w:rPr>
                <w:sz w:val="24"/>
              </w:rPr>
            </w:pPr>
            <w:r>
              <w:rPr>
                <w:sz w:val="24"/>
              </w:rPr>
              <w:t>Punkty</w:t>
            </w:r>
          </w:p>
        </w:tc>
      </w:tr>
      <w:tr w:rsidR="00D81442" w:rsidTr="00895C1E">
        <w:tc>
          <w:tcPr>
            <w:tcW w:w="8188" w:type="dxa"/>
            <w:tcBorders>
              <w:top w:val="single" w:sz="4" w:space="0" w:color="auto"/>
              <w:left w:val="single" w:sz="4" w:space="0" w:color="auto"/>
              <w:bottom w:val="single" w:sz="4" w:space="0" w:color="auto"/>
              <w:right w:val="single" w:sz="4" w:space="0" w:color="auto"/>
            </w:tcBorders>
            <w:hideMark/>
          </w:tcPr>
          <w:p w:rsidR="00D81442" w:rsidRDefault="00D81442" w:rsidP="00D81442">
            <w:pPr>
              <w:pStyle w:val="Tekstpodstawowy"/>
              <w:numPr>
                <w:ilvl w:val="0"/>
                <w:numId w:val="6"/>
              </w:numPr>
              <w:spacing w:after="0" w:line="240" w:lineRule="auto"/>
              <w:ind w:left="284" w:hanging="284"/>
              <w:rPr>
                <w:sz w:val="28"/>
              </w:rPr>
            </w:pPr>
            <w:r>
              <w:rPr>
                <w:b/>
                <w:sz w:val="24"/>
              </w:rPr>
              <w:t xml:space="preserve">W jakim stopniu dobór zagadnień egzaminacyjnych jest adekwatny </w:t>
            </w:r>
            <w:r>
              <w:rPr>
                <w:b/>
                <w:sz w:val="24"/>
              </w:rPr>
              <w:br/>
              <w:t>do  przedmiotowych efektów kształcenia? (punktacja od 1 do 4)</w:t>
            </w:r>
          </w:p>
        </w:tc>
        <w:tc>
          <w:tcPr>
            <w:tcW w:w="1134" w:type="dxa"/>
            <w:tcBorders>
              <w:top w:val="single" w:sz="4" w:space="0" w:color="auto"/>
              <w:left w:val="single" w:sz="4" w:space="0" w:color="auto"/>
              <w:bottom w:val="single" w:sz="4" w:space="0" w:color="auto"/>
              <w:right w:val="single" w:sz="4" w:space="0" w:color="auto"/>
            </w:tcBorders>
          </w:tcPr>
          <w:p w:rsidR="00D81442" w:rsidRDefault="00D81442" w:rsidP="00895C1E">
            <w:pPr>
              <w:pStyle w:val="Tekstpodstawowy"/>
              <w:rPr>
                <w:sz w:val="28"/>
              </w:rPr>
            </w:pPr>
          </w:p>
        </w:tc>
      </w:tr>
      <w:tr w:rsidR="00D81442" w:rsidTr="00895C1E">
        <w:tc>
          <w:tcPr>
            <w:tcW w:w="8188" w:type="dxa"/>
            <w:tcBorders>
              <w:top w:val="single" w:sz="4" w:space="0" w:color="auto"/>
              <w:left w:val="single" w:sz="4" w:space="0" w:color="auto"/>
              <w:bottom w:val="single" w:sz="4" w:space="0" w:color="auto"/>
              <w:right w:val="single" w:sz="4" w:space="0" w:color="auto"/>
            </w:tcBorders>
            <w:hideMark/>
          </w:tcPr>
          <w:p w:rsidR="00D81442" w:rsidRDefault="00D81442" w:rsidP="00D81442">
            <w:pPr>
              <w:pStyle w:val="Tekstpodstawowy"/>
              <w:numPr>
                <w:ilvl w:val="0"/>
                <w:numId w:val="6"/>
              </w:numPr>
              <w:spacing w:after="0" w:line="240" w:lineRule="auto"/>
              <w:ind w:left="284" w:hanging="284"/>
              <w:rPr>
                <w:sz w:val="28"/>
              </w:rPr>
            </w:pPr>
            <w:r>
              <w:rPr>
                <w:b/>
                <w:sz w:val="24"/>
              </w:rPr>
              <w:t>Jaka jest proporcja zagadnień egzaminacyjnych do przedmiotowych efektów kształcenia? (punktacja od 1 do 4)</w:t>
            </w:r>
          </w:p>
        </w:tc>
        <w:tc>
          <w:tcPr>
            <w:tcW w:w="1134" w:type="dxa"/>
            <w:tcBorders>
              <w:top w:val="single" w:sz="4" w:space="0" w:color="auto"/>
              <w:left w:val="single" w:sz="4" w:space="0" w:color="auto"/>
              <w:bottom w:val="single" w:sz="4" w:space="0" w:color="auto"/>
              <w:right w:val="single" w:sz="4" w:space="0" w:color="auto"/>
            </w:tcBorders>
          </w:tcPr>
          <w:p w:rsidR="00D81442" w:rsidRDefault="00D81442" w:rsidP="00895C1E">
            <w:pPr>
              <w:pStyle w:val="Tekstpodstawowy"/>
              <w:rPr>
                <w:sz w:val="28"/>
              </w:rPr>
            </w:pPr>
          </w:p>
        </w:tc>
      </w:tr>
      <w:tr w:rsidR="00D81442" w:rsidTr="00895C1E">
        <w:trPr>
          <w:trHeight w:val="567"/>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895C1E">
            <w:pPr>
              <w:pStyle w:val="Tekstpodstawowy"/>
              <w:rPr>
                <w:sz w:val="24"/>
              </w:rPr>
            </w:pPr>
            <w:r>
              <w:rPr>
                <w:sz w:val="24"/>
              </w:rPr>
              <w:lastRenderedPageBreak/>
              <w:t xml:space="preserve">Umiejętności </w:t>
            </w:r>
          </w:p>
        </w:tc>
      </w:tr>
      <w:tr w:rsidR="00D81442" w:rsidTr="00895C1E">
        <w:tc>
          <w:tcPr>
            <w:tcW w:w="8188" w:type="dxa"/>
            <w:tcBorders>
              <w:top w:val="single" w:sz="4" w:space="0" w:color="auto"/>
              <w:left w:val="single" w:sz="4" w:space="0" w:color="auto"/>
              <w:bottom w:val="single" w:sz="4" w:space="0" w:color="auto"/>
              <w:right w:val="single" w:sz="4" w:space="0" w:color="auto"/>
            </w:tcBorders>
            <w:hideMark/>
          </w:tcPr>
          <w:p w:rsidR="00D81442" w:rsidRDefault="00D81442" w:rsidP="00D81442">
            <w:pPr>
              <w:pStyle w:val="Tekstpodstawowy"/>
              <w:numPr>
                <w:ilvl w:val="0"/>
                <w:numId w:val="6"/>
              </w:numPr>
              <w:spacing w:after="0" w:line="240" w:lineRule="auto"/>
              <w:ind w:left="284" w:hanging="284"/>
              <w:rPr>
                <w:sz w:val="28"/>
              </w:rPr>
            </w:pPr>
            <w:r>
              <w:rPr>
                <w:b/>
                <w:sz w:val="24"/>
              </w:rPr>
              <w:t xml:space="preserve">W jakim stopniu dobór zagadnień egzaminacyjnych jest adekwatny </w:t>
            </w:r>
            <w:r>
              <w:rPr>
                <w:b/>
                <w:sz w:val="24"/>
              </w:rPr>
              <w:br/>
              <w:t>do  przedmiotowych efektów kształcenia? (punktacja od 1 do 4)</w:t>
            </w:r>
          </w:p>
        </w:tc>
        <w:tc>
          <w:tcPr>
            <w:tcW w:w="1134" w:type="dxa"/>
            <w:tcBorders>
              <w:top w:val="single" w:sz="4" w:space="0" w:color="auto"/>
              <w:left w:val="single" w:sz="4" w:space="0" w:color="auto"/>
              <w:bottom w:val="single" w:sz="4" w:space="0" w:color="auto"/>
              <w:right w:val="single" w:sz="4" w:space="0" w:color="auto"/>
            </w:tcBorders>
          </w:tcPr>
          <w:p w:rsidR="00D81442" w:rsidRDefault="00D81442" w:rsidP="00895C1E">
            <w:pPr>
              <w:pStyle w:val="Tekstpodstawowy"/>
              <w:rPr>
                <w:sz w:val="28"/>
              </w:rPr>
            </w:pPr>
          </w:p>
        </w:tc>
      </w:tr>
      <w:tr w:rsidR="00D81442" w:rsidTr="00895C1E">
        <w:tc>
          <w:tcPr>
            <w:tcW w:w="8188" w:type="dxa"/>
            <w:tcBorders>
              <w:top w:val="single" w:sz="4" w:space="0" w:color="auto"/>
              <w:left w:val="single" w:sz="4" w:space="0" w:color="auto"/>
              <w:bottom w:val="single" w:sz="4" w:space="0" w:color="auto"/>
              <w:right w:val="single" w:sz="4" w:space="0" w:color="auto"/>
            </w:tcBorders>
            <w:hideMark/>
          </w:tcPr>
          <w:p w:rsidR="00D81442" w:rsidRDefault="00D81442" w:rsidP="00D81442">
            <w:pPr>
              <w:pStyle w:val="Tekstpodstawowy"/>
              <w:numPr>
                <w:ilvl w:val="0"/>
                <w:numId w:val="6"/>
              </w:numPr>
              <w:spacing w:after="0" w:line="240" w:lineRule="auto"/>
              <w:ind w:left="284" w:hanging="284"/>
              <w:rPr>
                <w:sz w:val="28"/>
              </w:rPr>
            </w:pPr>
            <w:r>
              <w:rPr>
                <w:b/>
                <w:sz w:val="24"/>
              </w:rPr>
              <w:t>Jaka jest proporcja zagadnień egzaminacyjnych do przedmiotowych efektów kształcenia? (punktacja od 1 do 4)</w:t>
            </w:r>
          </w:p>
        </w:tc>
        <w:tc>
          <w:tcPr>
            <w:tcW w:w="1134" w:type="dxa"/>
            <w:tcBorders>
              <w:top w:val="single" w:sz="4" w:space="0" w:color="auto"/>
              <w:left w:val="single" w:sz="4" w:space="0" w:color="auto"/>
              <w:bottom w:val="single" w:sz="4" w:space="0" w:color="auto"/>
              <w:right w:val="single" w:sz="4" w:space="0" w:color="auto"/>
            </w:tcBorders>
          </w:tcPr>
          <w:p w:rsidR="00D81442" w:rsidRDefault="00D81442" w:rsidP="00895C1E">
            <w:pPr>
              <w:pStyle w:val="Tekstpodstawowy"/>
              <w:rPr>
                <w:sz w:val="28"/>
              </w:rPr>
            </w:pPr>
          </w:p>
        </w:tc>
      </w:tr>
      <w:tr w:rsidR="00D81442" w:rsidTr="00895C1E">
        <w:trPr>
          <w:trHeight w:val="563"/>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895C1E">
            <w:pPr>
              <w:pStyle w:val="Tekstpodstawowy"/>
              <w:rPr>
                <w:sz w:val="28"/>
              </w:rPr>
            </w:pPr>
            <w:r>
              <w:rPr>
                <w:sz w:val="24"/>
              </w:rPr>
              <w:t>Kompetencje społeczne</w:t>
            </w:r>
          </w:p>
        </w:tc>
      </w:tr>
      <w:tr w:rsidR="00D81442" w:rsidTr="00895C1E">
        <w:tc>
          <w:tcPr>
            <w:tcW w:w="8188" w:type="dxa"/>
            <w:tcBorders>
              <w:top w:val="single" w:sz="4" w:space="0" w:color="auto"/>
              <w:left w:val="single" w:sz="4" w:space="0" w:color="auto"/>
              <w:bottom w:val="single" w:sz="4" w:space="0" w:color="auto"/>
              <w:right w:val="single" w:sz="4" w:space="0" w:color="auto"/>
            </w:tcBorders>
            <w:hideMark/>
          </w:tcPr>
          <w:p w:rsidR="00D81442" w:rsidRDefault="00D81442" w:rsidP="00D81442">
            <w:pPr>
              <w:pStyle w:val="Tekstpodstawowy"/>
              <w:numPr>
                <w:ilvl w:val="0"/>
                <w:numId w:val="6"/>
              </w:numPr>
              <w:spacing w:after="0" w:line="240" w:lineRule="auto"/>
              <w:ind w:left="284" w:hanging="284"/>
              <w:rPr>
                <w:sz w:val="28"/>
              </w:rPr>
            </w:pPr>
            <w:r>
              <w:rPr>
                <w:b/>
                <w:sz w:val="24"/>
              </w:rPr>
              <w:t xml:space="preserve">W jakim stopniu dobór zagadnień egzaminacyjnych jest adekwatny </w:t>
            </w:r>
            <w:r>
              <w:rPr>
                <w:b/>
                <w:sz w:val="24"/>
              </w:rPr>
              <w:br/>
              <w:t>do  przedmiotowych efektów kształcenia? (punktacja od 1 do 4)</w:t>
            </w:r>
          </w:p>
        </w:tc>
        <w:tc>
          <w:tcPr>
            <w:tcW w:w="1134" w:type="dxa"/>
            <w:tcBorders>
              <w:top w:val="single" w:sz="4" w:space="0" w:color="auto"/>
              <w:left w:val="single" w:sz="4" w:space="0" w:color="auto"/>
              <w:bottom w:val="single" w:sz="4" w:space="0" w:color="auto"/>
              <w:right w:val="single" w:sz="4" w:space="0" w:color="auto"/>
            </w:tcBorders>
          </w:tcPr>
          <w:p w:rsidR="00D81442" w:rsidRDefault="00D81442" w:rsidP="00895C1E">
            <w:pPr>
              <w:pStyle w:val="Tekstpodstawowy"/>
              <w:rPr>
                <w:sz w:val="28"/>
              </w:rPr>
            </w:pPr>
          </w:p>
        </w:tc>
      </w:tr>
      <w:tr w:rsidR="00D81442" w:rsidTr="00895C1E">
        <w:tc>
          <w:tcPr>
            <w:tcW w:w="8188" w:type="dxa"/>
            <w:tcBorders>
              <w:top w:val="single" w:sz="4" w:space="0" w:color="auto"/>
              <w:left w:val="single" w:sz="4" w:space="0" w:color="auto"/>
              <w:bottom w:val="single" w:sz="4" w:space="0" w:color="auto"/>
              <w:right w:val="single" w:sz="4" w:space="0" w:color="auto"/>
            </w:tcBorders>
            <w:hideMark/>
          </w:tcPr>
          <w:p w:rsidR="00D81442" w:rsidRDefault="00D81442" w:rsidP="00D81442">
            <w:pPr>
              <w:pStyle w:val="Tekstpodstawowy"/>
              <w:numPr>
                <w:ilvl w:val="0"/>
                <w:numId w:val="6"/>
              </w:numPr>
              <w:spacing w:after="0" w:line="240" w:lineRule="auto"/>
              <w:ind w:left="284" w:hanging="284"/>
              <w:rPr>
                <w:sz w:val="28"/>
              </w:rPr>
            </w:pPr>
            <w:r>
              <w:rPr>
                <w:b/>
                <w:sz w:val="24"/>
              </w:rPr>
              <w:t>Jaka jest proporcja zagadnień egzaminacyjnych do przedmiotowych efektów kształcenia? (punktacja od 1 do 4)</w:t>
            </w:r>
          </w:p>
        </w:tc>
        <w:tc>
          <w:tcPr>
            <w:tcW w:w="1134" w:type="dxa"/>
            <w:tcBorders>
              <w:top w:val="single" w:sz="4" w:space="0" w:color="auto"/>
              <w:left w:val="single" w:sz="4" w:space="0" w:color="auto"/>
              <w:bottom w:val="single" w:sz="4" w:space="0" w:color="auto"/>
              <w:right w:val="single" w:sz="4" w:space="0" w:color="auto"/>
            </w:tcBorders>
          </w:tcPr>
          <w:p w:rsidR="00D81442" w:rsidRDefault="00D81442" w:rsidP="00895C1E">
            <w:pPr>
              <w:pStyle w:val="Tekstpodstawowy"/>
              <w:rPr>
                <w:sz w:val="28"/>
              </w:rPr>
            </w:pPr>
          </w:p>
        </w:tc>
      </w:tr>
    </w:tbl>
    <w:p w:rsidR="00D81442" w:rsidRDefault="00D81442" w:rsidP="00D81442">
      <w:pPr>
        <w:rPr>
          <w:rFonts w:ascii="Calibri" w:hAnsi="Calibri"/>
          <w:b/>
          <w:bCs/>
        </w:rPr>
      </w:pPr>
      <w:r>
        <w:rPr>
          <w:b/>
          <w:bCs/>
        </w:rPr>
        <w:t>Legenda: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1"/>
        <w:gridCol w:w="7513"/>
      </w:tblGrid>
      <w:tr w:rsidR="00D81442" w:rsidTr="00895C1E">
        <w:trPr>
          <w:trHeight w:val="566"/>
        </w:trPr>
        <w:tc>
          <w:tcPr>
            <w:tcW w:w="1771"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jc w:val="center"/>
              <w:rPr>
                <w:b/>
                <w:bCs/>
              </w:rPr>
            </w:pPr>
            <w:r>
              <w:rPr>
                <w:b/>
                <w:bCs/>
              </w:rPr>
              <w:t>Punkty</w:t>
            </w:r>
          </w:p>
        </w:tc>
        <w:tc>
          <w:tcPr>
            <w:tcW w:w="7513"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jc w:val="center"/>
              <w:rPr>
                <w:b/>
                <w:bCs/>
              </w:rPr>
            </w:pPr>
            <w:r>
              <w:rPr>
                <w:b/>
                <w:bCs/>
              </w:rPr>
              <w:t>Ocena</w:t>
            </w:r>
          </w:p>
        </w:tc>
      </w:tr>
      <w:tr w:rsidR="00D81442" w:rsidTr="00895C1E">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jc w:val="center"/>
            </w:pPr>
            <w: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r>
              <w:rPr>
                <w:color w:val="000000"/>
              </w:rPr>
              <w:t>niezgodne z przedmiotowymi efektami kształcenia</w:t>
            </w:r>
          </w:p>
        </w:tc>
      </w:tr>
      <w:tr w:rsidR="00D81442" w:rsidTr="00895C1E">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jc w:val="center"/>
            </w:pPr>
            <w:r>
              <w:t>2</w:t>
            </w:r>
          </w:p>
        </w:tc>
        <w:tc>
          <w:tcPr>
            <w:tcW w:w="7513"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r>
              <w:t>w niskim stopniu zgodne z przedmiotowymi efektami kształcenia</w:t>
            </w:r>
          </w:p>
        </w:tc>
      </w:tr>
      <w:tr w:rsidR="00D81442" w:rsidTr="00895C1E">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jc w:val="center"/>
            </w:pPr>
            <w: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r>
              <w:t>w wysokim stopniu zgodne z przedmiotowymi efektami kształcenia</w:t>
            </w:r>
          </w:p>
        </w:tc>
      </w:tr>
      <w:tr w:rsidR="00D81442" w:rsidTr="00895C1E">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jc w:val="center"/>
            </w:pPr>
            <w: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r>
              <w:t>w pełni zgodne z przedmiotowymi efektami kształcenia</w:t>
            </w:r>
          </w:p>
        </w:tc>
      </w:tr>
    </w:tbl>
    <w:p w:rsidR="00D81442" w:rsidRDefault="00D81442" w:rsidP="00D81442">
      <w:pPr>
        <w:rPr>
          <w:rFonts w:ascii="Calibri" w:hAnsi="Calibri"/>
          <w:b/>
          <w:bCs/>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D81442" w:rsidTr="00895C1E">
        <w:trPr>
          <w:trHeight w:val="652"/>
        </w:trPr>
        <w:tc>
          <w:tcPr>
            <w:tcW w:w="9322" w:type="dxa"/>
            <w:tcBorders>
              <w:top w:val="single" w:sz="4" w:space="0" w:color="auto"/>
              <w:left w:val="single" w:sz="4" w:space="0" w:color="auto"/>
              <w:bottom w:val="single" w:sz="4" w:space="0" w:color="auto"/>
              <w:right w:val="single" w:sz="4" w:space="0" w:color="auto"/>
            </w:tcBorders>
            <w:hideMark/>
          </w:tcPr>
          <w:p w:rsidR="00D81442" w:rsidRDefault="00D81442" w:rsidP="00895C1E">
            <w:pPr>
              <w:rPr>
                <w:b/>
                <w:bCs/>
                <w:sz w:val="28"/>
              </w:rPr>
            </w:pPr>
            <w:r>
              <w:rPr>
                <w:b/>
                <w:bCs/>
              </w:rPr>
              <w:t xml:space="preserve">Ogólna liczba punktów z pozycji od 1 do 6: </w:t>
            </w:r>
          </w:p>
        </w:tc>
      </w:tr>
      <w:tr w:rsidR="00D81442" w:rsidTr="00895C1E">
        <w:tc>
          <w:tcPr>
            <w:tcW w:w="9322" w:type="dxa"/>
            <w:tcBorders>
              <w:top w:val="single" w:sz="4" w:space="0" w:color="auto"/>
              <w:left w:val="single" w:sz="4" w:space="0" w:color="auto"/>
              <w:bottom w:val="single" w:sz="4" w:space="0" w:color="auto"/>
              <w:right w:val="single" w:sz="4" w:space="0" w:color="auto"/>
            </w:tcBorders>
          </w:tcPr>
          <w:p w:rsidR="00D81442" w:rsidRDefault="00D81442" w:rsidP="00895C1E">
            <w:pPr>
              <w:rPr>
                <w:b/>
                <w:bCs/>
                <w:sz w:val="28"/>
              </w:rPr>
            </w:pPr>
            <w:r>
              <w:rPr>
                <w:b/>
                <w:bCs/>
              </w:rPr>
              <w:t xml:space="preserve">Ocena: </w:t>
            </w:r>
          </w:p>
          <w:p w:rsidR="00D81442" w:rsidRDefault="00D81442" w:rsidP="00955E9C">
            <w:pPr>
              <w:rPr>
                <w:b/>
                <w:bCs/>
                <w:sz w:val="28"/>
              </w:rPr>
            </w:pPr>
          </w:p>
        </w:tc>
      </w:tr>
    </w:tbl>
    <w:p w:rsidR="00D81442" w:rsidRDefault="00D81442" w:rsidP="00D81442">
      <w:pPr>
        <w:spacing w:before="120" w:after="120"/>
        <w:rPr>
          <w:rFonts w:ascii="Calibri" w:hAnsi="Calibri"/>
          <w:b/>
          <w:bCs/>
        </w:rPr>
      </w:pPr>
      <w:r>
        <w:rPr>
          <w:b/>
          <w:bCs/>
        </w:rPr>
        <w:t>Punktacja ogólna: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1"/>
        <w:gridCol w:w="7513"/>
      </w:tblGrid>
      <w:tr w:rsidR="00D81442" w:rsidTr="00895C1E">
        <w:trPr>
          <w:trHeight w:val="566"/>
        </w:trPr>
        <w:tc>
          <w:tcPr>
            <w:tcW w:w="1771"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jc w:val="center"/>
              <w:rPr>
                <w:b/>
                <w:bCs/>
              </w:rPr>
            </w:pPr>
            <w:r>
              <w:rPr>
                <w:b/>
                <w:bCs/>
              </w:rPr>
              <w:t>Suma punktów z pozycji 1-6</w:t>
            </w:r>
          </w:p>
        </w:tc>
        <w:tc>
          <w:tcPr>
            <w:tcW w:w="7513"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jc w:val="center"/>
              <w:rPr>
                <w:b/>
                <w:bCs/>
              </w:rPr>
            </w:pPr>
            <w:r>
              <w:rPr>
                <w:b/>
                <w:bCs/>
              </w:rPr>
              <w:t>Ocena</w:t>
            </w:r>
          </w:p>
        </w:tc>
      </w:tr>
      <w:tr w:rsidR="00D81442" w:rsidTr="00895C1E">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jc w:val="center"/>
            </w:pPr>
            <w:r>
              <w:t>1-7</w:t>
            </w:r>
          </w:p>
        </w:tc>
        <w:tc>
          <w:tcPr>
            <w:tcW w:w="7513"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r>
              <w:rPr>
                <w:color w:val="000000"/>
              </w:rPr>
              <w:t>niezgodne z przedmiotowymi efektami kształcenia</w:t>
            </w:r>
          </w:p>
        </w:tc>
      </w:tr>
      <w:tr w:rsidR="00D81442" w:rsidTr="00895C1E">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jc w:val="center"/>
            </w:pPr>
            <w:r>
              <w:t>8-13</w:t>
            </w:r>
          </w:p>
        </w:tc>
        <w:tc>
          <w:tcPr>
            <w:tcW w:w="7513"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r>
              <w:t>w niskim stopniu zgodne z przedmiotowymi efektami kształcenia</w:t>
            </w:r>
          </w:p>
        </w:tc>
      </w:tr>
      <w:tr w:rsidR="00D81442" w:rsidTr="00895C1E">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jc w:val="center"/>
            </w:pPr>
            <w:r>
              <w:t>14-19</w:t>
            </w:r>
          </w:p>
        </w:tc>
        <w:tc>
          <w:tcPr>
            <w:tcW w:w="7513"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r>
              <w:t>w wysokim stopniu zgodne z przedmiotowymi efektami kształcenia</w:t>
            </w:r>
          </w:p>
        </w:tc>
      </w:tr>
      <w:tr w:rsidR="00D81442" w:rsidTr="00895C1E">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jc w:val="center"/>
            </w:pPr>
            <w:r>
              <w:t>20-24</w:t>
            </w:r>
          </w:p>
        </w:tc>
        <w:tc>
          <w:tcPr>
            <w:tcW w:w="7513"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r>
              <w:t>w pełni zgodne z przedmiotowymi efektami kształcenia</w:t>
            </w:r>
          </w:p>
        </w:tc>
      </w:tr>
    </w:tbl>
    <w:p w:rsidR="00D81442" w:rsidRDefault="00D81442" w:rsidP="00D81442">
      <w:pPr>
        <w:rPr>
          <w:rFonts w:ascii="Calibri" w:hAnsi="Calibri"/>
        </w:rPr>
      </w:pPr>
    </w:p>
    <w:p w:rsidR="00D81442" w:rsidRDefault="00D81442" w:rsidP="00D81442">
      <w:pPr>
        <w:spacing w:line="360" w:lineRule="auto"/>
        <w:jc w:val="both"/>
        <w:rPr>
          <w:sz w:val="28"/>
        </w:rPr>
      </w:pPr>
      <w:r>
        <w:t>Opole, dnia ..................................................</w:t>
      </w:r>
    </w:p>
    <w:p w:rsidR="00D81442" w:rsidRDefault="00D81442" w:rsidP="00D81442">
      <w:pPr>
        <w:jc w:val="center"/>
      </w:pPr>
      <w:r>
        <w:t xml:space="preserve">                                                                                .......................................................................</w:t>
      </w:r>
    </w:p>
    <w:p w:rsidR="00D81442" w:rsidRDefault="00D81442" w:rsidP="00D81442">
      <w:pPr>
        <w:ind w:left="4248" w:firstLine="708"/>
        <w:jc w:val="center"/>
        <w:rPr>
          <w:sz w:val="20"/>
        </w:rPr>
      </w:pPr>
      <w:r>
        <w:rPr>
          <w:sz w:val="20"/>
        </w:rPr>
        <w:lastRenderedPageBreak/>
        <w:t>(Data, podpis przeprowadzającego analizę)</w:t>
      </w:r>
    </w:p>
    <w:p w:rsidR="00D81442" w:rsidRDefault="00D81442" w:rsidP="00726ABC">
      <w:pPr>
        <w:spacing w:line="240" w:lineRule="auto"/>
        <w:jc w:val="both"/>
        <w:rPr>
          <w:sz w:val="20"/>
        </w:rPr>
      </w:pPr>
      <w:r>
        <w:t>Załącznik nr 2</w:t>
      </w:r>
    </w:p>
    <w:p w:rsidR="00D81442" w:rsidRDefault="00D81442" w:rsidP="00726ABC">
      <w:pPr>
        <w:widowControl w:val="0"/>
        <w:autoSpaceDE w:val="0"/>
        <w:autoSpaceDN w:val="0"/>
        <w:adjustRightInd w:val="0"/>
        <w:jc w:val="center"/>
        <w:rPr>
          <w:b/>
          <w:bCs/>
        </w:rPr>
      </w:pPr>
      <w:r>
        <w:rPr>
          <w:noProof/>
        </w:rPr>
        <w:drawing>
          <wp:inline distT="0" distB="0" distL="0" distR="0">
            <wp:extent cx="676275" cy="619125"/>
            <wp:effectExtent l="0" t="0" r="0" b="0"/>
            <wp:docPr id="17" name="Obraz 14"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D81442" w:rsidRDefault="00D81442" w:rsidP="00726ABC">
      <w:pPr>
        <w:jc w:val="center"/>
        <w:rPr>
          <w:b/>
          <w:sz w:val="28"/>
        </w:rPr>
      </w:pPr>
      <w:r>
        <w:rPr>
          <w:b/>
          <w:sz w:val="28"/>
        </w:rPr>
        <w:t>Protokół z analizy wyników zaliczeń i egzaminów*</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5530"/>
      </w:tblGrid>
      <w:tr w:rsidR="00D81442" w:rsidTr="00895C1E">
        <w:trPr>
          <w:trHeight w:val="678"/>
        </w:trPr>
        <w:tc>
          <w:tcPr>
            <w:tcW w:w="101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895C1E">
            <w:pPr>
              <w:jc w:val="center"/>
              <w:rPr>
                <w:b/>
              </w:rPr>
            </w:pPr>
            <w:r>
              <w:rPr>
                <w:b/>
                <w:sz w:val="28"/>
              </w:rPr>
              <w:t>Informacje podstawowe</w:t>
            </w:r>
          </w:p>
        </w:tc>
      </w:tr>
      <w:tr w:rsidR="00D81442" w:rsidTr="00895C1E">
        <w:trPr>
          <w:trHeight w:val="277"/>
        </w:trPr>
        <w:tc>
          <w:tcPr>
            <w:tcW w:w="10173" w:type="dxa"/>
            <w:gridSpan w:val="2"/>
            <w:tcBorders>
              <w:top w:val="single" w:sz="4" w:space="0" w:color="auto"/>
              <w:left w:val="single" w:sz="4" w:space="0" w:color="auto"/>
              <w:bottom w:val="single" w:sz="4" w:space="0" w:color="auto"/>
              <w:right w:val="single" w:sz="4" w:space="0" w:color="auto"/>
            </w:tcBorders>
          </w:tcPr>
          <w:p w:rsidR="00D81442" w:rsidRDefault="00D81442" w:rsidP="00895C1E">
            <w:r>
              <w:t xml:space="preserve">Wydział/Instytut </w:t>
            </w:r>
          </w:p>
          <w:p w:rsidR="00D81442" w:rsidRDefault="00D81442" w:rsidP="00895C1E"/>
        </w:tc>
      </w:tr>
      <w:tr w:rsidR="00D81442" w:rsidTr="00895C1E">
        <w:tc>
          <w:tcPr>
            <w:tcW w:w="10173" w:type="dxa"/>
            <w:gridSpan w:val="2"/>
            <w:tcBorders>
              <w:top w:val="single" w:sz="4" w:space="0" w:color="auto"/>
              <w:left w:val="single" w:sz="4" w:space="0" w:color="auto"/>
              <w:bottom w:val="single" w:sz="4" w:space="0" w:color="auto"/>
              <w:right w:val="single" w:sz="4" w:space="0" w:color="auto"/>
            </w:tcBorders>
          </w:tcPr>
          <w:p w:rsidR="00D81442" w:rsidRDefault="00D81442" w:rsidP="00895C1E">
            <w:pPr>
              <w:pStyle w:val="Tekstpodstawowy"/>
              <w:rPr>
                <w:rFonts w:eastAsia="Calibri"/>
                <w:sz w:val="24"/>
                <w:szCs w:val="24"/>
              </w:rPr>
            </w:pPr>
            <w:r>
              <w:rPr>
                <w:rFonts w:eastAsia="Calibri"/>
                <w:b/>
                <w:sz w:val="24"/>
              </w:rPr>
              <w:t>Kierunek/specjalność studiów/tryb studiów</w:t>
            </w:r>
          </w:p>
          <w:p w:rsidR="00D81442" w:rsidRDefault="00D81442" w:rsidP="00895C1E">
            <w:pPr>
              <w:pStyle w:val="Tekstpodstawowy"/>
              <w:rPr>
                <w:rFonts w:eastAsia="Calibri"/>
                <w:sz w:val="24"/>
              </w:rPr>
            </w:pPr>
          </w:p>
        </w:tc>
      </w:tr>
      <w:tr w:rsidR="00D81442" w:rsidTr="00895C1E">
        <w:tc>
          <w:tcPr>
            <w:tcW w:w="10173" w:type="dxa"/>
            <w:gridSpan w:val="2"/>
            <w:tcBorders>
              <w:top w:val="single" w:sz="4" w:space="0" w:color="auto"/>
              <w:left w:val="single" w:sz="4" w:space="0" w:color="auto"/>
              <w:bottom w:val="single" w:sz="4" w:space="0" w:color="auto"/>
              <w:right w:val="single" w:sz="4" w:space="0" w:color="auto"/>
            </w:tcBorders>
          </w:tcPr>
          <w:p w:rsidR="00D81442" w:rsidRDefault="00D81442" w:rsidP="00895C1E">
            <w:pPr>
              <w:pStyle w:val="Tekstpodstawowy"/>
              <w:rPr>
                <w:rFonts w:eastAsia="Calibri"/>
                <w:sz w:val="24"/>
                <w:szCs w:val="24"/>
              </w:rPr>
            </w:pPr>
            <w:r>
              <w:rPr>
                <w:rFonts w:eastAsia="Calibri"/>
                <w:b/>
                <w:sz w:val="24"/>
              </w:rPr>
              <w:t>Nazwa przedmiotu</w:t>
            </w:r>
          </w:p>
          <w:p w:rsidR="00D81442" w:rsidRDefault="00D81442" w:rsidP="00895C1E">
            <w:pPr>
              <w:pStyle w:val="Tekstpodstawowy"/>
              <w:rPr>
                <w:rFonts w:eastAsia="Calibri"/>
                <w:sz w:val="24"/>
              </w:rPr>
            </w:pPr>
          </w:p>
        </w:tc>
      </w:tr>
      <w:tr w:rsidR="00D81442" w:rsidTr="00895C1E">
        <w:tc>
          <w:tcPr>
            <w:tcW w:w="4643" w:type="dxa"/>
            <w:tcBorders>
              <w:top w:val="single" w:sz="4" w:space="0" w:color="auto"/>
              <w:left w:val="single" w:sz="4" w:space="0" w:color="auto"/>
              <w:bottom w:val="single" w:sz="4" w:space="0" w:color="auto"/>
              <w:right w:val="nil"/>
            </w:tcBorders>
            <w:hideMark/>
          </w:tcPr>
          <w:p w:rsidR="00D81442" w:rsidRDefault="00D81442" w:rsidP="00895C1E">
            <w:pPr>
              <w:pStyle w:val="Tekstpodstawowy"/>
              <w:rPr>
                <w:rFonts w:eastAsia="Calibri"/>
                <w:sz w:val="24"/>
              </w:rPr>
            </w:pPr>
            <w:r>
              <w:rPr>
                <w:rFonts w:eastAsia="Calibri"/>
                <w:b/>
                <w:sz w:val="24"/>
              </w:rPr>
              <w:t>Wymiar godzin ogółem                        w tym:</w:t>
            </w:r>
          </w:p>
        </w:tc>
        <w:tc>
          <w:tcPr>
            <w:tcW w:w="5530" w:type="dxa"/>
            <w:tcBorders>
              <w:top w:val="single" w:sz="4" w:space="0" w:color="auto"/>
              <w:left w:val="nil"/>
              <w:bottom w:val="single" w:sz="4" w:space="0" w:color="auto"/>
              <w:right w:val="single" w:sz="4" w:space="0" w:color="auto"/>
            </w:tcBorders>
            <w:hideMark/>
          </w:tcPr>
          <w:p w:rsidR="00D81442" w:rsidRDefault="00D81442" w:rsidP="00895C1E">
            <w:pPr>
              <w:pStyle w:val="Tekstpodstawowy"/>
              <w:rPr>
                <w:rFonts w:eastAsia="Calibri"/>
                <w:sz w:val="24"/>
                <w:szCs w:val="24"/>
              </w:rPr>
            </w:pPr>
            <w:r>
              <w:rPr>
                <w:rFonts w:eastAsia="Calibri"/>
                <w:b/>
                <w:sz w:val="24"/>
              </w:rPr>
              <w:t>wykłady</w:t>
            </w:r>
          </w:p>
          <w:p w:rsidR="00D81442" w:rsidRDefault="00D81442" w:rsidP="00895C1E">
            <w:pPr>
              <w:pStyle w:val="Tekstpodstawowy"/>
              <w:rPr>
                <w:rFonts w:eastAsia="Calibri"/>
                <w:b/>
                <w:sz w:val="24"/>
              </w:rPr>
            </w:pPr>
            <w:r>
              <w:rPr>
                <w:rFonts w:eastAsia="Calibri"/>
                <w:b/>
                <w:sz w:val="24"/>
              </w:rPr>
              <w:t>ćwiczenia</w:t>
            </w:r>
          </w:p>
          <w:p w:rsidR="00D81442" w:rsidRDefault="00D81442" w:rsidP="00895C1E">
            <w:pPr>
              <w:pStyle w:val="Tekstpodstawowy"/>
              <w:rPr>
                <w:rFonts w:eastAsia="Calibri"/>
                <w:b/>
                <w:sz w:val="24"/>
              </w:rPr>
            </w:pPr>
            <w:r>
              <w:rPr>
                <w:rFonts w:eastAsia="Calibri"/>
                <w:b/>
                <w:sz w:val="24"/>
              </w:rPr>
              <w:t>laboratoria</w:t>
            </w:r>
          </w:p>
          <w:p w:rsidR="00D81442" w:rsidRDefault="00D81442" w:rsidP="00895C1E">
            <w:pPr>
              <w:pStyle w:val="Tekstpodstawowy"/>
              <w:rPr>
                <w:rFonts w:eastAsia="Calibri"/>
                <w:sz w:val="24"/>
              </w:rPr>
            </w:pPr>
            <w:r>
              <w:rPr>
                <w:rFonts w:eastAsia="Calibri"/>
                <w:b/>
                <w:sz w:val="24"/>
              </w:rPr>
              <w:t xml:space="preserve">inne </w:t>
            </w:r>
          </w:p>
        </w:tc>
      </w:tr>
      <w:tr w:rsidR="00D81442" w:rsidTr="00895C1E">
        <w:tc>
          <w:tcPr>
            <w:tcW w:w="10173" w:type="dxa"/>
            <w:gridSpan w:val="2"/>
            <w:tcBorders>
              <w:top w:val="single" w:sz="4" w:space="0" w:color="auto"/>
              <w:left w:val="single" w:sz="4" w:space="0" w:color="auto"/>
              <w:bottom w:val="single" w:sz="4" w:space="0" w:color="auto"/>
              <w:right w:val="single" w:sz="4" w:space="0" w:color="auto"/>
            </w:tcBorders>
          </w:tcPr>
          <w:p w:rsidR="00D81442" w:rsidRDefault="00D81442" w:rsidP="00895C1E">
            <w:pPr>
              <w:pStyle w:val="Tekstpodstawowy"/>
              <w:rPr>
                <w:rFonts w:eastAsia="Calibri"/>
                <w:sz w:val="24"/>
                <w:szCs w:val="24"/>
              </w:rPr>
            </w:pPr>
            <w:r>
              <w:rPr>
                <w:rFonts w:eastAsia="Calibri"/>
                <w:b/>
                <w:sz w:val="24"/>
              </w:rPr>
              <w:t>Imię i nazwisko egzaminatora</w:t>
            </w:r>
          </w:p>
          <w:p w:rsidR="00D81442" w:rsidRDefault="00D81442" w:rsidP="00895C1E">
            <w:pPr>
              <w:pStyle w:val="Tekstpodstawowy"/>
              <w:rPr>
                <w:rFonts w:eastAsia="Calibri"/>
                <w:sz w:val="24"/>
              </w:rPr>
            </w:pPr>
          </w:p>
        </w:tc>
      </w:tr>
    </w:tbl>
    <w:p w:rsidR="00D81442" w:rsidRDefault="00D81442" w:rsidP="00D81442">
      <w:pPr>
        <w:spacing w:line="0" w:lineRule="atLeast"/>
        <w:jc w:val="both"/>
        <w:rPr>
          <w:b/>
          <w:iCs/>
        </w:rPr>
      </w:pPr>
    </w:p>
    <w:tbl>
      <w:tblPr>
        <w:tblW w:w="10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0"/>
        <w:gridCol w:w="707"/>
        <w:gridCol w:w="708"/>
        <w:gridCol w:w="708"/>
        <w:gridCol w:w="709"/>
        <w:gridCol w:w="778"/>
        <w:gridCol w:w="779"/>
        <w:gridCol w:w="708"/>
        <w:gridCol w:w="709"/>
        <w:gridCol w:w="724"/>
        <w:gridCol w:w="725"/>
        <w:gridCol w:w="630"/>
        <w:gridCol w:w="630"/>
      </w:tblGrid>
      <w:tr w:rsidR="00D81442" w:rsidTr="00955E9C">
        <w:trPr>
          <w:cantSplit/>
          <w:trHeight w:val="669"/>
        </w:trPr>
        <w:tc>
          <w:tcPr>
            <w:tcW w:w="10215"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895C1E">
            <w:pPr>
              <w:jc w:val="center"/>
            </w:pPr>
            <w:r>
              <w:rPr>
                <w:b/>
                <w:bCs/>
                <w:sz w:val="28"/>
              </w:rPr>
              <w:t xml:space="preserve">Roczne zestawienie wyników zaliczeń/egzaminów* </w:t>
            </w:r>
            <w:r>
              <w:rPr>
                <w:b/>
                <w:bCs/>
                <w:sz w:val="28"/>
              </w:rPr>
              <w:br/>
              <w:t>w roku akademickim …………………………….</w:t>
            </w:r>
          </w:p>
        </w:tc>
      </w:tr>
      <w:tr w:rsidR="00D81442" w:rsidTr="00955E9C">
        <w:trPr>
          <w:cantSplit/>
          <w:trHeight w:val="284"/>
        </w:trPr>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 xml:space="preserve">Liczba </w:t>
            </w:r>
            <w:r>
              <w:rPr>
                <w:bCs/>
                <w:color w:val="000000"/>
                <w:sz w:val="20"/>
                <w:szCs w:val="20"/>
              </w:rPr>
              <w:br/>
              <w:t>studentów</w:t>
            </w:r>
          </w:p>
        </w:tc>
        <w:tc>
          <w:tcPr>
            <w:tcW w:w="8515" w:type="dxa"/>
            <w:gridSpan w:val="1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sz w:val="20"/>
                <w:szCs w:val="20"/>
              </w:rPr>
            </w:pPr>
            <w:r>
              <w:rPr>
                <w:sz w:val="20"/>
                <w:szCs w:val="20"/>
              </w:rPr>
              <w:t>Liczba i odsetek ocen</w:t>
            </w:r>
          </w:p>
        </w:tc>
      </w:tr>
      <w:tr w:rsidR="00D81442" w:rsidTr="00955E9C">
        <w:trPr>
          <w:cantSplit/>
          <w:trHeight w:val="482"/>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spacing w:after="0" w:line="240" w:lineRule="auto"/>
              <w:rPr>
                <w:bCs/>
                <w:color w:val="000000"/>
                <w:sz w:val="20"/>
                <w:szCs w:val="20"/>
              </w:rPr>
            </w:pP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Niedostateczna</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Dostateczna</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Dostateczna plus</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Dobra</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Dobra plus</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Bardzo dobra</w:t>
            </w:r>
          </w:p>
        </w:tc>
      </w:tr>
      <w:tr w:rsidR="00D81442" w:rsidTr="00955E9C">
        <w:trPr>
          <w:cantSplit/>
          <w:trHeight w:val="614"/>
        </w:trPr>
        <w:tc>
          <w:tcPr>
            <w:tcW w:w="10215"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895C1E">
            <w:pPr>
              <w:pStyle w:val="Tekstpodstawowy"/>
              <w:rPr>
                <w:rFonts w:eastAsia="Calibri"/>
                <w:sz w:val="24"/>
              </w:rPr>
            </w:pPr>
            <w:r>
              <w:rPr>
                <w:rFonts w:eastAsia="Calibri"/>
                <w:b/>
                <w:sz w:val="24"/>
              </w:rPr>
              <w:t>Semestr I</w:t>
            </w:r>
          </w:p>
        </w:tc>
      </w:tr>
      <w:tr w:rsidR="00D81442" w:rsidTr="00955E9C">
        <w:trPr>
          <w:trHeight w:hRule="exact" w:val="340"/>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7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r>
      <w:tr w:rsidR="00D81442" w:rsidTr="00955E9C">
        <w:trPr>
          <w:trHeight w:hRule="exact" w:val="34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spacing w:after="0" w:line="240" w:lineRule="auto"/>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p w:rsidR="00D81442" w:rsidRDefault="00D81442" w:rsidP="00895C1E">
            <w:pPr>
              <w:pStyle w:val="Tekstpodstawowy2"/>
              <w:ind w:left="110"/>
              <w:rPr>
                <w:bCs/>
                <w:color w:val="000000"/>
                <w:sz w:val="20"/>
                <w:szCs w:val="20"/>
              </w:rPr>
            </w:pPr>
          </w:p>
        </w:tc>
      </w:tr>
      <w:tr w:rsidR="00D81442" w:rsidTr="00955E9C">
        <w:trPr>
          <w:cantSplit/>
          <w:trHeight w:val="614"/>
        </w:trPr>
        <w:tc>
          <w:tcPr>
            <w:tcW w:w="10215"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895C1E">
            <w:pPr>
              <w:pStyle w:val="Tekstpodstawowy"/>
              <w:rPr>
                <w:rFonts w:eastAsia="Calibri"/>
                <w:sz w:val="24"/>
              </w:rPr>
            </w:pPr>
            <w:r>
              <w:rPr>
                <w:rFonts w:eastAsia="Calibri"/>
                <w:b/>
                <w:sz w:val="24"/>
              </w:rPr>
              <w:t>Semestr II</w:t>
            </w:r>
          </w:p>
        </w:tc>
      </w:tr>
      <w:tr w:rsidR="00D81442" w:rsidTr="00955E9C">
        <w:trPr>
          <w:trHeight w:hRule="exact" w:val="340"/>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p w:rsidR="00D81442" w:rsidRDefault="00D81442" w:rsidP="00895C1E">
            <w:pPr>
              <w:pStyle w:val="Tekstpodstawowy2"/>
              <w:ind w:left="110"/>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7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r>
      <w:tr w:rsidR="00D81442" w:rsidTr="00955E9C">
        <w:trPr>
          <w:trHeight w:hRule="exact" w:val="34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spacing w:after="0" w:line="240" w:lineRule="auto"/>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r>
      <w:tr w:rsidR="00D81442" w:rsidTr="00955E9C">
        <w:trPr>
          <w:cantSplit/>
          <w:trHeight w:val="669"/>
        </w:trPr>
        <w:tc>
          <w:tcPr>
            <w:tcW w:w="10215"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895C1E">
            <w:pPr>
              <w:jc w:val="center"/>
            </w:pPr>
            <w:r>
              <w:rPr>
                <w:b/>
                <w:bCs/>
                <w:sz w:val="28"/>
              </w:rPr>
              <w:lastRenderedPageBreak/>
              <w:t xml:space="preserve">Zbiorcze wyniki zaliczeń/egzaminów* </w:t>
            </w:r>
            <w:r>
              <w:rPr>
                <w:b/>
                <w:bCs/>
                <w:sz w:val="28"/>
              </w:rPr>
              <w:br/>
              <w:t>na przestrzeni lat …………………………………</w:t>
            </w:r>
          </w:p>
        </w:tc>
      </w:tr>
      <w:tr w:rsidR="00D81442" w:rsidTr="00955E9C">
        <w:trPr>
          <w:cantSplit/>
          <w:trHeight w:val="284"/>
        </w:trPr>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 xml:space="preserve">Liczba </w:t>
            </w:r>
            <w:r>
              <w:rPr>
                <w:bCs/>
                <w:color w:val="000000"/>
                <w:sz w:val="20"/>
                <w:szCs w:val="20"/>
              </w:rPr>
              <w:br/>
              <w:t>studentów</w:t>
            </w:r>
          </w:p>
        </w:tc>
        <w:tc>
          <w:tcPr>
            <w:tcW w:w="8515" w:type="dxa"/>
            <w:gridSpan w:val="1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sz w:val="20"/>
                <w:szCs w:val="20"/>
              </w:rPr>
            </w:pPr>
            <w:r>
              <w:rPr>
                <w:sz w:val="20"/>
                <w:szCs w:val="20"/>
              </w:rPr>
              <w:t xml:space="preserve">Liczba i odsetek ocen </w:t>
            </w:r>
          </w:p>
        </w:tc>
      </w:tr>
      <w:tr w:rsidR="00D81442" w:rsidTr="00955E9C">
        <w:trPr>
          <w:cantSplit/>
          <w:trHeight w:val="482"/>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spacing w:after="0" w:line="240" w:lineRule="auto"/>
              <w:rPr>
                <w:bCs/>
                <w:color w:val="000000"/>
                <w:sz w:val="20"/>
                <w:szCs w:val="20"/>
              </w:rPr>
            </w:pP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Niedostateczna</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Dostateczna</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 xml:space="preserve">Dostateczna plus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Dobra</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Dobra plus</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spacing w:after="0" w:line="276" w:lineRule="auto"/>
              <w:jc w:val="center"/>
              <w:rPr>
                <w:bCs/>
                <w:color w:val="000000"/>
                <w:sz w:val="20"/>
                <w:szCs w:val="20"/>
              </w:rPr>
            </w:pPr>
            <w:r>
              <w:rPr>
                <w:bCs/>
                <w:color w:val="000000"/>
                <w:sz w:val="20"/>
                <w:szCs w:val="20"/>
              </w:rPr>
              <w:t>Bardzo dobra</w:t>
            </w:r>
          </w:p>
        </w:tc>
      </w:tr>
      <w:tr w:rsidR="00D81442" w:rsidTr="00955E9C">
        <w:trPr>
          <w:cantSplit/>
          <w:trHeight w:val="614"/>
        </w:trPr>
        <w:tc>
          <w:tcPr>
            <w:tcW w:w="10215"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895C1E">
            <w:pPr>
              <w:pStyle w:val="Tekstpodstawowy"/>
              <w:rPr>
                <w:rFonts w:eastAsia="Calibri"/>
                <w:sz w:val="24"/>
              </w:rPr>
            </w:pPr>
            <w:r>
              <w:rPr>
                <w:rFonts w:eastAsia="Calibri"/>
                <w:b/>
                <w:sz w:val="24"/>
              </w:rPr>
              <w:t xml:space="preserve">Rok akademicki ………………………………..               Semestr I </w:t>
            </w:r>
            <w:proofErr w:type="spellStart"/>
            <w:r>
              <w:rPr>
                <w:rFonts w:eastAsia="Calibri"/>
                <w:b/>
                <w:sz w:val="24"/>
              </w:rPr>
              <w:t>i</w:t>
            </w:r>
            <w:proofErr w:type="spellEnd"/>
            <w:r>
              <w:rPr>
                <w:rFonts w:eastAsia="Calibri"/>
                <w:b/>
                <w:sz w:val="24"/>
              </w:rPr>
              <w:t xml:space="preserve"> II</w:t>
            </w:r>
          </w:p>
        </w:tc>
      </w:tr>
      <w:tr w:rsidR="00D81442" w:rsidTr="00955E9C">
        <w:trPr>
          <w:trHeight w:hRule="exact" w:val="340"/>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7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r>
      <w:tr w:rsidR="00D81442" w:rsidTr="00955E9C">
        <w:trPr>
          <w:trHeight w:hRule="exact" w:val="34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spacing w:after="0" w:line="240" w:lineRule="auto"/>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p w:rsidR="00D81442" w:rsidRDefault="00D81442" w:rsidP="00895C1E">
            <w:pPr>
              <w:pStyle w:val="Tekstpodstawowy2"/>
              <w:ind w:left="110"/>
              <w:rPr>
                <w:bCs/>
                <w:color w:val="000000"/>
                <w:sz w:val="20"/>
                <w:szCs w:val="20"/>
              </w:rPr>
            </w:pPr>
          </w:p>
        </w:tc>
      </w:tr>
      <w:tr w:rsidR="00D81442" w:rsidTr="00955E9C">
        <w:trPr>
          <w:trHeight w:hRule="exact" w:val="340"/>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7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r>
      <w:tr w:rsidR="00D81442" w:rsidTr="00955E9C">
        <w:trPr>
          <w:trHeight w:hRule="exact" w:val="34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spacing w:after="0" w:line="240" w:lineRule="auto"/>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p w:rsidR="00D81442" w:rsidRDefault="00D81442" w:rsidP="00895C1E">
            <w:pPr>
              <w:pStyle w:val="Tekstpodstawowy2"/>
              <w:ind w:left="110"/>
              <w:rPr>
                <w:bCs/>
                <w:color w:val="000000"/>
                <w:sz w:val="20"/>
                <w:szCs w:val="20"/>
              </w:rPr>
            </w:pPr>
          </w:p>
        </w:tc>
      </w:tr>
      <w:tr w:rsidR="00D81442" w:rsidTr="00955E9C">
        <w:trPr>
          <w:cantSplit/>
          <w:trHeight w:val="614"/>
        </w:trPr>
        <w:tc>
          <w:tcPr>
            <w:tcW w:w="10215"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895C1E">
            <w:pPr>
              <w:pStyle w:val="Tekstpodstawowy"/>
              <w:rPr>
                <w:rFonts w:eastAsia="Calibri"/>
                <w:sz w:val="24"/>
              </w:rPr>
            </w:pPr>
            <w:r>
              <w:rPr>
                <w:rFonts w:eastAsia="Calibri"/>
                <w:b/>
                <w:sz w:val="24"/>
              </w:rPr>
              <w:t xml:space="preserve">Rok akademicki ………………………………..               Semestr I </w:t>
            </w:r>
            <w:proofErr w:type="spellStart"/>
            <w:r>
              <w:rPr>
                <w:rFonts w:eastAsia="Calibri"/>
                <w:b/>
                <w:sz w:val="24"/>
              </w:rPr>
              <w:t>i</w:t>
            </w:r>
            <w:proofErr w:type="spellEnd"/>
            <w:r>
              <w:rPr>
                <w:rFonts w:eastAsia="Calibri"/>
                <w:b/>
                <w:sz w:val="24"/>
              </w:rPr>
              <w:t xml:space="preserve"> II</w:t>
            </w:r>
          </w:p>
        </w:tc>
      </w:tr>
      <w:tr w:rsidR="00D81442" w:rsidTr="00955E9C">
        <w:trPr>
          <w:trHeight w:hRule="exact" w:val="340"/>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p w:rsidR="00D81442" w:rsidRDefault="00D81442" w:rsidP="00895C1E">
            <w:pPr>
              <w:pStyle w:val="Tekstpodstawowy2"/>
              <w:ind w:left="110"/>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7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r>
      <w:tr w:rsidR="00D81442" w:rsidTr="00955E9C">
        <w:trPr>
          <w:trHeight w:hRule="exact" w:val="34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spacing w:after="0" w:line="240" w:lineRule="auto"/>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r>
      <w:tr w:rsidR="00D81442" w:rsidTr="00955E9C">
        <w:trPr>
          <w:trHeight w:hRule="exact" w:val="340"/>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p w:rsidR="00D81442" w:rsidRDefault="00D81442" w:rsidP="00895C1E">
            <w:pPr>
              <w:pStyle w:val="Tekstpodstawowy2"/>
              <w:ind w:left="110"/>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7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r>
      <w:tr w:rsidR="00D81442" w:rsidTr="00955E9C">
        <w:trPr>
          <w:trHeight w:hRule="exact" w:val="34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spacing w:after="0" w:line="240" w:lineRule="auto"/>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r>
      <w:tr w:rsidR="00D81442" w:rsidTr="00955E9C">
        <w:trPr>
          <w:cantSplit/>
          <w:trHeight w:val="614"/>
        </w:trPr>
        <w:tc>
          <w:tcPr>
            <w:tcW w:w="10215"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895C1E">
            <w:pPr>
              <w:pStyle w:val="Tekstpodstawowy"/>
              <w:rPr>
                <w:rFonts w:eastAsia="Calibri"/>
                <w:sz w:val="24"/>
              </w:rPr>
            </w:pPr>
            <w:r>
              <w:rPr>
                <w:rFonts w:eastAsia="Calibri"/>
                <w:b/>
                <w:sz w:val="24"/>
              </w:rPr>
              <w:t xml:space="preserve">Rok akademicki ………………………………..               Semestr I </w:t>
            </w:r>
            <w:proofErr w:type="spellStart"/>
            <w:r>
              <w:rPr>
                <w:rFonts w:eastAsia="Calibri"/>
                <w:b/>
                <w:sz w:val="24"/>
              </w:rPr>
              <w:t>i</w:t>
            </w:r>
            <w:proofErr w:type="spellEnd"/>
            <w:r>
              <w:rPr>
                <w:rFonts w:eastAsia="Calibri"/>
                <w:b/>
                <w:sz w:val="24"/>
              </w:rPr>
              <w:t xml:space="preserve"> II</w:t>
            </w:r>
          </w:p>
        </w:tc>
      </w:tr>
      <w:tr w:rsidR="00D81442" w:rsidTr="00955E9C">
        <w:trPr>
          <w:trHeight w:hRule="exact" w:val="340"/>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7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r>
      <w:tr w:rsidR="00D81442" w:rsidTr="00955E9C">
        <w:trPr>
          <w:trHeight w:hRule="exact" w:val="34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spacing w:after="0" w:line="240" w:lineRule="auto"/>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r>
      <w:tr w:rsidR="00D81442" w:rsidTr="00955E9C">
        <w:trPr>
          <w:trHeight w:hRule="exact" w:val="340"/>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7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7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pStyle w:val="Tekstpodstawowy2"/>
              <w:ind w:left="110"/>
              <w:jc w:val="center"/>
              <w:rPr>
                <w:bCs/>
                <w:color w:val="000000"/>
                <w:sz w:val="20"/>
                <w:szCs w:val="20"/>
              </w:rPr>
            </w:pPr>
            <w:r>
              <w:rPr>
                <w:bCs/>
                <w:color w:val="000000"/>
                <w:sz w:val="20"/>
                <w:szCs w:val="20"/>
              </w:rPr>
              <w:t>%</w:t>
            </w:r>
          </w:p>
        </w:tc>
      </w:tr>
      <w:tr w:rsidR="00D81442" w:rsidTr="00955E9C">
        <w:trPr>
          <w:trHeight w:hRule="exact" w:val="34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81442" w:rsidRDefault="00D81442" w:rsidP="00895C1E">
            <w:pPr>
              <w:spacing w:after="0" w:line="240" w:lineRule="auto"/>
              <w:rPr>
                <w:bCs/>
                <w:color w:val="000000"/>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D81442" w:rsidRDefault="00D81442" w:rsidP="00895C1E">
            <w:pPr>
              <w:pStyle w:val="Tekstpodstawowy2"/>
              <w:ind w:left="110"/>
              <w:rPr>
                <w:bCs/>
                <w:color w:val="000000"/>
                <w:sz w:val="20"/>
                <w:szCs w:val="20"/>
              </w:rPr>
            </w:pPr>
          </w:p>
        </w:tc>
      </w:tr>
    </w:tbl>
    <w:p w:rsidR="00D81442" w:rsidRDefault="00D81442" w:rsidP="00D81442">
      <w:pPr>
        <w:spacing w:line="360" w:lineRule="auto"/>
        <w:jc w:val="both"/>
        <w:rPr>
          <w:b/>
          <w:bCs/>
          <w:color w:val="FF0000"/>
          <w:sz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D81442" w:rsidTr="00895C1E">
        <w:trPr>
          <w:trHeight w:val="678"/>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1442" w:rsidRDefault="00D81442" w:rsidP="00895C1E">
            <w:pPr>
              <w:jc w:val="center"/>
              <w:rPr>
                <w:b/>
              </w:rPr>
            </w:pPr>
            <w:r>
              <w:rPr>
                <w:b/>
                <w:sz w:val="28"/>
              </w:rPr>
              <w:t>Wnioski końcowe z analizy porównawczej wyników zaliczeń/egzaminów*</w:t>
            </w:r>
          </w:p>
        </w:tc>
      </w:tr>
      <w:tr w:rsidR="00D81442" w:rsidTr="00895C1E">
        <w:trPr>
          <w:trHeight w:val="277"/>
        </w:trPr>
        <w:tc>
          <w:tcPr>
            <w:tcW w:w="10173" w:type="dxa"/>
            <w:tcBorders>
              <w:top w:val="single" w:sz="4" w:space="0" w:color="auto"/>
              <w:left w:val="single" w:sz="4" w:space="0" w:color="auto"/>
              <w:bottom w:val="single" w:sz="4" w:space="0" w:color="auto"/>
              <w:right w:val="single" w:sz="4" w:space="0" w:color="auto"/>
            </w:tcBorders>
          </w:tcPr>
          <w:p w:rsidR="00D81442" w:rsidRDefault="00D81442" w:rsidP="00895C1E"/>
          <w:p w:rsidR="00D81442" w:rsidRDefault="00D81442" w:rsidP="00D81442">
            <w:pPr>
              <w:spacing w:before="240"/>
            </w:pPr>
            <w:r>
              <w:t>………………………………………………………………………………………………………………………………………….…………………………………</w:t>
            </w:r>
          </w:p>
          <w:p w:rsidR="00D81442" w:rsidRDefault="00D81442" w:rsidP="00895C1E"/>
          <w:p w:rsidR="00D81442" w:rsidRDefault="00D81442" w:rsidP="00D81442">
            <w:r>
              <w:t>………………………………………………………………………………………………………………………………………….…………………………………</w:t>
            </w:r>
          </w:p>
          <w:p w:rsidR="00D81442" w:rsidRDefault="00D81442" w:rsidP="00895C1E"/>
          <w:p w:rsidR="00D81442" w:rsidRDefault="00D81442" w:rsidP="00D81442">
            <w:r>
              <w:t>………………………………………………………………………………………………………………………………………….…………………………………</w:t>
            </w:r>
          </w:p>
          <w:p w:rsidR="00D81442" w:rsidRDefault="00D81442" w:rsidP="00895C1E"/>
        </w:tc>
      </w:tr>
    </w:tbl>
    <w:p w:rsidR="00D81442" w:rsidRDefault="00D81442" w:rsidP="00A935B3">
      <w:pPr>
        <w:spacing w:before="240" w:line="240" w:lineRule="auto"/>
        <w:jc w:val="both"/>
      </w:pPr>
      <w:r>
        <w:t>Opole, data ..................................................</w:t>
      </w:r>
    </w:p>
    <w:p w:rsidR="00D81442" w:rsidRDefault="00D81442" w:rsidP="00A935B3">
      <w:pPr>
        <w:spacing w:before="240" w:line="240" w:lineRule="auto"/>
      </w:pPr>
      <w:r>
        <w:t>Podpis przeprowadzającego analizę ……………………………………………</w:t>
      </w:r>
      <w:r w:rsidR="00A935B3">
        <w:br/>
      </w:r>
      <w:r>
        <w:rPr>
          <w:sz w:val="36"/>
        </w:rPr>
        <w:t>*</w:t>
      </w:r>
      <w:r>
        <w:t>Niepotrzebne skreślić</w:t>
      </w:r>
    </w:p>
    <w:tbl>
      <w:tblPr>
        <w:tblStyle w:val="Tabela-Siatka"/>
        <w:tblW w:w="0" w:type="auto"/>
        <w:tblLook w:val="04A0"/>
      </w:tblPr>
      <w:tblGrid>
        <w:gridCol w:w="2346"/>
        <w:gridCol w:w="1743"/>
        <w:gridCol w:w="2256"/>
        <w:gridCol w:w="1560"/>
        <w:gridCol w:w="1302"/>
      </w:tblGrid>
      <w:tr w:rsidR="00B2049C" w:rsidTr="000A335B">
        <w:trPr>
          <w:trHeight w:val="642"/>
        </w:trPr>
        <w:tc>
          <w:tcPr>
            <w:tcW w:w="2346" w:type="dxa"/>
            <w:vMerge w:val="restart"/>
          </w:tcPr>
          <w:p w:rsidR="00B2049C" w:rsidRDefault="00B2049C" w:rsidP="000A335B">
            <w:pPr>
              <w:widowControl w:val="0"/>
              <w:autoSpaceDE w:val="0"/>
              <w:autoSpaceDN w:val="0"/>
              <w:adjustRightInd w:val="0"/>
              <w:jc w:val="center"/>
            </w:pPr>
            <w:r>
              <w:lastRenderedPageBreak/>
              <w:br w:type="page"/>
            </w:r>
          </w:p>
          <w:p w:rsidR="00B2049C" w:rsidRDefault="00B2049C"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8"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B2049C" w:rsidRDefault="00B2049C" w:rsidP="000A335B">
            <w:pPr>
              <w:jc w:val="center"/>
            </w:pPr>
            <w:r w:rsidRPr="00B05C94">
              <w:t>WYDZIAŁOWA KSIĘGA JAKOŚCI KSZTAŁCENIA</w:t>
            </w:r>
          </w:p>
          <w:p w:rsidR="00B2049C" w:rsidRPr="00B05C94" w:rsidRDefault="00B2049C" w:rsidP="009B5D85">
            <w:pPr>
              <w:jc w:val="center"/>
              <w:rPr>
                <w:sz w:val="24"/>
                <w:szCs w:val="24"/>
              </w:rPr>
            </w:pPr>
            <w:r>
              <w:t xml:space="preserve">Symbol: </w:t>
            </w:r>
            <w:r w:rsidRPr="00A935B3">
              <w:t>SDJK-</w:t>
            </w:r>
            <w:r w:rsidR="009B5D85" w:rsidRPr="00A935B3">
              <w:t>SZ</w:t>
            </w:r>
            <w:r w:rsidRPr="00A935B3">
              <w:t xml:space="preserve">-WNS-5 </w:t>
            </w:r>
          </w:p>
        </w:tc>
      </w:tr>
      <w:tr w:rsidR="00B2049C" w:rsidTr="000A335B">
        <w:tc>
          <w:tcPr>
            <w:tcW w:w="2346" w:type="dxa"/>
            <w:vMerge/>
          </w:tcPr>
          <w:p w:rsidR="00B2049C" w:rsidRDefault="00B2049C" w:rsidP="000A335B">
            <w:pPr>
              <w:widowControl w:val="0"/>
              <w:autoSpaceDE w:val="0"/>
              <w:autoSpaceDN w:val="0"/>
              <w:adjustRightInd w:val="0"/>
              <w:spacing w:before="120"/>
              <w:jc w:val="center"/>
            </w:pPr>
          </w:p>
        </w:tc>
        <w:tc>
          <w:tcPr>
            <w:tcW w:w="6861" w:type="dxa"/>
            <w:gridSpan w:val="4"/>
            <w:shd w:val="clear" w:color="auto" w:fill="EEECE1" w:themeFill="background2"/>
          </w:tcPr>
          <w:p w:rsidR="00B2049C" w:rsidRDefault="00B2049C" w:rsidP="000A335B">
            <w:pPr>
              <w:jc w:val="center"/>
              <w:rPr>
                <w:b/>
              </w:rPr>
            </w:pPr>
          </w:p>
          <w:p w:rsidR="00D14C2C" w:rsidRDefault="009B5D85" w:rsidP="009B5D85">
            <w:pPr>
              <w:jc w:val="center"/>
              <w:rPr>
                <w:rStyle w:val="Pogrubienie"/>
                <w:rFonts w:cs="Arial"/>
                <w:sz w:val="24"/>
                <w:szCs w:val="24"/>
              </w:rPr>
            </w:pPr>
            <w:r>
              <w:rPr>
                <w:rStyle w:val="Pogrubienie"/>
                <w:rFonts w:cs="Arial"/>
                <w:sz w:val="24"/>
                <w:szCs w:val="24"/>
              </w:rPr>
              <w:t xml:space="preserve">SZCZEGÓŁOWA </w:t>
            </w:r>
            <w:r w:rsidRPr="00FA5F8B">
              <w:rPr>
                <w:rStyle w:val="Pogrubienie"/>
                <w:rFonts w:cs="Arial"/>
                <w:sz w:val="24"/>
                <w:szCs w:val="24"/>
              </w:rPr>
              <w:t>PROCEDURA</w:t>
            </w:r>
            <w:r>
              <w:rPr>
                <w:rStyle w:val="Pogrubienie"/>
                <w:rFonts w:cs="Arial"/>
                <w:sz w:val="24"/>
                <w:szCs w:val="24"/>
              </w:rPr>
              <w:t xml:space="preserve"> WERYFIKACJI </w:t>
            </w:r>
          </w:p>
          <w:p w:rsidR="00B2049C" w:rsidRDefault="009B5D85" w:rsidP="009B5D85">
            <w:pPr>
              <w:jc w:val="center"/>
              <w:rPr>
                <w:rStyle w:val="Pogrubienie"/>
                <w:rFonts w:cs="Arial"/>
                <w:sz w:val="24"/>
                <w:szCs w:val="24"/>
              </w:rPr>
            </w:pPr>
            <w:r>
              <w:rPr>
                <w:rStyle w:val="Pogrubienie"/>
                <w:rFonts w:cs="Arial"/>
                <w:sz w:val="24"/>
                <w:szCs w:val="24"/>
              </w:rPr>
              <w:t xml:space="preserve">ZAKŁADANYCH EFEKTÓW KSZTAŁCENIA PRZEZ INTERESARIUSZY ZEWNĘTRZNYCH  NA WYDZIALE </w:t>
            </w:r>
            <w:r w:rsidR="00D14C2C">
              <w:rPr>
                <w:rStyle w:val="Pogrubienie"/>
                <w:rFonts w:cs="Arial"/>
                <w:sz w:val="24"/>
                <w:szCs w:val="24"/>
              </w:rPr>
              <w:t>NAUK SPOŁECZNYCH</w:t>
            </w:r>
          </w:p>
          <w:p w:rsidR="009B5D85" w:rsidRPr="009B5D85" w:rsidRDefault="009B5D85" w:rsidP="009B5D85">
            <w:pPr>
              <w:jc w:val="center"/>
            </w:pPr>
          </w:p>
        </w:tc>
      </w:tr>
      <w:tr w:rsidR="00B2049C" w:rsidTr="000A335B">
        <w:tc>
          <w:tcPr>
            <w:tcW w:w="2346" w:type="dxa"/>
            <w:vMerge/>
          </w:tcPr>
          <w:p w:rsidR="00B2049C" w:rsidRDefault="00B2049C" w:rsidP="000A335B"/>
        </w:tc>
        <w:tc>
          <w:tcPr>
            <w:tcW w:w="1743" w:type="dxa"/>
          </w:tcPr>
          <w:p w:rsidR="00B2049C" w:rsidRDefault="00B2049C" w:rsidP="000A335B">
            <w:pPr>
              <w:jc w:val="center"/>
            </w:pPr>
            <w:r>
              <w:t>Wydanie 1</w:t>
            </w:r>
          </w:p>
        </w:tc>
        <w:tc>
          <w:tcPr>
            <w:tcW w:w="2256" w:type="dxa"/>
          </w:tcPr>
          <w:p w:rsidR="00B2049C" w:rsidRDefault="00B2049C" w:rsidP="000A335B">
            <w:pPr>
              <w:jc w:val="center"/>
            </w:pPr>
            <w:r>
              <w:t>2014/15</w:t>
            </w:r>
          </w:p>
        </w:tc>
        <w:tc>
          <w:tcPr>
            <w:tcW w:w="1560" w:type="dxa"/>
          </w:tcPr>
          <w:p w:rsidR="00B2049C" w:rsidRDefault="00B2049C" w:rsidP="000A335B">
            <w:pPr>
              <w:jc w:val="center"/>
            </w:pPr>
            <w:r>
              <w:t>Zmiana 0</w:t>
            </w:r>
          </w:p>
        </w:tc>
        <w:tc>
          <w:tcPr>
            <w:tcW w:w="1302" w:type="dxa"/>
          </w:tcPr>
          <w:p w:rsidR="00B2049C" w:rsidRDefault="00B2049C" w:rsidP="000A335B">
            <w:r>
              <w:t xml:space="preserve">Strona </w:t>
            </w:r>
            <w:r w:rsidRPr="00A935B3">
              <w:t>1/2</w:t>
            </w:r>
          </w:p>
        </w:tc>
      </w:tr>
    </w:tbl>
    <w:p w:rsidR="00D81442" w:rsidRDefault="00D81442" w:rsidP="005077F6">
      <w:pPr>
        <w:jc w:val="center"/>
      </w:pPr>
    </w:p>
    <w:tbl>
      <w:tblPr>
        <w:tblStyle w:val="Tabela-Siatka"/>
        <w:tblW w:w="0" w:type="auto"/>
        <w:tblLook w:val="04A0"/>
      </w:tblPr>
      <w:tblGrid>
        <w:gridCol w:w="9212"/>
      </w:tblGrid>
      <w:tr w:rsidR="009B5D85" w:rsidTr="000A335B">
        <w:tc>
          <w:tcPr>
            <w:tcW w:w="9212" w:type="dxa"/>
          </w:tcPr>
          <w:p w:rsidR="009B5D85" w:rsidRPr="00165127" w:rsidRDefault="009B5D85" w:rsidP="009B5D85">
            <w:pPr>
              <w:spacing w:before="120" w:line="360" w:lineRule="auto"/>
              <w:rPr>
                <w:b/>
              </w:rPr>
            </w:pPr>
            <w:r w:rsidRPr="00165127">
              <w:rPr>
                <w:b/>
              </w:rPr>
              <w:t xml:space="preserve">Informacje ogólne </w:t>
            </w:r>
          </w:p>
          <w:p w:rsidR="009B5D85" w:rsidRDefault="009B5D85" w:rsidP="00C77D38">
            <w:pPr>
              <w:pStyle w:val="Akapitzlist"/>
              <w:ind w:left="567"/>
              <w:jc w:val="both"/>
            </w:pPr>
            <w:r>
              <w:t xml:space="preserve">W celu uzyskania opinii pracodawców o programach kształcenia na Wydziale </w:t>
            </w:r>
            <w:r w:rsidR="00C77D38">
              <w:t>Nauk Społecznych, Wydziałowa Komisja</w:t>
            </w:r>
            <w:r>
              <w:t xml:space="preserve"> ds. Doskonalenia Jakości Kształcenia zaleca jednostkom użycie ujednoliconego formularza</w:t>
            </w:r>
            <w:r w:rsidR="00C77D38">
              <w:t>.</w:t>
            </w:r>
          </w:p>
          <w:p w:rsidR="009B5D85" w:rsidRDefault="009B5D85" w:rsidP="000A335B">
            <w:pPr>
              <w:pStyle w:val="Default"/>
              <w:rPr>
                <w:rFonts w:ascii="Calibri" w:eastAsia="Calibri" w:hAnsi="Calibri" w:cs="Times New Roman"/>
                <w:color w:val="auto"/>
                <w:sz w:val="22"/>
                <w:szCs w:val="22"/>
                <w:lang w:eastAsia="en-US"/>
              </w:rPr>
            </w:pPr>
          </w:p>
          <w:p w:rsidR="009B5D85" w:rsidRPr="005E09D3" w:rsidRDefault="009B5D85" w:rsidP="000A335B">
            <w:pPr>
              <w:pStyle w:val="Default"/>
              <w:rPr>
                <w:rFonts w:asciiTheme="minorHAnsi" w:hAnsiTheme="minorHAnsi"/>
                <w:b/>
                <w:sz w:val="22"/>
                <w:szCs w:val="22"/>
                <w:u w:val="single"/>
              </w:rPr>
            </w:pPr>
            <w:r w:rsidRPr="005E09D3">
              <w:rPr>
                <w:rFonts w:asciiTheme="minorHAnsi" w:eastAsia="Calibri" w:hAnsiTheme="minorHAnsi" w:cs="Times New Roman"/>
                <w:b/>
                <w:color w:val="auto"/>
                <w:sz w:val="22"/>
                <w:szCs w:val="22"/>
                <w:lang w:eastAsia="en-US"/>
              </w:rPr>
              <w:t>Podstawa</w:t>
            </w:r>
            <w:r>
              <w:rPr>
                <w:rFonts w:asciiTheme="minorHAnsi" w:eastAsia="Calibri" w:hAnsiTheme="minorHAnsi" w:cs="Times New Roman"/>
                <w:b/>
                <w:color w:val="auto"/>
                <w:sz w:val="22"/>
                <w:szCs w:val="22"/>
                <w:lang w:eastAsia="en-US"/>
              </w:rPr>
              <w:t>:</w:t>
            </w:r>
            <w:r w:rsidRPr="005E09D3">
              <w:rPr>
                <w:rFonts w:asciiTheme="minorHAnsi" w:eastAsia="Calibri" w:hAnsiTheme="minorHAnsi" w:cs="Times New Roman"/>
                <w:b/>
                <w:color w:val="auto"/>
                <w:sz w:val="22"/>
                <w:szCs w:val="22"/>
                <w:lang w:eastAsia="en-US"/>
              </w:rPr>
              <w:t xml:space="preserve"> </w:t>
            </w:r>
          </w:p>
          <w:p w:rsidR="009B5D85" w:rsidRPr="005E09D3" w:rsidRDefault="009B5D85" w:rsidP="000A335B">
            <w:pPr>
              <w:pStyle w:val="Default"/>
              <w:ind w:left="567"/>
              <w:jc w:val="both"/>
              <w:rPr>
                <w:rFonts w:asciiTheme="minorHAnsi" w:hAnsiTheme="minorHAnsi"/>
                <w:color w:val="auto"/>
                <w:sz w:val="22"/>
                <w:szCs w:val="22"/>
              </w:rPr>
            </w:pPr>
            <w:r w:rsidRPr="005E09D3">
              <w:rPr>
                <w:rFonts w:asciiTheme="minorHAnsi" w:hAnsiTheme="minorHAnsi"/>
                <w:color w:val="auto"/>
                <w:sz w:val="22"/>
                <w:szCs w:val="22"/>
              </w:rPr>
              <w:t>Punkt</w:t>
            </w:r>
            <w:r w:rsidRPr="005E09D3">
              <w:rPr>
                <w:rFonts w:asciiTheme="minorHAnsi" w:hAnsiTheme="minorHAnsi"/>
                <w:sz w:val="22"/>
                <w:szCs w:val="22"/>
              </w:rPr>
              <w:t xml:space="preserve"> </w:t>
            </w:r>
            <w:r w:rsidRPr="005E09D3">
              <w:rPr>
                <w:rFonts w:asciiTheme="minorHAnsi" w:hAnsiTheme="minorHAnsi"/>
                <w:color w:val="auto"/>
                <w:sz w:val="22"/>
                <w:szCs w:val="22"/>
              </w:rPr>
              <w:t xml:space="preserve"> </w:t>
            </w:r>
            <w:r w:rsidRPr="005E09D3">
              <w:rPr>
                <w:rFonts w:asciiTheme="minorHAnsi" w:hAnsiTheme="minorHAnsi"/>
                <w:sz w:val="22"/>
                <w:szCs w:val="22"/>
              </w:rPr>
              <w:t xml:space="preserve">5.2.7. </w:t>
            </w:r>
            <w:r w:rsidRPr="005E09D3">
              <w:rPr>
                <w:rFonts w:asciiTheme="minorHAnsi" w:hAnsiTheme="minorHAnsi"/>
                <w:color w:val="auto"/>
                <w:sz w:val="22"/>
                <w:szCs w:val="22"/>
              </w:rPr>
              <w:t xml:space="preserve">uczelnianej procedury WERYFIKACJI ZAKŁADANYCH EFEKTÓW KSZTAŁCENIA (SDJK -O-U5) zaleca </w:t>
            </w:r>
            <w:r w:rsidRPr="005E09D3">
              <w:rPr>
                <w:rFonts w:asciiTheme="minorHAnsi" w:hAnsiTheme="minorHAnsi"/>
                <w:sz w:val="22"/>
                <w:szCs w:val="22"/>
              </w:rPr>
              <w:t xml:space="preserve">badanie opinii pracodawców - opiniowanie przez pracodawców programów kształcenia, w tym zakładanych efektów kształcenia i metod ich weryfikowania, szczególnie dotyczących kształcenia praktycznego.  </w:t>
            </w:r>
          </w:p>
          <w:p w:rsidR="009B5D85" w:rsidRPr="00927D0B" w:rsidRDefault="009B5D85" w:rsidP="000A335B">
            <w:pPr>
              <w:pStyle w:val="Default"/>
              <w:tabs>
                <w:tab w:val="left" w:pos="426"/>
              </w:tabs>
              <w:jc w:val="both"/>
              <w:rPr>
                <w:rFonts w:asciiTheme="minorHAnsi" w:hAnsiTheme="minorHAnsi"/>
                <w:sz w:val="22"/>
                <w:szCs w:val="22"/>
              </w:rPr>
            </w:pPr>
          </w:p>
          <w:p w:rsidR="009B5D85" w:rsidRPr="005E09D3" w:rsidRDefault="009B5D85" w:rsidP="000A335B">
            <w:r w:rsidRPr="009B33D2">
              <w:rPr>
                <w:rFonts w:ascii="Book Antiqua" w:hAnsi="Book Antiqua"/>
              </w:rPr>
              <w:br w:type="page"/>
            </w:r>
            <w:r w:rsidRPr="005E09D3">
              <w:rPr>
                <w:b/>
              </w:rPr>
              <w:t>Załącznik</w:t>
            </w:r>
            <w:r w:rsidRPr="005E09D3">
              <w:t>: Formularz</w:t>
            </w:r>
          </w:p>
          <w:p w:rsidR="009B5D85" w:rsidRPr="009B33D2" w:rsidRDefault="009B5D85" w:rsidP="000A335B">
            <w:pPr>
              <w:rPr>
                <w:rFonts w:ascii="Book Antiqua" w:hAnsi="Book Antiqua"/>
              </w:rPr>
            </w:pPr>
          </w:p>
        </w:tc>
      </w:tr>
    </w:tbl>
    <w:p w:rsidR="009B5D85" w:rsidRDefault="009B5D85" w:rsidP="009B5D85"/>
    <w:p w:rsidR="009B5D85" w:rsidRDefault="009B5D85" w:rsidP="00E53096">
      <w:pPr>
        <w:spacing w:after="0" w:line="240" w:lineRule="auto"/>
        <w:rPr>
          <w:rFonts w:ascii="Times New Roman" w:hAnsi="Times New Roman" w:cs="Times New Roman"/>
        </w:rPr>
      </w:pPr>
      <w:r>
        <w:rPr>
          <w:rFonts w:ascii="Times New Roman" w:hAnsi="Times New Roman" w:cs="Times New Roman"/>
        </w:rPr>
        <w:t>Wydział Nauk Społecznych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B5D85" w:rsidRDefault="009B5D85" w:rsidP="008A691A">
      <w:pPr>
        <w:spacing w:after="0" w:line="360" w:lineRule="auto"/>
        <w:rPr>
          <w:rFonts w:ascii="Times New Roman" w:hAnsi="Times New Roman" w:cs="Times New Roman"/>
        </w:rPr>
      </w:pPr>
      <w:r>
        <w:rPr>
          <w:rFonts w:ascii="Times New Roman" w:hAnsi="Times New Roman" w:cs="Times New Roman"/>
        </w:rPr>
        <w:t>Uniwersytet Opolski</w:t>
      </w:r>
    </w:p>
    <w:p w:rsidR="009B5D85" w:rsidRDefault="009B5D85" w:rsidP="008A691A">
      <w:pPr>
        <w:spacing w:before="240"/>
        <w:rPr>
          <w:rFonts w:ascii="Times New Roman" w:hAnsi="Times New Roman" w:cs="Times New Roman"/>
          <w:b/>
          <w:bCs/>
        </w:rPr>
      </w:pPr>
      <w:r>
        <w:rPr>
          <w:rFonts w:ascii="Times New Roman" w:hAnsi="Times New Roman" w:cs="Times New Roman"/>
          <w:b/>
          <w:bCs/>
        </w:rPr>
        <w:t>Szanowni Państwo,</w:t>
      </w:r>
    </w:p>
    <w:p w:rsidR="009B5D85" w:rsidRDefault="009B5D85" w:rsidP="008A691A">
      <w:pPr>
        <w:ind w:firstLine="708"/>
        <w:jc w:val="both"/>
        <w:rPr>
          <w:rFonts w:ascii="Times New Roman" w:hAnsi="Times New Roman" w:cs="Times New Roman"/>
        </w:rPr>
      </w:pPr>
      <w:r>
        <w:rPr>
          <w:rFonts w:ascii="Times New Roman" w:hAnsi="Times New Roman" w:cs="Times New Roman"/>
        </w:rPr>
        <w:t>W celu stałego doskonalenia jakości kształcenia i dostosowywania oferty programów studiów do rzeczywistych potrzeb rynku pracy, prosimy o opinię środowiska pozauniwersyteckiego (</w:t>
      </w:r>
      <w:proofErr w:type="spellStart"/>
      <w:r>
        <w:rPr>
          <w:rFonts w:ascii="Times New Roman" w:hAnsi="Times New Roman" w:cs="Times New Roman"/>
        </w:rPr>
        <w:t>interesariuszy</w:t>
      </w:r>
      <w:proofErr w:type="spellEnd"/>
      <w:r>
        <w:rPr>
          <w:rFonts w:ascii="Times New Roman" w:hAnsi="Times New Roman" w:cs="Times New Roman"/>
        </w:rPr>
        <w:t xml:space="preserve"> zewnętrznych, pracodawców, instytucje i urzędy) na temat programów prowadzonych obecnie na naszym wydziale.</w:t>
      </w:r>
    </w:p>
    <w:p w:rsidR="009B5D85" w:rsidRDefault="009B5D85" w:rsidP="009B5D85">
      <w:pPr>
        <w:jc w:val="both"/>
        <w:rPr>
          <w:rFonts w:ascii="Times New Roman" w:hAnsi="Times New Roman" w:cs="Times New Roman"/>
        </w:rPr>
      </w:pPr>
      <w:r>
        <w:rPr>
          <w:rFonts w:ascii="Times New Roman" w:hAnsi="Times New Roman" w:cs="Times New Roman"/>
        </w:rPr>
        <w:t>Po zapoznaniu się z materiałami na temat programu (np. sylwetka absolwenta, siatka przedmiotów, efekty kształcenia), prosimy o uwagi i sugestie odnośnie poniższych obszarów.</w:t>
      </w:r>
    </w:p>
    <w:p w:rsidR="009B5D85" w:rsidRDefault="009B5D85" w:rsidP="009B5D85">
      <w:pPr>
        <w:rPr>
          <w:rFonts w:ascii="Times New Roman" w:hAnsi="Times New Roman" w:cs="Times New Roman"/>
        </w:rPr>
      </w:pPr>
      <w:r>
        <w:rPr>
          <w:rFonts w:ascii="Times New Roman" w:hAnsi="Times New Roman" w:cs="Times New Roman"/>
        </w:rPr>
        <w:t>Prosimy o odnotowanie jeżeli nie ma uwag.</w:t>
      </w:r>
    </w:p>
    <w:p w:rsidR="009B5D85" w:rsidRDefault="009B5D85" w:rsidP="009B5D85">
      <w:pPr>
        <w:rPr>
          <w:rFonts w:ascii="Times New Roman" w:hAnsi="Times New Roman" w:cs="Times New Roman"/>
        </w:rPr>
      </w:pPr>
      <w:r>
        <w:rPr>
          <w:rFonts w:ascii="Times New Roman" w:hAnsi="Times New Roman" w:cs="Times New Roman"/>
        </w:rPr>
        <w:t>PROGRAM/TYP STUDIÓW:………………………………………………………………………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269"/>
      </w:tblGrid>
      <w:tr w:rsidR="009B5D85" w:rsidTr="00A935B3">
        <w:tc>
          <w:tcPr>
            <w:tcW w:w="2943" w:type="dxa"/>
            <w:vAlign w:val="center"/>
          </w:tcPr>
          <w:p w:rsidR="009B5D85" w:rsidRDefault="009B5D85" w:rsidP="00A935B3">
            <w:pPr>
              <w:spacing w:before="240" w:after="0" w:line="240" w:lineRule="auto"/>
              <w:jc w:val="center"/>
            </w:pPr>
            <w:r>
              <w:t>WIEDZA</w:t>
            </w:r>
          </w:p>
          <w:p w:rsidR="009B5D85" w:rsidRDefault="009B5D85" w:rsidP="00A935B3">
            <w:pPr>
              <w:spacing w:after="0" w:line="240" w:lineRule="auto"/>
              <w:jc w:val="center"/>
            </w:pPr>
            <w:r>
              <w:t>STUDENTA/ABSOLWENTA</w:t>
            </w: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A935B3">
            <w:pPr>
              <w:spacing w:after="0" w:line="240" w:lineRule="auto"/>
              <w:jc w:val="center"/>
            </w:pPr>
          </w:p>
        </w:tc>
        <w:tc>
          <w:tcPr>
            <w:tcW w:w="6269" w:type="dxa"/>
          </w:tcPr>
          <w:p w:rsidR="009B5D85" w:rsidRDefault="009B5D85" w:rsidP="000A335B">
            <w:pPr>
              <w:spacing w:after="0" w:line="240" w:lineRule="auto"/>
            </w:pPr>
          </w:p>
        </w:tc>
      </w:tr>
      <w:tr w:rsidR="009B5D85" w:rsidTr="00A935B3">
        <w:tc>
          <w:tcPr>
            <w:tcW w:w="2943" w:type="dxa"/>
            <w:vAlign w:val="center"/>
          </w:tcPr>
          <w:p w:rsidR="009B5D85" w:rsidRDefault="009B5D85" w:rsidP="00A935B3">
            <w:pPr>
              <w:spacing w:before="240" w:after="0" w:line="240" w:lineRule="auto"/>
              <w:jc w:val="center"/>
            </w:pPr>
            <w:r>
              <w:lastRenderedPageBreak/>
              <w:t>UMIEJĘTNOŚCI</w:t>
            </w:r>
          </w:p>
          <w:p w:rsidR="009B5D85" w:rsidRDefault="009B5D85" w:rsidP="00A935B3">
            <w:pPr>
              <w:spacing w:after="0" w:line="240" w:lineRule="auto"/>
              <w:jc w:val="center"/>
            </w:pPr>
            <w:r>
              <w:t>STUDENTA/ABSOLWENTA</w:t>
            </w: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A935B3">
            <w:pPr>
              <w:spacing w:after="0" w:line="240" w:lineRule="auto"/>
              <w:jc w:val="center"/>
            </w:pPr>
          </w:p>
        </w:tc>
        <w:tc>
          <w:tcPr>
            <w:tcW w:w="6269" w:type="dxa"/>
          </w:tcPr>
          <w:p w:rsidR="009B5D85" w:rsidRDefault="009B5D85" w:rsidP="000A335B">
            <w:pPr>
              <w:spacing w:after="0" w:line="240" w:lineRule="auto"/>
            </w:pPr>
          </w:p>
        </w:tc>
      </w:tr>
      <w:tr w:rsidR="009B5D85" w:rsidTr="00A935B3">
        <w:tc>
          <w:tcPr>
            <w:tcW w:w="2943" w:type="dxa"/>
            <w:vAlign w:val="center"/>
          </w:tcPr>
          <w:p w:rsidR="009B5D85" w:rsidRDefault="009B5D85" w:rsidP="00A935B3">
            <w:pPr>
              <w:spacing w:before="240" w:after="0" w:line="240" w:lineRule="auto"/>
              <w:jc w:val="center"/>
            </w:pPr>
            <w:r>
              <w:t>KOMPETENCJE SPOŁECZNE</w:t>
            </w:r>
          </w:p>
          <w:p w:rsidR="009B5D85" w:rsidRDefault="009B5D85" w:rsidP="00A935B3">
            <w:pPr>
              <w:spacing w:after="0" w:line="240" w:lineRule="auto"/>
              <w:jc w:val="center"/>
            </w:pPr>
            <w:r>
              <w:t>STUDENTA/ABSOLWENTA</w:t>
            </w: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A935B3">
            <w:pPr>
              <w:spacing w:after="0" w:line="240" w:lineRule="auto"/>
              <w:jc w:val="center"/>
            </w:pPr>
          </w:p>
          <w:p w:rsidR="009B5D85" w:rsidRDefault="009B5D85" w:rsidP="00A935B3">
            <w:pPr>
              <w:spacing w:after="0" w:line="240" w:lineRule="auto"/>
              <w:jc w:val="center"/>
            </w:pPr>
          </w:p>
        </w:tc>
        <w:tc>
          <w:tcPr>
            <w:tcW w:w="6269" w:type="dxa"/>
          </w:tcPr>
          <w:p w:rsidR="009B5D85" w:rsidRDefault="009B5D85" w:rsidP="000A335B">
            <w:pPr>
              <w:spacing w:after="0" w:line="240" w:lineRule="auto"/>
            </w:pPr>
          </w:p>
        </w:tc>
      </w:tr>
    </w:tbl>
    <w:p w:rsidR="009B5D85" w:rsidRDefault="009B5D85" w:rsidP="00901E9F">
      <w:pPr>
        <w:spacing w:before="240"/>
        <w:rPr>
          <w:rFonts w:ascii="Times New Roman" w:hAnsi="Times New Roman" w:cs="Times New Roman"/>
        </w:rPr>
      </w:pPr>
      <w:r>
        <w:rPr>
          <w:rFonts w:ascii="Times New Roman" w:hAnsi="Times New Roman" w:cs="Times New Roman"/>
        </w:rPr>
        <w:t>INNE UWAGI:</w:t>
      </w:r>
    </w:p>
    <w:p w:rsidR="009B5D85" w:rsidRDefault="009B5D85" w:rsidP="009B5D85">
      <w:pPr>
        <w:rPr>
          <w:rFonts w:ascii="Times New Roman" w:hAnsi="Times New Roman" w:cs="Times New Roman"/>
        </w:rPr>
      </w:pPr>
    </w:p>
    <w:p w:rsidR="009B5D85" w:rsidRDefault="009B5D85" w:rsidP="009B5D85">
      <w:pPr>
        <w:rPr>
          <w:rFonts w:ascii="Times New Roman" w:hAnsi="Times New Roman" w:cs="Times New Roman"/>
        </w:rPr>
      </w:pPr>
      <w:r>
        <w:rPr>
          <w:rFonts w:ascii="Times New Roman" w:hAnsi="Times New Roman" w:cs="Times New Roman"/>
        </w:rPr>
        <w:t>Opole,………………</w:t>
      </w:r>
      <w:r w:rsidR="008A691A">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8A691A">
        <w:rPr>
          <w:rFonts w:ascii="Times New Roman" w:hAnsi="Times New Roman" w:cs="Times New Roman"/>
        </w:rPr>
        <w:t>P</w:t>
      </w:r>
      <w:r>
        <w:rPr>
          <w:rFonts w:ascii="Times New Roman" w:hAnsi="Times New Roman" w:cs="Times New Roman"/>
        </w:rPr>
        <w:t>odpis………………………………………………………….</w:t>
      </w:r>
    </w:p>
    <w:p w:rsidR="009B5D85" w:rsidRDefault="009B5D85" w:rsidP="009B5D85">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691A">
        <w:rPr>
          <w:rFonts w:ascii="Times New Roman" w:hAnsi="Times New Roman" w:cs="Times New Roman"/>
        </w:rPr>
        <w:t>S</w:t>
      </w:r>
      <w:r>
        <w:rPr>
          <w:rFonts w:ascii="Times New Roman" w:hAnsi="Times New Roman" w:cs="Times New Roman"/>
        </w:rPr>
        <w:t>tanowisko, instytucja………………………………………</w:t>
      </w:r>
    </w:p>
    <w:p w:rsidR="00C77D38" w:rsidRDefault="00C77D38" w:rsidP="009B5D85">
      <w:pPr>
        <w:jc w:val="center"/>
        <w:rPr>
          <w:rFonts w:ascii="Times New Roman" w:hAnsi="Times New Roman" w:cs="Times New Roman"/>
        </w:rPr>
      </w:pPr>
    </w:p>
    <w:p w:rsidR="00C77D38" w:rsidRDefault="00C77D38">
      <w:pPr>
        <w:rPr>
          <w:rFonts w:ascii="Times New Roman" w:hAnsi="Times New Roman" w:cs="Times New Roman"/>
        </w:rPr>
      </w:pPr>
      <w:r>
        <w:rPr>
          <w:rFonts w:ascii="Times New Roman" w:hAnsi="Times New Roman" w:cs="Times New Roman"/>
        </w:rPr>
        <w:br w:type="page"/>
      </w:r>
    </w:p>
    <w:tbl>
      <w:tblPr>
        <w:tblStyle w:val="Tabela-Siatka"/>
        <w:tblW w:w="0" w:type="auto"/>
        <w:tblLook w:val="04A0"/>
      </w:tblPr>
      <w:tblGrid>
        <w:gridCol w:w="2346"/>
        <w:gridCol w:w="1743"/>
        <w:gridCol w:w="2256"/>
        <w:gridCol w:w="1560"/>
        <w:gridCol w:w="1302"/>
      </w:tblGrid>
      <w:tr w:rsidR="001F5D92" w:rsidTr="000A335B">
        <w:trPr>
          <w:trHeight w:val="642"/>
        </w:trPr>
        <w:tc>
          <w:tcPr>
            <w:tcW w:w="2346" w:type="dxa"/>
            <w:vMerge w:val="restart"/>
          </w:tcPr>
          <w:p w:rsidR="001F5D92" w:rsidRDefault="001F5D92" w:rsidP="000A335B">
            <w:pPr>
              <w:widowControl w:val="0"/>
              <w:autoSpaceDE w:val="0"/>
              <w:autoSpaceDN w:val="0"/>
              <w:adjustRightInd w:val="0"/>
              <w:jc w:val="center"/>
            </w:pPr>
          </w:p>
          <w:p w:rsidR="001F5D92" w:rsidRDefault="001F5D92"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19"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1F5D92" w:rsidRDefault="001F5D92" w:rsidP="000A335B">
            <w:pPr>
              <w:jc w:val="center"/>
            </w:pPr>
            <w:r w:rsidRPr="00B05C94">
              <w:t>WYDZIAŁOWA KSIĘGA JAKOŚCI KSZTAŁCENIA</w:t>
            </w:r>
          </w:p>
          <w:p w:rsidR="001F5D92" w:rsidRPr="00B05C94" w:rsidRDefault="001F5D92" w:rsidP="000A335B">
            <w:pPr>
              <w:jc w:val="center"/>
              <w:rPr>
                <w:sz w:val="24"/>
                <w:szCs w:val="24"/>
              </w:rPr>
            </w:pPr>
            <w:r>
              <w:t>Symbol: SDJK-O-WNS-6</w:t>
            </w:r>
          </w:p>
        </w:tc>
      </w:tr>
      <w:tr w:rsidR="001F5D92" w:rsidTr="000A335B">
        <w:tc>
          <w:tcPr>
            <w:tcW w:w="2346" w:type="dxa"/>
            <w:vMerge/>
          </w:tcPr>
          <w:p w:rsidR="001F5D92" w:rsidRDefault="001F5D92" w:rsidP="000A335B">
            <w:pPr>
              <w:widowControl w:val="0"/>
              <w:autoSpaceDE w:val="0"/>
              <w:autoSpaceDN w:val="0"/>
              <w:adjustRightInd w:val="0"/>
              <w:spacing w:before="120"/>
              <w:jc w:val="center"/>
            </w:pPr>
          </w:p>
        </w:tc>
        <w:tc>
          <w:tcPr>
            <w:tcW w:w="6861" w:type="dxa"/>
            <w:gridSpan w:val="4"/>
            <w:shd w:val="clear" w:color="auto" w:fill="EEECE1" w:themeFill="background2"/>
          </w:tcPr>
          <w:p w:rsidR="001F5D92" w:rsidRDefault="001F5D92" w:rsidP="000A335B">
            <w:pPr>
              <w:jc w:val="center"/>
              <w:rPr>
                <w:b/>
              </w:rPr>
            </w:pPr>
          </w:p>
          <w:p w:rsidR="001F5D92" w:rsidRDefault="001F5D92" w:rsidP="000A335B">
            <w:pPr>
              <w:jc w:val="center"/>
              <w:rPr>
                <w:rFonts w:cs="Arial"/>
                <w:b/>
                <w:bCs/>
                <w:sz w:val="24"/>
                <w:szCs w:val="24"/>
              </w:rPr>
            </w:pPr>
            <w:r w:rsidRPr="001F5D92">
              <w:rPr>
                <w:rFonts w:cs="Arial"/>
                <w:b/>
                <w:bCs/>
                <w:sz w:val="24"/>
                <w:szCs w:val="24"/>
              </w:rPr>
              <w:t>PROCEDURA OCENY WEWNĘTRZNEGO SYSTEMU</w:t>
            </w:r>
          </w:p>
          <w:p w:rsidR="001F5D92" w:rsidRPr="0059087C" w:rsidRDefault="001F5D92" w:rsidP="000A335B">
            <w:pPr>
              <w:jc w:val="center"/>
              <w:rPr>
                <w:rStyle w:val="Pogrubienie"/>
                <w:rFonts w:cs="Arial"/>
                <w:sz w:val="24"/>
                <w:szCs w:val="24"/>
              </w:rPr>
            </w:pPr>
            <w:r w:rsidRPr="001F5D92">
              <w:rPr>
                <w:rFonts w:cs="Arial"/>
                <w:b/>
                <w:bCs/>
                <w:sz w:val="24"/>
                <w:szCs w:val="24"/>
              </w:rPr>
              <w:t>DOSKONALENIA JAKOŚCI KSZTAŁCENIA</w:t>
            </w:r>
          </w:p>
          <w:p w:rsidR="001F5D92" w:rsidRPr="00137E80" w:rsidRDefault="001F5D92" w:rsidP="000A335B">
            <w:pPr>
              <w:jc w:val="right"/>
              <w:rPr>
                <w:sz w:val="24"/>
                <w:szCs w:val="24"/>
              </w:rPr>
            </w:pPr>
          </w:p>
        </w:tc>
      </w:tr>
      <w:tr w:rsidR="001F5D92" w:rsidTr="000A335B">
        <w:tc>
          <w:tcPr>
            <w:tcW w:w="2346" w:type="dxa"/>
            <w:vMerge/>
          </w:tcPr>
          <w:p w:rsidR="001F5D92" w:rsidRDefault="001F5D92" w:rsidP="000A335B"/>
        </w:tc>
        <w:tc>
          <w:tcPr>
            <w:tcW w:w="1743" w:type="dxa"/>
          </w:tcPr>
          <w:p w:rsidR="001F5D92" w:rsidRDefault="001F5D92" w:rsidP="000A335B">
            <w:pPr>
              <w:jc w:val="center"/>
            </w:pPr>
            <w:r>
              <w:t>Wydanie 1</w:t>
            </w:r>
          </w:p>
        </w:tc>
        <w:tc>
          <w:tcPr>
            <w:tcW w:w="2256" w:type="dxa"/>
          </w:tcPr>
          <w:p w:rsidR="001F5D92" w:rsidRDefault="001F5D92" w:rsidP="000A335B">
            <w:pPr>
              <w:jc w:val="center"/>
            </w:pPr>
            <w:r>
              <w:t>2014/15</w:t>
            </w:r>
          </w:p>
        </w:tc>
        <w:tc>
          <w:tcPr>
            <w:tcW w:w="1560" w:type="dxa"/>
          </w:tcPr>
          <w:p w:rsidR="001F5D92" w:rsidRDefault="001F5D92" w:rsidP="000A335B">
            <w:pPr>
              <w:jc w:val="center"/>
            </w:pPr>
            <w:r>
              <w:t>Zmiana 0</w:t>
            </w:r>
          </w:p>
        </w:tc>
        <w:tc>
          <w:tcPr>
            <w:tcW w:w="1302" w:type="dxa"/>
          </w:tcPr>
          <w:p w:rsidR="001F5D92" w:rsidRDefault="001F5D92" w:rsidP="000A335B">
            <w:r>
              <w:t xml:space="preserve">Strona </w:t>
            </w:r>
            <w:r w:rsidRPr="00A935B3">
              <w:t>1/2</w:t>
            </w:r>
          </w:p>
        </w:tc>
      </w:tr>
    </w:tbl>
    <w:p w:rsidR="00C77D38" w:rsidRDefault="00C77D38" w:rsidP="009B5D85">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6B4C6F" w:rsidTr="000A335B">
        <w:tc>
          <w:tcPr>
            <w:tcW w:w="9322" w:type="dxa"/>
            <w:tcBorders>
              <w:top w:val="single" w:sz="4" w:space="0" w:color="auto"/>
              <w:left w:val="single" w:sz="4" w:space="0" w:color="auto"/>
              <w:bottom w:val="single" w:sz="4" w:space="0" w:color="auto"/>
              <w:right w:val="single" w:sz="4" w:space="0" w:color="auto"/>
            </w:tcBorders>
          </w:tcPr>
          <w:p w:rsidR="006B4C6F" w:rsidRDefault="006B4C6F" w:rsidP="006B4C6F">
            <w:pPr>
              <w:spacing w:before="120" w:after="0" w:line="240" w:lineRule="auto"/>
              <w:ind w:left="57" w:right="57"/>
              <w:jc w:val="both"/>
              <w:rPr>
                <w:u w:val="single"/>
              </w:rPr>
            </w:pPr>
            <w:r>
              <w:rPr>
                <w:u w:val="single"/>
              </w:rPr>
              <w:t xml:space="preserve">1.Cel i przedmiot procedury  </w:t>
            </w:r>
          </w:p>
          <w:p w:rsidR="006B4C6F" w:rsidRDefault="006B4C6F" w:rsidP="006B4C6F">
            <w:pPr>
              <w:spacing w:after="0" w:line="240" w:lineRule="auto"/>
              <w:ind w:left="57" w:right="57"/>
              <w:jc w:val="both"/>
            </w:pPr>
            <w:r>
              <w:t xml:space="preserve">Celem  procedury jest przeprowadzenie oceny poprawności i skuteczności funkcjonowania </w:t>
            </w:r>
            <w:r>
              <w:rPr>
                <w:color w:val="FF0000"/>
              </w:rPr>
              <w:t xml:space="preserve">na </w:t>
            </w:r>
            <w:r w:rsidRPr="00A935B3">
              <w:t>Wydziale Nauk Społecznych</w:t>
            </w:r>
            <w:r>
              <w:rPr>
                <w:color w:val="FF0000"/>
              </w:rPr>
              <w:t xml:space="preserve"> </w:t>
            </w:r>
            <w:r>
              <w:t>Uczelnianego Systemu Doskonalenia  Jakości Kształcenia.</w:t>
            </w:r>
          </w:p>
          <w:p w:rsidR="006B4C6F" w:rsidRDefault="006B4C6F" w:rsidP="006B4C6F">
            <w:pPr>
              <w:spacing w:after="0" w:line="240" w:lineRule="auto"/>
              <w:ind w:left="57" w:right="57"/>
              <w:jc w:val="both"/>
            </w:pPr>
          </w:p>
          <w:p w:rsidR="006B4C6F" w:rsidRDefault="006B4C6F" w:rsidP="006B4C6F">
            <w:pPr>
              <w:spacing w:after="0" w:line="240" w:lineRule="auto"/>
              <w:ind w:left="57" w:right="57"/>
              <w:jc w:val="both"/>
              <w:rPr>
                <w:u w:val="single"/>
              </w:rPr>
            </w:pPr>
            <w:r>
              <w:rPr>
                <w:u w:val="single"/>
              </w:rPr>
              <w:t xml:space="preserve">2. Zakres stosowania procedury </w:t>
            </w:r>
          </w:p>
          <w:p w:rsidR="006B4C6F" w:rsidRDefault="006B4C6F" w:rsidP="006B4C6F">
            <w:pPr>
              <w:spacing w:after="0" w:line="240" w:lineRule="auto"/>
              <w:ind w:left="57" w:right="57"/>
              <w:jc w:val="both"/>
            </w:pPr>
            <w:r w:rsidRPr="00A935B3">
              <w:t>Wydział Nauk Społecznych.</w:t>
            </w:r>
            <w:r>
              <w:t xml:space="preserve"> Procedura obowiązuje we wszystkich wydziałach, instytutach oraz jednostkach ogólnouczelnianych prowadzących działalność dydaktyczną, które zobowiązane są do przygotowania, przeprowadzenia i dokumentowania ocen Systemu Doskonalenia  Jakości Kształcenia. </w:t>
            </w:r>
          </w:p>
          <w:p w:rsidR="006B4C6F" w:rsidRDefault="006B4C6F" w:rsidP="006B4C6F">
            <w:pPr>
              <w:spacing w:after="0" w:line="240" w:lineRule="auto"/>
              <w:ind w:left="57" w:right="57"/>
              <w:jc w:val="both"/>
            </w:pPr>
          </w:p>
          <w:p w:rsidR="006B4C6F" w:rsidRDefault="006B4C6F" w:rsidP="006B4C6F">
            <w:pPr>
              <w:spacing w:after="0" w:line="240" w:lineRule="auto"/>
              <w:ind w:left="57" w:right="57"/>
              <w:jc w:val="both"/>
              <w:rPr>
                <w:u w:val="single"/>
              </w:rPr>
            </w:pPr>
            <w:r>
              <w:rPr>
                <w:u w:val="single"/>
              </w:rPr>
              <w:t xml:space="preserve">3. Definicje </w:t>
            </w:r>
          </w:p>
          <w:p w:rsidR="006B4C6F" w:rsidRDefault="006B4C6F" w:rsidP="006B4C6F">
            <w:pPr>
              <w:spacing w:after="0" w:line="240" w:lineRule="auto"/>
              <w:ind w:left="57" w:right="57"/>
              <w:jc w:val="both"/>
            </w:pPr>
            <w:r>
              <w:t xml:space="preserve">3.1. Ocena Uczelnianego System Doskonalenia  Jakości Kształcenia - systematyczne przeprowadzanie oceny oraz dokumentowanie sprawozdań powstałych w wyniku oceny funkcjonowania SDJK w UO. 3.2. Osoba oceniająca – osoba wskazana przez rektora/dziekana do przeprowadzenia oceny.      </w:t>
            </w:r>
          </w:p>
          <w:p w:rsidR="006B4C6F" w:rsidRDefault="006B4C6F" w:rsidP="006B4C6F">
            <w:pPr>
              <w:spacing w:after="0" w:line="240" w:lineRule="auto"/>
              <w:ind w:left="57" w:right="57"/>
              <w:jc w:val="both"/>
            </w:pPr>
            <w:r>
              <w:t xml:space="preserve">3.3. Zespół oceniający – jedna lub więcej osób przeprowadzających ocenę. </w:t>
            </w:r>
          </w:p>
          <w:p w:rsidR="006B4C6F" w:rsidRDefault="006B4C6F" w:rsidP="006B4C6F">
            <w:pPr>
              <w:spacing w:after="0" w:line="240" w:lineRule="auto"/>
              <w:ind w:left="57" w:right="57"/>
              <w:jc w:val="both"/>
            </w:pPr>
            <w:r>
              <w:t xml:space="preserve">3.4. Działanie naprawcze – działanie w celu wyeliminowania przyczyny wykrytej niezgodności lub innej niepożądanej sytuacji. </w:t>
            </w:r>
          </w:p>
          <w:p w:rsidR="006B4C6F" w:rsidRDefault="006B4C6F" w:rsidP="006B4C6F">
            <w:pPr>
              <w:spacing w:after="0" w:line="240" w:lineRule="auto"/>
              <w:ind w:left="57" w:right="57"/>
              <w:jc w:val="both"/>
            </w:pPr>
            <w:r>
              <w:t xml:space="preserve">3.5.  Działanie zapobiegawcze – działanie w celu wyeliminowania przyczyny potencjalnej niezgodności lub innej potencjalnej sytuacji niepożądanej. </w:t>
            </w:r>
          </w:p>
          <w:p w:rsidR="006B4C6F" w:rsidRDefault="006B4C6F" w:rsidP="006B4C6F">
            <w:pPr>
              <w:spacing w:after="0" w:line="240" w:lineRule="auto"/>
              <w:ind w:left="57" w:right="57"/>
              <w:jc w:val="both"/>
            </w:pPr>
            <w:r>
              <w:t>3.6.   Niezgodność –niespełnienie wymagania.</w:t>
            </w:r>
          </w:p>
          <w:p w:rsidR="006B4C6F" w:rsidRDefault="006B4C6F" w:rsidP="006B4C6F">
            <w:pPr>
              <w:spacing w:after="0" w:line="240" w:lineRule="auto"/>
              <w:ind w:left="57" w:right="57"/>
              <w:jc w:val="both"/>
            </w:pPr>
          </w:p>
          <w:p w:rsidR="006B4C6F" w:rsidRDefault="006B4C6F" w:rsidP="006B4C6F">
            <w:pPr>
              <w:spacing w:after="0" w:line="240" w:lineRule="auto"/>
              <w:ind w:left="57" w:right="57"/>
              <w:jc w:val="both"/>
              <w:rPr>
                <w:u w:val="single"/>
              </w:rPr>
            </w:pPr>
            <w:r>
              <w:rPr>
                <w:u w:val="single"/>
              </w:rPr>
              <w:t xml:space="preserve">4. Odpowiedzialność </w:t>
            </w:r>
          </w:p>
          <w:p w:rsidR="006B4C6F" w:rsidRDefault="006B4C6F" w:rsidP="006B4C6F">
            <w:pPr>
              <w:spacing w:after="0" w:line="240" w:lineRule="auto"/>
              <w:ind w:left="57" w:right="57"/>
              <w:jc w:val="both"/>
            </w:pPr>
            <w:r>
              <w:t>4.1. Prorektor ds. kształcenia i studentów</w:t>
            </w:r>
          </w:p>
          <w:p w:rsidR="006B4C6F" w:rsidRDefault="006B4C6F" w:rsidP="006B4C6F">
            <w:pPr>
              <w:spacing w:after="0" w:line="240" w:lineRule="auto"/>
              <w:ind w:left="57" w:right="57"/>
              <w:jc w:val="both"/>
            </w:pPr>
            <w:r>
              <w:t>4.2. Dziekan wydziału</w:t>
            </w:r>
          </w:p>
          <w:p w:rsidR="006B4C6F" w:rsidRDefault="006B4C6F" w:rsidP="006B4C6F">
            <w:pPr>
              <w:spacing w:after="0" w:line="240" w:lineRule="auto"/>
              <w:ind w:left="57" w:right="57"/>
              <w:jc w:val="both"/>
            </w:pPr>
            <w:r>
              <w:t>4.3. Dyrektorzy instytutów</w:t>
            </w:r>
          </w:p>
          <w:p w:rsidR="006B4C6F" w:rsidRDefault="006B4C6F" w:rsidP="006B4C6F">
            <w:pPr>
              <w:spacing w:after="0" w:line="240" w:lineRule="auto"/>
              <w:ind w:left="57" w:right="57"/>
              <w:jc w:val="both"/>
            </w:pPr>
            <w:r>
              <w:t>4.4. Przewodniczący:</w:t>
            </w:r>
          </w:p>
          <w:p w:rsidR="006B4C6F" w:rsidRDefault="006B4C6F" w:rsidP="006B4C6F">
            <w:pPr>
              <w:spacing w:after="0" w:line="240" w:lineRule="auto"/>
              <w:ind w:left="708" w:right="57"/>
              <w:jc w:val="both"/>
            </w:pPr>
            <w:r>
              <w:t>-Wydziałowej Komisji ds. Doskonalenia Jakości Kształcenia</w:t>
            </w:r>
          </w:p>
          <w:p w:rsidR="006B4C6F" w:rsidRDefault="006B4C6F" w:rsidP="006B4C6F">
            <w:pPr>
              <w:spacing w:after="0" w:line="240" w:lineRule="auto"/>
              <w:ind w:left="708" w:right="57"/>
              <w:jc w:val="both"/>
            </w:pPr>
            <w:r>
              <w:t>-Wydziałowej Komisji ds. Oceny Jakości Kształcenia</w:t>
            </w:r>
          </w:p>
          <w:p w:rsidR="006B4C6F" w:rsidRDefault="006B4C6F" w:rsidP="006B4C6F">
            <w:pPr>
              <w:spacing w:after="0" w:line="240" w:lineRule="auto"/>
              <w:ind w:left="57" w:right="57"/>
              <w:jc w:val="both"/>
            </w:pPr>
            <w:r>
              <w:t>4.7. Pełnomocnik Rektora ds. Jakości Kształcenia</w:t>
            </w:r>
          </w:p>
          <w:p w:rsidR="006B4C6F" w:rsidRDefault="006B4C6F" w:rsidP="006B4C6F">
            <w:pPr>
              <w:spacing w:after="0" w:line="240" w:lineRule="auto"/>
              <w:ind w:left="57" w:right="57"/>
              <w:jc w:val="both"/>
            </w:pPr>
          </w:p>
          <w:p w:rsidR="006B4C6F" w:rsidRDefault="006B4C6F" w:rsidP="006B4C6F">
            <w:pPr>
              <w:spacing w:after="0" w:line="240" w:lineRule="auto"/>
              <w:ind w:left="57" w:right="57"/>
              <w:jc w:val="both"/>
              <w:rPr>
                <w:u w:val="single"/>
              </w:rPr>
            </w:pPr>
            <w:r>
              <w:rPr>
                <w:u w:val="single"/>
              </w:rPr>
              <w:t xml:space="preserve">5. Sposób postępowania </w:t>
            </w:r>
          </w:p>
          <w:p w:rsidR="006B4C6F" w:rsidRDefault="006B4C6F" w:rsidP="006B4C6F">
            <w:pPr>
              <w:spacing w:after="0" w:line="240" w:lineRule="auto"/>
              <w:ind w:left="57" w:right="57"/>
              <w:jc w:val="both"/>
            </w:pPr>
            <w:r>
              <w:t>5.1. Roczny harmonogram ocen Uczelnianego Systemu Doskonalenia Jakości Kształcenia opracowuje Uczelniana Komisja ds. Oceny Jakości Kształcenia.</w:t>
            </w:r>
          </w:p>
          <w:p w:rsidR="006B4C6F" w:rsidRDefault="006B4C6F" w:rsidP="006B4C6F">
            <w:pPr>
              <w:spacing w:after="0" w:line="240" w:lineRule="auto"/>
              <w:ind w:left="57" w:right="57"/>
              <w:jc w:val="both"/>
            </w:pPr>
            <w:r>
              <w:t xml:space="preserve">5.2. Roczny harmonogram powinien być zatwierdzony przez prorektora ds. kształcenia i studentów.    5.3.Pełnomocnik Rektora ds. Jakości Kształcenia przekazuje harmonogram dziekanom i przewodniczącym wydziałowych Komisji ds. Oceny Jakości Kształcenia. </w:t>
            </w:r>
          </w:p>
          <w:p w:rsidR="006B4C6F" w:rsidRDefault="006B4C6F" w:rsidP="006B4C6F">
            <w:pPr>
              <w:spacing w:after="0" w:line="240" w:lineRule="auto"/>
              <w:ind w:left="57" w:right="57"/>
              <w:jc w:val="both"/>
            </w:pPr>
            <w:r>
              <w:t xml:space="preserve">5.4. Na podstawie harmonogramu uczelnianego,  Wydziałowa Komisja  ds. Oceny Jakości Kształcenia opracowuje harmonogram wydziałowych ocen na dany rok akademicki , który jest zatwierdzany przez dziekana. Następnie harmonogram zostaje przekazany kierownikom jednostek organizacyjnych. </w:t>
            </w:r>
          </w:p>
          <w:p w:rsidR="006B4C6F" w:rsidRDefault="006B4C6F" w:rsidP="006B4C6F">
            <w:pPr>
              <w:spacing w:after="0" w:line="240" w:lineRule="auto"/>
              <w:ind w:left="57" w:right="57"/>
              <w:jc w:val="both"/>
            </w:pPr>
            <w:r>
              <w:t>5.5. Rektor ds. kształcenia i studentów może w razie potrzeby zlecić przeprowadzenie  oceny poza harmonogramem.</w:t>
            </w:r>
          </w:p>
          <w:p w:rsidR="006B4C6F" w:rsidRDefault="006B4C6F" w:rsidP="00AD633E">
            <w:pPr>
              <w:spacing w:before="120" w:after="0" w:line="240" w:lineRule="auto"/>
              <w:ind w:left="57" w:right="57"/>
              <w:jc w:val="both"/>
            </w:pPr>
            <w:r>
              <w:lastRenderedPageBreak/>
              <w:t>5.6. Ocenę  Systemu Doskonalenia Jakości Kształcenia na poziomie wydziału i jednostek ogólnouczelnianych prowadzących działalność dydaktyczną dokonuje Uczelniana Komisja ds. Oceny Jakości Kształcenia.</w:t>
            </w:r>
          </w:p>
          <w:p w:rsidR="006B4C6F" w:rsidRDefault="006B4C6F" w:rsidP="006B4C6F">
            <w:pPr>
              <w:spacing w:after="0" w:line="240" w:lineRule="auto"/>
              <w:ind w:left="57" w:right="57"/>
              <w:jc w:val="both"/>
            </w:pPr>
            <w:r>
              <w:t>5.7. Ze składu Uczelnianej Komisji ds. Oceny Jakości Kształcenia powinien być wyłączony przedstawiciel ocenianej jednostki.</w:t>
            </w:r>
          </w:p>
          <w:p w:rsidR="006B4C6F" w:rsidRDefault="006B4C6F" w:rsidP="006B4C6F">
            <w:pPr>
              <w:spacing w:after="0" w:line="240" w:lineRule="auto"/>
              <w:ind w:left="57" w:right="57"/>
              <w:jc w:val="both"/>
            </w:pPr>
            <w:r>
              <w:t>5.8. Ocenę Systemu Doskonalenia Jakości Kształcenia na poziomie instytutów dokonuje Wydziałowa Komisja ds. Oceny Jakości Kształcenia.</w:t>
            </w:r>
          </w:p>
          <w:p w:rsidR="006B4C6F" w:rsidRDefault="006B4C6F" w:rsidP="006B4C6F">
            <w:pPr>
              <w:spacing w:after="0" w:line="240" w:lineRule="auto"/>
              <w:ind w:left="57" w:right="57"/>
              <w:jc w:val="both"/>
            </w:pPr>
            <w:r>
              <w:t xml:space="preserve">5.9. Ewentualne zmiany terminu oraz składu zespołu oceniającego, na poziomie uczelnianym i wydziałowym na wniosek dziekana/kierownika jednostki ogólnouczelnianej prowadzącej działalność dydaktyczną  zatwierdza Pełnomocnik Rektora ds. Jakości Kształcenia. </w:t>
            </w:r>
          </w:p>
          <w:p w:rsidR="006B4C6F" w:rsidRDefault="006B4C6F" w:rsidP="006B4C6F">
            <w:pPr>
              <w:spacing w:after="0" w:line="240" w:lineRule="auto"/>
              <w:ind w:left="57" w:right="57"/>
              <w:jc w:val="both"/>
            </w:pPr>
            <w:r>
              <w:t>5.10. Pełnomocnik Rektora ds. Jakości Kształcenia nie później niż 7 dni przed planowanym terminem oceny  powiadamia jednostki oceniane w formie pisemnej  wskazując datę przeprowadzenia oceny oraz  wskazuje dokumenty które będą objęte  oceną.</w:t>
            </w:r>
          </w:p>
          <w:p w:rsidR="006B4C6F" w:rsidRDefault="006B4C6F" w:rsidP="006B4C6F">
            <w:pPr>
              <w:spacing w:after="0" w:line="240" w:lineRule="auto"/>
              <w:ind w:left="57" w:right="57"/>
              <w:jc w:val="both"/>
            </w:pPr>
            <w:r>
              <w:t xml:space="preserve">5.11. W czasie oceny zespół oceniający może przeprowadzać rozmowy z pracownikami oraz dokonuje analizy dokumentów objętych oceną. Celem oceny jest badanie poprawności i skuteczności funkcjonowania  Systemu Doskonalenia Jakości Kształcenia w badanej jednostce. </w:t>
            </w:r>
          </w:p>
          <w:p w:rsidR="006B4C6F" w:rsidRDefault="006B4C6F" w:rsidP="006B4C6F">
            <w:pPr>
              <w:spacing w:after="0" w:line="240" w:lineRule="auto"/>
              <w:ind w:left="57" w:right="57"/>
              <w:jc w:val="both"/>
            </w:pPr>
            <w:r>
              <w:t xml:space="preserve">5.12. W razie stwierdzenia niezgodności przewodniczący z zespołu oceniającego wypełnia Kartę niezgodności, która stanowi integralną cześć raportu z oceny wewnętrznej. Karty niezgodności podpisywane są przez członków zespołu oceniającego, oraz kierownika jednostki ocenianej. Jeżeli kierownik jednostki  ocenianej nie zgadza się z treścią  niezgodności, stwierdza to przy swoim podpisie oraz podaje pisemne uzasadnienie. </w:t>
            </w:r>
          </w:p>
          <w:p w:rsidR="006B4C6F" w:rsidRDefault="006B4C6F" w:rsidP="006B4C6F">
            <w:pPr>
              <w:spacing w:after="0" w:line="240" w:lineRule="auto"/>
              <w:ind w:left="57" w:right="57"/>
              <w:jc w:val="both"/>
            </w:pPr>
            <w:r>
              <w:t xml:space="preserve">5.13. Po przeprowadzeniu oceny, przewodniczący zespołu oceniającego opracowuje Raport z przeprowadzonej oceny wewnętrznej.  Raport z oceny wewnętrznej z poziomu uczelnianego jest przekazywany Uczelnianej Komisji ds. Oceny Jakości Kształcenia w terminie 7 dni od daty zakończenia oceny. Kopię raportu otrzymuje właściwy dziekan/dyrektor/kierownik jednostki ogólnouczelnianej prowadzącej działalność dydaktyczną oraz Przewodniczący Wydziałowej Komisji ds. Oceny Jakości Kształcenia. Raport z oceny wewnętrznej z poziomu wydziałowego jest przekazywany Przewodniczącemu Wydziałowej Komisji ds. Oceny Jakości Kształcenia i Dziekanowi w terminie 7 dni od daty zakończenia oceny.  </w:t>
            </w:r>
          </w:p>
          <w:p w:rsidR="006B4C6F" w:rsidRDefault="006B4C6F" w:rsidP="006B4C6F">
            <w:pPr>
              <w:spacing w:after="0" w:line="240" w:lineRule="auto"/>
              <w:ind w:left="57" w:right="57"/>
              <w:jc w:val="both"/>
            </w:pPr>
            <w:r>
              <w:t>5.14. Do każdej stwierdzonej niezgodności opisanej w raporcie z oceny podejmowane są działania naprawcze. Za realizację działań mających na celu usuniecie niezgodności i jej przyczyn odpowiada kierownik jednostki organizacyjnej, w której stwierdzono niezgodność.</w:t>
            </w:r>
          </w:p>
          <w:p w:rsidR="006B4C6F" w:rsidRDefault="006B4C6F" w:rsidP="006B4C6F">
            <w:pPr>
              <w:spacing w:after="0" w:line="240" w:lineRule="auto"/>
              <w:ind w:left="57" w:right="57"/>
              <w:jc w:val="both"/>
              <w:rPr>
                <w:u w:val="single"/>
              </w:rPr>
            </w:pPr>
          </w:p>
          <w:p w:rsidR="006B4C6F" w:rsidRDefault="006B4C6F" w:rsidP="006B4C6F">
            <w:pPr>
              <w:spacing w:after="0" w:line="240" w:lineRule="auto"/>
              <w:ind w:left="57" w:right="57"/>
              <w:jc w:val="both"/>
              <w:rPr>
                <w:u w:val="single"/>
              </w:rPr>
            </w:pPr>
            <w:r>
              <w:rPr>
                <w:u w:val="single"/>
              </w:rPr>
              <w:t>6. Podstawa prawna</w:t>
            </w:r>
          </w:p>
          <w:p w:rsidR="006B4C6F" w:rsidRDefault="006B4C6F" w:rsidP="006B4C6F">
            <w:pPr>
              <w:spacing w:after="0" w:line="240" w:lineRule="auto"/>
              <w:ind w:left="57" w:right="57"/>
              <w:jc w:val="both"/>
            </w:pPr>
            <w:r>
              <w:t xml:space="preserve">6.1. </w:t>
            </w:r>
            <w:r>
              <w:rPr>
                <w:rFonts w:ascii="TimesNewRomanPSMT" w:hAnsi="TimesNewRomanPSMT" w:cs="TimesNewRomanPSMT"/>
                <w:sz w:val="20"/>
                <w:szCs w:val="20"/>
              </w:rPr>
              <w:t>Ustawa z dnia 11 lipca 2014 r. o zmianie ustawy  - Prawo o szkolnictwie wyższym oraz niektórych innych ustaw ( Dz.U.2014, nr, poz.1198).</w:t>
            </w:r>
          </w:p>
          <w:p w:rsidR="006B4C6F" w:rsidRDefault="006B4C6F" w:rsidP="006B4C6F">
            <w:pPr>
              <w:spacing w:after="0" w:line="240" w:lineRule="auto"/>
              <w:ind w:left="57" w:right="57"/>
              <w:jc w:val="both"/>
              <w:rPr>
                <w:u w:val="single"/>
              </w:rPr>
            </w:pPr>
            <w:r>
              <w:rPr>
                <w:u w:val="single"/>
              </w:rPr>
              <w:t>7.Załączniki</w:t>
            </w:r>
          </w:p>
          <w:p w:rsidR="006B4C6F" w:rsidRDefault="006B4C6F" w:rsidP="006B4C6F">
            <w:pPr>
              <w:spacing w:after="0" w:line="240" w:lineRule="auto"/>
              <w:ind w:left="57" w:right="57"/>
              <w:jc w:val="both"/>
            </w:pPr>
            <w:r>
              <w:t>Załącznik nr 1 Karta niezgodności</w:t>
            </w:r>
          </w:p>
          <w:p w:rsidR="006B4C6F" w:rsidRDefault="006B4C6F" w:rsidP="006B4C6F">
            <w:pPr>
              <w:spacing w:after="0" w:line="240" w:lineRule="auto"/>
              <w:ind w:left="57" w:right="57"/>
              <w:jc w:val="both"/>
            </w:pPr>
            <w:r>
              <w:t>Załącznik nr 2 Raport z oceny wewnętrznej</w:t>
            </w:r>
          </w:p>
          <w:p w:rsidR="006B4C6F" w:rsidRDefault="006B4C6F" w:rsidP="006B4C6F">
            <w:pPr>
              <w:spacing w:after="0" w:line="240" w:lineRule="auto"/>
              <w:ind w:left="57" w:right="57"/>
              <w:jc w:val="both"/>
            </w:pPr>
          </w:p>
        </w:tc>
      </w:tr>
    </w:tbl>
    <w:p w:rsidR="006B4C6F" w:rsidRDefault="006B4C6F" w:rsidP="006B4C6F">
      <w:pPr>
        <w:jc w:val="both"/>
        <w:rPr>
          <w:rFonts w:ascii="Calibri" w:hAnsi="Calibri"/>
          <w:u w:val="single"/>
        </w:rPr>
      </w:pPr>
    </w:p>
    <w:p w:rsidR="00AD633E" w:rsidRDefault="00AD633E">
      <w:r>
        <w:br w:type="page"/>
      </w:r>
    </w:p>
    <w:p w:rsidR="00AD633E" w:rsidRDefault="00AD633E" w:rsidP="00AD633E">
      <w:pPr>
        <w:jc w:val="both"/>
      </w:pPr>
    </w:p>
    <w:p w:rsidR="00AD633E" w:rsidRDefault="00AD633E" w:rsidP="00AD633E">
      <w:pPr>
        <w:jc w:val="both"/>
      </w:pPr>
      <w:r>
        <w:t>Załącznik nr 1</w:t>
      </w:r>
    </w:p>
    <w:p w:rsidR="00AD633E" w:rsidRDefault="00AD633E" w:rsidP="00AD633E">
      <w:pPr>
        <w:jc w:val="both"/>
      </w:pPr>
    </w:p>
    <w:p w:rsidR="00AD633E" w:rsidRDefault="00AD633E" w:rsidP="00AD633E">
      <w:pPr>
        <w:jc w:val="center"/>
      </w:pPr>
      <w:r>
        <w:rPr>
          <w:b/>
          <w:noProof/>
          <w:sz w:val="28"/>
          <w:szCs w:val="28"/>
        </w:rPr>
        <w:drawing>
          <wp:inline distT="0" distB="0" distL="0" distR="0">
            <wp:extent cx="981075" cy="895350"/>
            <wp:effectExtent l="0" t="0" r="0" b="0"/>
            <wp:docPr id="2" name="Obraz 20"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UO czarn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AD633E" w:rsidRDefault="00AD633E" w:rsidP="00AD633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D633E" w:rsidTr="000A335B">
        <w:trPr>
          <w:trHeight w:val="825"/>
        </w:trPr>
        <w:tc>
          <w:tcPr>
            <w:tcW w:w="9212" w:type="dxa"/>
            <w:gridSpan w:val="2"/>
            <w:tcBorders>
              <w:top w:val="single" w:sz="4" w:space="0" w:color="auto"/>
              <w:left w:val="single" w:sz="4" w:space="0" w:color="auto"/>
              <w:bottom w:val="single" w:sz="4" w:space="0" w:color="auto"/>
              <w:right w:val="single" w:sz="4" w:space="0" w:color="auto"/>
            </w:tcBorders>
            <w:shd w:val="clear" w:color="auto" w:fill="A6A6A6"/>
          </w:tcPr>
          <w:p w:rsidR="00AD633E" w:rsidRDefault="00AD633E" w:rsidP="000A335B">
            <w:pPr>
              <w:spacing w:after="0" w:line="240" w:lineRule="auto"/>
              <w:jc w:val="center"/>
            </w:pPr>
          </w:p>
          <w:p w:rsidR="00AD633E" w:rsidRDefault="00AD633E" w:rsidP="000A335B">
            <w:pPr>
              <w:spacing w:after="0" w:line="240" w:lineRule="auto"/>
              <w:jc w:val="center"/>
              <w:rPr>
                <w:b/>
                <w:sz w:val="32"/>
                <w:szCs w:val="32"/>
              </w:rPr>
            </w:pPr>
            <w:r>
              <w:rPr>
                <w:b/>
                <w:sz w:val="32"/>
                <w:szCs w:val="32"/>
              </w:rPr>
              <w:t>KARTA NIEZGODNOŚCI</w:t>
            </w:r>
          </w:p>
          <w:p w:rsidR="00AD633E" w:rsidRDefault="00AD633E" w:rsidP="000A335B">
            <w:pPr>
              <w:spacing w:after="0" w:line="240" w:lineRule="auto"/>
              <w:jc w:val="both"/>
              <w:rPr>
                <w:b/>
                <w:sz w:val="32"/>
                <w:szCs w:val="32"/>
              </w:rPr>
            </w:pPr>
          </w:p>
          <w:p w:rsidR="00AD633E" w:rsidRDefault="00AD633E" w:rsidP="000A335B">
            <w:pPr>
              <w:spacing w:after="0" w:line="240" w:lineRule="auto"/>
              <w:jc w:val="center"/>
            </w:pPr>
          </w:p>
        </w:tc>
      </w:tr>
      <w:tr w:rsidR="00AD633E" w:rsidTr="000A335B">
        <w:trPr>
          <w:trHeight w:val="1590"/>
        </w:trPr>
        <w:tc>
          <w:tcPr>
            <w:tcW w:w="9212" w:type="dxa"/>
            <w:gridSpan w:val="2"/>
            <w:tcBorders>
              <w:top w:val="single" w:sz="4" w:space="0" w:color="auto"/>
              <w:left w:val="single" w:sz="4" w:space="0" w:color="auto"/>
              <w:bottom w:val="single" w:sz="4" w:space="0" w:color="auto"/>
              <w:right w:val="single" w:sz="4" w:space="0" w:color="auto"/>
            </w:tcBorders>
          </w:tcPr>
          <w:p w:rsidR="00AD633E" w:rsidRDefault="00AD633E" w:rsidP="000A335B">
            <w:pPr>
              <w:spacing w:after="0" w:line="240" w:lineRule="auto"/>
              <w:jc w:val="both"/>
            </w:pPr>
          </w:p>
          <w:p w:rsidR="00AD633E" w:rsidRDefault="00AD633E" w:rsidP="000A335B">
            <w:pPr>
              <w:spacing w:after="0" w:line="240" w:lineRule="auto"/>
              <w:jc w:val="both"/>
            </w:pPr>
            <w:r>
              <w:t xml:space="preserve">Jednostka oceniana: </w:t>
            </w:r>
          </w:p>
          <w:p w:rsidR="00AD633E" w:rsidRDefault="00AD633E" w:rsidP="000A335B">
            <w:pPr>
              <w:spacing w:after="0" w:line="240" w:lineRule="auto"/>
              <w:jc w:val="both"/>
            </w:pPr>
          </w:p>
          <w:p w:rsidR="00AD633E" w:rsidRDefault="00AD633E" w:rsidP="000A335B">
            <w:pPr>
              <w:spacing w:after="0" w:line="240" w:lineRule="auto"/>
              <w:jc w:val="both"/>
            </w:pPr>
            <w:r>
              <w:t xml:space="preserve">Zakres oceny: </w:t>
            </w:r>
          </w:p>
          <w:p w:rsidR="00AD633E" w:rsidRDefault="00AD633E" w:rsidP="000A335B">
            <w:pPr>
              <w:spacing w:after="0" w:line="240" w:lineRule="auto"/>
              <w:jc w:val="both"/>
            </w:pPr>
          </w:p>
          <w:p w:rsidR="00AD633E" w:rsidRDefault="00AD633E" w:rsidP="000A335B">
            <w:pPr>
              <w:spacing w:after="0" w:line="240" w:lineRule="auto"/>
            </w:pPr>
            <w:r>
              <w:t>Data przeprowadzenia oceny:</w:t>
            </w:r>
          </w:p>
          <w:p w:rsidR="00AD633E" w:rsidRDefault="00AD633E" w:rsidP="000A335B"/>
        </w:tc>
      </w:tr>
      <w:tr w:rsidR="00AD633E" w:rsidTr="000A335B">
        <w:tc>
          <w:tcPr>
            <w:tcW w:w="4606" w:type="dxa"/>
            <w:tcBorders>
              <w:top w:val="single" w:sz="4" w:space="0" w:color="auto"/>
              <w:left w:val="single" w:sz="4" w:space="0" w:color="auto"/>
              <w:bottom w:val="single" w:sz="4" w:space="0" w:color="auto"/>
              <w:right w:val="single" w:sz="4" w:space="0" w:color="auto"/>
            </w:tcBorders>
            <w:hideMark/>
          </w:tcPr>
          <w:p w:rsidR="00AD633E" w:rsidRDefault="00AD633E" w:rsidP="000A335B">
            <w:pPr>
              <w:spacing w:after="0" w:line="240" w:lineRule="auto"/>
              <w:jc w:val="center"/>
            </w:pPr>
            <w:r>
              <w:t>Opis niezgodności (odchylenia od stanu faktycznego)</w:t>
            </w:r>
          </w:p>
        </w:tc>
        <w:tc>
          <w:tcPr>
            <w:tcW w:w="4606" w:type="dxa"/>
            <w:tcBorders>
              <w:top w:val="single" w:sz="4" w:space="0" w:color="auto"/>
              <w:left w:val="single" w:sz="4" w:space="0" w:color="auto"/>
              <w:bottom w:val="single" w:sz="4" w:space="0" w:color="auto"/>
              <w:right w:val="single" w:sz="4" w:space="0" w:color="auto"/>
            </w:tcBorders>
            <w:hideMark/>
          </w:tcPr>
          <w:p w:rsidR="00AD633E" w:rsidRDefault="00AD633E" w:rsidP="000A335B">
            <w:pPr>
              <w:spacing w:after="0" w:line="240" w:lineRule="auto"/>
              <w:jc w:val="center"/>
            </w:pPr>
            <w:r>
              <w:t>Działania naprawcze</w:t>
            </w:r>
          </w:p>
        </w:tc>
      </w:tr>
      <w:tr w:rsidR="00AD633E" w:rsidTr="000A335B">
        <w:tc>
          <w:tcPr>
            <w:tcW w:w="4606" w:type="dxa"/>
            <w:tcBorders>
              <w:top w:val="single" w:sz="4" w:space="0" w:color="auto"/>
              <w:left w:val="single" w:sz="4" w:space="0" w:color="auto"/>
              <w:bottom w:val="single" w:sz="4" w:space="0" w:color="auto"/>
              <w:right w:val="single" w:sz="4" w:space="0" w:color="auto"/>
            </w:tcBorders>
            <w:hideMark/>
          </w:tcPr>
          <w:p w:rsidR="00AD633E" w:rsidRDefault="00AD633E" w:rsidP="000A335B">
            <w:pPr>
              <w:spacing w:after="0" w:line="240" w:lineRule="auto"/>
              <w:jc w:val="both"/>
            </w:pPr>
            <w:r>
              <w:t>1......</w:t>
            </w:r>
          </w:p>
          <w:p w:rsidR="00AD633E" w:rsidRDefault="00AD633E" w:rsidP="000A335B">
            <w:pPr>
              <w:spacing w:after="0" w:line="240" w:lineRule="auto"/>
              <w:jc w:val="both"/>
            </w:pPr>
            <w:r>
              <w:t>2......</w:t>
            </w:r>
          </w:p>
          <w:p w:rsidR="00AD633E" w:rsidRDefault="00AD633E" w:rsidP="000A335B">
            <w:pPr>
              <w:spacing w:after="0" w:line="240" w:lineRule="auto"/>
              <w:jc w:val="both"/>
            </w:pPr>
            <w:r>
              <w:t>3......</w:t>
            </w:r>
          </w:p>
        </w:tc>
        <w:tc>
          <w:tcPr>
            <w:tcW w:w="4606" w:type="dxa"/>
            <w:tcBorders>
              <w:top w:val="single" w:sz="4" w:space="0" w:color="auto"/>
              <w:left w:val="single" w:sz="4" w:space="0" w:color="auto"/>
              <w:bottom w:val="single" w:sz="4" w:space="0" w:color="auto"/>
              <w:right w:val="single" w:sz="4" w:space="0" w:color="auto"/>
            </w:tcBorders>
            <w:hideMark/>
          </w:tcPr>
          <w:p w:rsidR="00AD633E" w:rsidRDefault="00AD633E" w:rsidP="000A335B">
            <w:pPr>
              <w:spacing w:after="0" w:line="240" w:lineRule="auto"/>
              <w:jc w:val="both"/>
            </w:pPr>
            <w:r>
              <w:t>1.....</w:t>
            </w:r>
          </w:p>
          <w:p w:rsidR="00AD633E" w:rsidRDefault="00AD633E" w:rsidP="000A335B">
            <w:pPr>
              <w:spacing w:after="0" w:line="240" w:lineRule="auto"/>
              <w:jc w:val="both"/>
            </w:pPr>
            <w:r>
              <w:t>2.....</w:t>
            </w:r>
          </w:p>
          <w:p w:rsidR="00AD633E" w:rsidRDefault="00AD633E" w:rsidP="000A335B">
            <w:pPr>
              <w:spacing w:after="0" w:line="240" w:lineRule="auto"/>
              <w:jc w:val="both"/>
            </w:pPr>
            <w:r>
              <w:t>3.....</w:t>
            </w:r>
          </w:p>
        </w:tc>
      </w:tr>
      <w:tr w:rsidR="00AD633E" w:rsidTr="000A335B">
        <w:tc>
          <w:tcPr>
            <w:tcW w:w="9212" w:type="dxa"/>
            <w:gridSpan w:val="2"/>
            <w:tcBorders>
              <w:top w:val="single" w:sz="4" w:space="0" w:color="auto"/>
              <w:left w:val="single" w:sz="4" w:space="0" w:color="auto"/>
              <w:bottom w:val="single" w:sz="4" w:space="0" w:color="auto"/>
              <w:right w:val="single" w:sz="4" w:space="0" w:color="auto"/>
            </w:tcBorders>
          </w:tcPr>
          <w:p w:rsidR="00AD633E" w:rsidRDefault="00AD633E" w:rsidP="000A335B">
            <w:pPr>
              <w:spacing w:after="0" w:line="240" w:lineRule="auto"/>
              <w:jc w:val="both"/>
            </w:pPr>
          </w:p>
        </w:tc>
      </w:tr>
      <w:tr w:rsidR="00AD633E" w:rsidTr="000A335B">
        <w:tc>
          <w:tcPr>
            <w:tcW w:w="9212" w:type="dxa"/>
            <w:gridSpan w:val="2"/>
            <w:tcBorders>
              <w:top w:val="single" w:sz="4" w:space="0" w:color="auto"/>
              <w:left w:val="single" w:sz="4" w:space="0" w:color="auto"/>
              <w:bottom w:val="single" w:sz="4" w:space="0" w:color="auto"/>
              <w:right w:val="single" w:sz="4" w:space="0" w:color="auto"/>
            </w:tcBorders>
          </w:tcPr>
          <w:p w:rsidR="00AD633E" w:rsidRDefault="00AD633E" w:rsidP="000A335B">
            <w:pPr>
              <w:spacing w:after="0" w:line="240" w:lineRule="auto"/>
              <w:jc w:val="both"/>
            </w:pPr>
            <w:r>
              <w:t>Podpisy członków zespołu oceniającego                              Podpis kierownika jednostki ocenianej</w:t>
            </w:r>
          </w:p>
          <w:p w:rsidR="00AD633E" w:rsidRDefault="00AD633E" w:rsidP="000A335B">
            <w:pPr>
              <w:spacing w:after="0" w:line="240" w:lineRule="auto"/>
              <w:jc w:val="both"/>
            </w:pPr>
            <w:r>
              <w:t>...................................................................                          .................................................................</w:t>
            </w:r>
          </w:p>
          <w:p w:rsidR="00AD633E" w:rsidRDefault="00AD633E" w:rsidP="000A335B">
            <w:pPr>
              <w:spacing w:after="0" w:line="240" w:lineRule="auto"/>
              <w:jc w:val="both"/>
            </w:pPr>
            <w:r>
              <w:t>...................................................................                          .................................................................</w:t>
            </w:r>
          </w:p>
          <w:p w:rsidR="00AD633E" w:rsidRDefault="00AD633E" w:rsidP="000A335B">
            <w:pPr>
              <w:spacing w:after="0" w:line="240" w:lineRule="auto"/>
              <w:jc w:val="both"/>
            </w:pPr>
            <w:r>
              <w:t>..................................................................                           .................................................................</w:t>
            </w:r>
          </w:p>
          <w:p w:rsidR="00AD633E" w:rsidRDefault="00AD633E" w:rsidP="000A335B">
            <w:pPr>
              <w:spacing w:after="0" w:line="240" w:lineRule="auto"/>
              <w:jc w:val="both"/>
            </w:pPr>
          </w:p>
          <w:p w:rsidR="00AD633E" w:rsidRDefault="00AD633E" w:rsidP="000A335B">
            <w:pPr>
              <w:spacing w:after="0" w:line="240" w:lineRule="auto"/>
              <w:jc w:val="both"/>
            </w:pPr>
          </w:p>
          <w:p w:rsidR="00AD633E" w:rsidRDefault="00AD633E" w:rsidP="000A335B">
            <w:pPr>
              <w:spacing w:after="0" w:line="240" w:lineRule="auto"/>
              <w:jc w:val="both"/>
            </w:pPr>
          </w:p>
          <w:p w:rsidR="00AD633E" w:rsidRDefault="00AD633E" w:rsidP="000A335B">
            <w:pPr>
              <w:spacing w:after="0" w:line="240" w:lineRule="auto"/>
              <w:jc w:val="both"/>
            </w:pPr>
            <w:r>
              <w:t>Data</w:t>
            </w:r>
          </w:p>
        </w:tc>
      </w:tr>
    </w:tbl>
    <w:p w:rsidR="00AD633E" w:rsidRDefault="00AD633E" w:rsidP="00AD633E">
      <w:pPr>
        <w:jc w:val="both"/>
        <w:rPr>
          <w:rFonts w:ascii="Calibri" w:hAnsi="Calibri"/>
          <w:u w:val="single"/>
        </w:rPr>
      </w:pPr>
    </w:p>
    <w:p w:rsidR="00AD633E" w:rsidRDefault="00AD633E" w:rsidP="00AD633E">
      <w:pPr>
        <w:jc w:val="both"/>
      </w:pPr>
      <w:r>
        <w:br/>
      </w:r>
    </w:p>
    <w:p w:rsidR="00AD633E" w:rsidRDefault="00AD633E">
      <w:r>
        <w:br w:type="page"/>
      </w:r>
    </w:p>
    <w:p w:rsidR="00AD633E" w:rsidRDefault="00AD633E" w:rsidP="00AD633E">
      <w:pPr>
        <w:jc w:val="both"/>
      </w:pPr>
      <w:r>
        <w:lastRenderedPageBreak/>
        <w:t>Załącznik nr 2</w:t>
      </w:r>
    </w:p>
    <w:p w:rsidR="00AD633E" w:rsidRDefault="00AD633E" w:rsidP="00AD633E">
      <w:pPr>
        <w:jc w:val="center"/>
        <w:rPr>
          <w:b/>
          <w:sz w:val="28"/>
          <w:szCs w:val="28"/>
        </w:rPr>
      </w:pPr>
      <w:r>
        <w:rPr>
          <w:b/>
          <w:noProof/>
          <w:sz w:val="28"/>
          <w:szCs w:val="28"/>
        </w:rPr>
        <w:drawing>
          <wp:inline distT="0" distB="0" distL="0" distR="0">
            <wp:extent cx="981075" cy="895350"/>
            <wp:effectExtent l="0" t="0" r="0" b="0"/>
            <wp:docPr id="3" name="Obraz 19"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is: LogoUO czarn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D633E" w:rsidTr="000A335B">
        <w:tc>
          <w:tcPr>
            <w:tcW w:w="9212" w:type="dxa"/>
            <w:gridSpan w:val="2"/>
            <w:tcBorders>
              <w:top w:val="single" w:sz="4" w:space="0" w:color="auto"/>
              <w:left w:val="single" w:sz="4" w:space="0" w:color="auto"/>
              <w:bottom w:val="single" w:sz="4" w:space="0" w:color="auto"/>
              <w:right w:val="single" w:sz="4" w:space="0" w:color="auto"/>
            </w:tcBorders>
            <w:shd w:val="clear" w:color="auto" w:fill="A6A6A6"/>
          </w:tcPr>
          <w:p w:rsidR="00AD633E" w:rsidRDefault="00AD633E" w:rsidP="000A335B">
            <w:pPr>
              <w:jc w:val="right"/>
            </w:pPr>
          </w:p>
          <w:p w:rsidR="00AD633E" w:rsidRDefault="00AD633E" w:rsidP="000A335B">
            <w:pPr>
              <w:jc w:val="center"/>
              <w:rPr>
                <w:b/>
                <w:sz w:val="32"/>
                <w:szCs w:val="32"/>
              </w:rPr>
            </w:pPr>
            <w:r>
              <w:rPr>
                <w:b/>
                <w:sz w:val="32"/>
                <w:szCs w:val="32"/>
              </w:rPr>
              <w:t>RAPORT Z OCENY WEWNĘTRZNEJ nr</w:t>
            </w:r>
            <w:r w:rsidR="00333D71">
              <w:rPr>
                <w:b/>
                <w:sz w:val="32"/>
                <w:szCs w:val="32"/>
              </w:rPr>
              <w:t xml:space="preserve"> </w:t>
            </w:r>
            <w:r>
              <w:rPr>
                <w:b/>
                <w:sz w:val="32"/>
                <w:szCs w:val="32"/>
              </w:rPr>
              <w:t>....</w:t>
            </w:r>
          </w:p>
          <w:p w:rsidR="00AD633E" w:rsidRDefault="00AD633E" w:rsidP="000A335B">
            <w:pPr>
              <w:jc w:val="center"/>
            </w:pPr>
          </w:p>
        </w:tc>
      </w:tr>
      <w:tr w:rsidR="00AD633E" w:rsidTr="000A335B">
        <w:tc>
          <w:tcPr>
            <w:tcW w:w="92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33E" w:rsidRDefault="00AD633E" w:rsidP="000A335B">
            <w:pPr>
              <w:jc w:val="both"/>
            </w:pPr>
            <w:r>
              <w:t xml:space="preserve">Jednostka oceniana: </w:t>
            </w:r>
          </w:p>
          <w:p w:rsidR="00AD633E" w:rsidRDefault="00AD633E" w:rsidP="000A335B">
            <w:pPr>
              <w:jc w:val="both"/>
            </w:pPr>
            <w:r>
              <w:t xml:space="preserve">Zakres oceny: </w:t>
            </w:r>
          </w:p>
          <w:p w:rsidR="00AD633E" w:rsidRDefault="00AD633E" w:rsidP="000A335B">
            <w:pPr>
              <w:jc w:val="both"/>
            </w:pPr>
            <w:r>
              <w:t>Data przeprowadzenia oceny:</w:t>
            </w:r>
          </w:p>
        </w:tc>
      </w:tr>
      <w:tr w:rsidR="00AD633E" w:rsidTr="000A335B">
        <w:tc>
          <w:tcPr>
            <w:tcW w:w="4606" w:type="dxa"/>
            <w:tcBorders>
              <w:top w:val="single" w:sz="4" w:space="0" w:color="auto"/>
              <w:left w:val="single" w:sz="4" w:space="0" w:color="auto"/>
              <w:bottom w:val="single" w:sz="4" w:space="0" w:color="auto"/>
              <w:right w:val="single" w:sz="4" w:space="0" w:color="auto"/>
            </w:tcBorders>
            <w:hideMark/>
          </w:tcPr>
          <w:p w:rsidR="00AD633E" w:rsidRDefault="00AD633E" w:rsidP="000A335B">
            <w:pPr>
              <w:jc w:val="both"/>
            </w:pPr>
            <w:r>
              <w:t>Członkowie zespołu oceniającego:</w:t>
            </w:r>
          </w:p>
          <w:p w:rsidR="00AD633E" w:rsidRDefault="00AD633E" w:rsidP="000A335B">
            <w:pPr>
              <w:jc w:val="both"/>
            </w:pPr>
            <w:r>
              <w:t>1.</w:t>
            </w:r>
          </w:p>
          <w:p w:rsidR="00AD633E" w:rsidRDefault="00AD633E" w:rsidP="000A335B">
            <w:pPr>
              <w:jc w:val="both"/>
            </w:pPr>
            <w:r>
              <w:t>2.</w:t>
            </w:r>
          </w:p>
          <w:p w:rsidR="00AD633E" w:rsidRDefault="00AD633E" w:rsidP="000A335B">
            <w:pPr>
              <w:jc w:val="both"/>
            </w:pPr>
            <w:r>
              <w:t>3.</w:t>
            </w:r>
          </w:p>
          <w:p w:rsidR="00AD633E" w:rsidRDefault="00AD633E" w:rsidP="000A335B">
            <w:pPr>
              <w:jc w:val="both"/>
            </w:pPr>
            <w:r>
              <w:t>4.</w:t>
            </w:r>
          </w:p>
        </w:tc>
        <w:tc>
          <w:tcPr>
            <w:tcW w:w="4606" w:type="dxa"/>
            <w:tcBorders>
              <w:top w:val="single" w:sz="4" w:space="0" w:color="auto"/>
              <w:left w:val="single" w:sz="4" w:space="0" w:color="auto"/>
              <w:bottom w:val="single" w:sz="4" w:space="0" w:color="auto"/>
              <w:right w:val="single" w:sz="4" w:space="0" w:color="auto"/>
            </w:tcBorders>
            <w:hideMark/>
          </w:tcPr>
          <w:p w:rsidR="00AD633E" w:rsidRDefault="00AD633E" w:rsidP="000A335B">
            <w:pPr>
              <w:jc w:val="both"/>
            </w:pPr>
            <w:r>
              <w:t>Przedstawiciele jednostki ocenianej</w:t>
            </w:r>
          </w:p>
          <w:p w:rsidR="00AD633E" w:rsidRDefault="00AD633E" w:rsidP="000A335B">
            <w:pPr>
              <w:jc w:val="both"/>
            </w:pPr>
            <w:r>
              <w:t>1.</w:t>
            </w:r>
          </w:p>
          <w:p w:rsidR="00AD633E" w:rsidRDefault="00AD633E" w:rsidP="000A335B">
            <w:pPr>
              <w:jc w:val="both"/>
            </w:pPr>
            <w:r>
              <w:t>2.</w:t>
            </w:r>
          </w:p>
          <w:p w:rsidR="00AD633E" w:rsidRDefault="00AD633E" w:rsidP="000A335B">
            <w:pPr>
              <w:jc w:val="both"/>
            </w:pPr>
            <w:r>
              <w:t>3.</w:t>
            </w:r>
          </w:p>
          <w:p w:rsidR="00AD633E" w:rsidRDefault="00AD633E" w:rsidP="000A335B">
            <w:pPr>
              <w:jc w:val="both"/>
            </w:pPr>
            <w:r>
              <w:t>4.</w:t>
            </w:r>
          </w:p>
        </w:tc>
      </w:tr>
      <w:tr w:rsidR="00AD633E" w:rsidTr="000A335B">
        <w:tc>
          <w:tcPr>
            <w:tcW w:w="9212" w:type="dxa"/>
            <w:gridSpan w:val="2"/>
            <w:tcBorders>
              <w:top w:val="single" w:sz="4" w:space="0" w:color="auto"/>
              <w:left w:val="single" w:sz="4" w:space="0" w:color="auto"/>
              <w:bottom w:val="single" w:sz="4" w:space="0" w:color="auto"/>
              <w:right w:val="single" w:sz="4" w:space="0" w:color="auto"/>
            </w:tcBorders>
          </w:tcPr>
          <w:p w:rsidR="00AD633E" w:rsidRDefault="00AD633E" w:rsidP="000A335B">
            <w:pPr>
              <w:jc w:val="both"/>
            </w:pPr>
            <w:r>
              <w:t>Opis przeprowadzonej oceny:</w:t>
            </w:r>
          </w:p>
          <w:p w:rsidR="00AD633E" w:rsidRDefault="00AD633E" w:rsidP="000A335B">
            <w:pPr>
              <w:jc w:val="both"/>
            </w:pPr>
          </w:p>
          <w:p w:rsidR="00AD633E" w:rsidRDefault="00AD633E" w:rsidP="000A335B">
            <w:pPr>
              <w:jc w:val="both"/>
            </w:pPr>
          </w:p>
          <w:p w:rsidR="00AD633E" w:rsidRDefault="00AD633E" w:rsidP="000A335B">
            <w:pPr>
              <w:jc w:val="both"/>
            </w:pPr>
          </w:p>
        </w:tc>
      </w:tr>
      <w:tr w:rsidR="00AD633E" w:rsidTr="000A335B">
        <w:tc>
          <w:tcPr>
            <w:tcW w:w="9212" w:type="dxa"/>
            <w:gridSpan w:val="2"/>
            <w:tcBorders>
              <w:top w:val="single" w:sz="4" w:space="0" w:color="auto"/>
              <w:left w:val="single" w:sz="4" w:space="0" w:color="auto"/>
              <w:bottom w:val="single" w:sz="4" w:space="0" w:color="auto"/>
              <w:right w:val="single" w:sz="4" w:space="0" w:color="auto"/>
            </w:tcBorders>
          </w:tcPr>
          <w:p w:rsidR="00AD633E" w:rsidRDefault="00AD633E" w:rsidP="000A335B">
            <w:pPr>
              <w:jc w:val="both"/>
            </w:pPr>
            <w:r>
              <w:t>Zestawienie niezgodności :</w:t>
            </w:r>
          </w:p>
          <w:p w:rsidR="00AD633E" w:rsidRDefault="00AD633E" w:rsidP="000A335B">
            <w:pPr>
              <w:jc w:val="both"/>
            </w:pPr>
          </w:p>
          <w:p w:rsidR="00AD633E" w:rsidRDefault="00AD633E" w:rsidP="000A335B">
            <w:pPr>
              <w:jc w:val="both"/>
            </w:pPr>
          </w:p>
          <w:p w:rsidR="00AD633E" w:rsidRDefault="00AD633E" w:rsidP="000A335B">
            <w:pPr>
              <w:jc w:val="both"/>
            </w:pPr>
          </w:p>
        </w:tc>
      </w:tr>
      <w:tr w:rsidR="00AD633E" w:rsidTr="000A335B">
        <w:tc>
          <w:tcPr>
            <w:tcW w:w="9212" w:type="dxa"/>
            <w:gridSpan w:val="2"/>
            <w:tcBorders>
              <w:top w:val="single" w:sz="4" w:space="0" w:color="auto"/>
              <w:left w:val="single" w:sz="4" w:space="0" w:color="auto"/>
              <w:bottom w:val="single" w:sz="4" w:space="0" w:color="auto"/>
              <w:right w:val="single" w:sz="4" w:space="0" w:color="auto"/>
            </w:tcBorders>
          </w:tcPr>
          <w:p w:rsidR="00AD633E" w:rsidRDefault="00AD633E" w:rsidP="000A335B">
            <w:pPr>
              <w:jc w:val="both"/>
            </w:pPr>
            <w:r>
              <w:t>Podpis przewodniczącego zespołu oceniającego</w:t>
            </w:r>
          </w:p>
          <w:p w:rsidR="00AD633E" w:rsidRDefault="00AD633E" w:rsidP="000A335B">
            <w:pPr>
              <w:jc w:val="both"/>
            </w:pPr>
            <w:r>
              <w:t>....................................................</w:t>
            </w:r>
            <w:r w:rsidR="00601E3D">
              <w:t>.......................................................</w:t>
            </w:r>
            <w:r>
              <w:t>........................................</w:t>
            </w:r>
          </w:p>
          <w:p w:rsidR="00AD633E" w:rsidRDefault="00AD633E" w:rsidP="000A335B">
            <w:pPr>
              <w:jc w:val="both"/>
            </w:pPr>
          </w:p>
          <w:p w:rsidR="00AD633E" w:rsidRDefault="00AD633E" w:rsidP="000A335B">
            <w:pPr>
              <w:jc w:val="both"/>
            </w:pPr>
            <w:r>
              <w:t>Data……</w:t>
            </w:r>
            <w:r w:rsidR="00601E3D">
              <w:t>……………………………</w:t>
            </w:r>
          </w:p>
        </w:tc>
      </w:tr>
    </w:tbl>
    <w:tbl>
      <w:tblPr>
        <w:tblStyle w:val="Tabela-Siatka"/>
        <w:tblW w:w="0" w:type="auto"/>
        <w:tblLook w:val="04A0"/>
      </w:tblPr>
      <w:tblGrid>
        <w:gridCol w:w="2346"/>
        <w:gridCol w:w="1743"/>
        <w:gridCol w:w="2256"/>
        <w:gridCol w:w="1560"/>
        <w:gridCol w:w="1302"/>
      </w:tblGrid>
      <w:tr w:rsidR="00AD633E" w:rsidTr="000A335B">
        <w:trPr>
          <w:trHeight w:val="642"/>
        </w:trPr>
        <w:tc>
          <w:tcPr>
            <w:tcW w:w="2346" w:type="dxa"/>
            <w:vMerge w:val="restart"/>
          </w:tcPr>
          <w:p w:rsidR="00AD633E" w:rsidRDefault="00AD633E" w:rsidP="000A335B">
            <w:pPr>
              <w:widowControl w:val="0"/>
              <w:autoSpaceDE w:val="0"/>
              <w:autoSpaceDN w:val="0"/>
              <w:adjustRightInd w:val="0"/>
              <w:jc w:val="center"/>
            </w:pPr>
          </w:p>
          <w:p w:rsidR="00AD633E" w:rsidRDefault="00AD633E"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20"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AD633E" w:rsidRDefault="00AD633E" w:rsidP="000A335B">
            <w:pPr>
              <w:jc w:val="center"/>
            </w:pPr>
            <w:r w:rsidRPr="00B05C94">
              <w:t>WYDZIAŁOWA KSIĘGA JAKOŚCI KSZTAŁCENIA</w:t>
            </w:r>
          </w:p>
          <w:p w:rsidR="00AD633E" w:rsidRPr="00B05C94" w:rsidRDefault="00AD633E" w:rsidP="00601E3D">
            <w:pPr>
              <w:jc w:val="center"/>
              <w:rPr>
                <w:sz w:val="24"/>
                <w:szCs w:val="24"/>
              </w:rPr>
            </w:pPr>
            <w:r w:rsidRPr="00A935B3">
              <w:t>Symbol: SDJK-</w:t>
            </w:r>
            <w:r w:rsidR="00601E3D" w:rsidRPr="00A935B3">
              <w:t>SZ</w:t>
            </w:r>
            <w:r w:rsidRPr="00A935B3">
              <w:t>-</w:t>
            </w:r>
            <w:r>
              <w:t>WNS-</w:t>
            </w:r>
            <w:r w:rsidR="00601E3D">
              <w:t>6</w:t>
            </w:r>
          </w:p>
        </w:tc>
      </w:tr>
      <w:tr w:rsidR="00AD633E" w:rsidTr="000A335B">
        <w:tc>
          <w:tcPr>
            <w:tcW w:w="2346" w:type="dxa"/>
            <w:vMerge/>
          </w:tcPr>
          <w:p w:rsidR="00AD633E" w:rsidRDefault="00AD633E" w:rsidP="000A335B">
            <w:pPr>
              <w:widowControl w:val="0"/>
              <w:autoSpaceDE w:val="0"/>
              <w:autoSpaceDN w:val="0"/>
              <w:adjustRightInd w:val="0"/>
              <w:spacing w:before="120"/>
              <w:jc w:val="center"/>
            </w:pPr>
          </w:p>
        </w:tc>
        <w:tc>
          <w:tcPr>
            <w:tcW w:w="6861" w:type="dxa"/>
            <w:gridSpan w:val="4"/>
            <w:shd w:val="clear" w:color="auto" w:fill="EEECE1" w:themeFill="background2"/>
          </w:tcPr>
          <w:p w:rsidR="00AD633E" w:rsidRDefault="00AD633E" w:rsidP="000A335B">
            <w:pPr>
              <w:jc w:val="center"/>
              <w:rPr>
                <w:b/>
              </w:rPr>
            </w:pPr>
          </w:p>
          <w:p w:rsidR="00AD633E" w:rsidRPr="0059087C" w:rsidRDefault="00601E3D" w:rsidP="000A335B">
            <w:pPr>
              <w:jc w:val="center"/>
              <w:rPr>
                <w:rStyle w:val="Pogrubienie"/>
                <w:rFonts w:cs="Arial"/>
                <w:sz w:val="24"/>
                <w:szCs w:val="24"/>
              </w:rPr>
            </w:pPr>
            <w:r w:rsidRPr="00A935B3">
              <w:rPr>
                <w:rFonts w:cs="Arial"/>
                <w:b/>
                <w:bCs/>
                <w:sz w:val="24"/>
                <w:szCs w:val="24"/>
              </w:rPr>
              <w:t>SZCZEGÓŁOWA</w:t>
            </w:r>
            <w:r w:rsidRPr="00601E3D">
              <w:rPr>
                <w:rFonts w:cs="Arial"/>
                <w:b/>
                <w:bCs/>
                <w:sz w:val="24"/>
                <w:szCs w:val="24"/>
              </w:rPr>
              <w:t xml:space="preserve"> PROCEDURA WERYFIKACJI JAKOŚCI PRAC DYPLOMOWYCH, EGZAMINU DYPLOMOWEGO I PROCEDURY DYPLOMOWANIA</w:t>
            </w:r>
          </w:p>
          <w:p w:rsidR="00AD633E" w:rsidRPr="00137E80" w:rsidRDefault="00AD633E" w:rsidP="000A335B">
            <w:pPr>
              <w:jc w:val="right"/>
              <w:rPr>
                <w:sz w:val="24"/>
                <w:szCs w:val="24"/>
              </w:rPr>
            </w:pPr>
          </w:p>
        </w:tc>
      </w:tr>
      <w:tr w:rsidR="00AD633E" w:rsidTr="000A335B">
        <w:tc>
          <w:tcPr>
            <w:tcW w:w="2346" w:type="dxa"/>
            <w:vMerge/>
          </w:tcPr>
          <w:p w:rsidR="00AD633E" w:rsidRDefault="00AD633E" w:rsidP="000A335B"/>
        </w:tc>
        <w:tc>
          <w:tcPr>
            <w:tcW w:w="1743" w:type="dxa"/>
          </w:tcPr>
          <w:p w:rsidR="00AD633E" w:rsidRDefault="00AD633E" w:rsidP="000A335B">
            <w:pPr>
              <w:jc w:val="center"/>
            </w:pPr>
            <w:r>
              <w:t>Wydanie 1</w:t>
            </w:r>
          </w:p>
        </w:tc>
        <w:tc>
          <w:tcPr>
            <w:tcW w:w="2256" w:type="dxa"/>
          </w:tcPr>
          <w:p w:rsidR="00AD633E" w:rsidRDefault="00AD633E" w:rsidP="000A335B">
            <w:pPr>
              <w:jc w:val="center"/>
            </w:pPr>
            <w:r>
              <w:t>2014/15</w:t>
            </w:r>
          </w:p>
        </w:tc>
        <w:tc>
          <w:tcPr>
            <w:tcW w:w="1560" w:type="dxa"/>
          </w:tcPr>
          <w:p w:rsidR="00AD633E" w:rsidRDefault="00AD633E" w:rsidP="000A335B">
            <w:pPr>
              <w:jc w:val="center"/>
            </w:pPr>
            <w:r>
              <w:t>Zmiana 0</w:t>
            </w:r>
          </w:p>
        </w:tc>
        <w:tc>
          <w:tcPr>
            <w:tcW w:w="1302" w:type="dxa"/>
          </w:tcPr>
          <w:p w:rsidR="00AD633E" w:rsidRDefault="00AD633E" w:rsidP="000A335B">
            <w:r w:rsidRPr="00A935B3">
              <w:t>Strona 1/2</w:t>
            </w:r>
          </w:p>
        </w:tc>
      </w:tr>
    </w:tbl>
    <w:p w:rsidR="006B4C6F" w:rsidRDefault="006B4C6F" w:rsidP="009B5D85">
      <w:pPr>
        <w:jc w:val="cente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7"/>
      </w:tblGrid>
      <w:tr w:rsidR="00CF2AB4" w:rsidRPr="00EB4199" w:rsidTr="00CF2AB4">
        <w:tc>
          <w:tcPr>
            <w:tcW w:w="9207" w:type="dxa"/>
            <w:tcBorders>
              <w:top w:val="single" w:sz="4" w:space="0" w:color="auto"/>
              <w:left w:val="single" w:sz="4" w:space="0" w:color="auto"/>
              <w:bottom w:val="single" w:sz="4" w:space="0" w:color="auto"/>
              <w:right w:val="single" w:sz="4" w:space="0" w:color="auto"/>
            </w:tcBorders>
          </w:tcPr>
          <w:p w:rsidR="00CF2AB4" w:rsidRPr="00EB4199" w:rsidRDefault="00CF2AB4" w:rsidP="00CF2AB4">
            <w:pPr>
              <w:ind w:right="57"/>
              <w:rPr>
                <w:b/>
              </w:rPr>
            </w:pPr>
            <w:r w:rsidRPr="00EB4199">
              <w:rPr>
                <w:b/>
              </w:rPr>
              <w:t xml:space="preserve">Informacje ogólne </w:t>
            </w:r>
          </w:p>
          <w:p w:rsidR="00CF2AB4" w:rsidRPr="00EB4199" w:rsidRDefault="00CF2AB4" w:rsidP="00CF2AB4">
            <w:pPr>
              <w:pStyle w:val="Akapitzlist"/>
              <w:ind w:left="0" w:right="57"/>
              <w:rPr>
                <w:b/>
              </w:rPr>
            </w:pPr>
          </w:p>
          <w:p w:rsidR="00CF2AB4" w:rsidRPr="00EB4199" w:rsidRDefault="00CF2AB4" w:rsidP="00CF2AB4">
            <w:pPr>
              <w:pStyle w:val="Akapitzlist"/>
              <w:ind w:left="567" w:right="57"/>
              <w:jc w:val="both"/>
            </w:pPr>
            <w:r w:rsidRPr="00EB4199">
              <w:t xml:space="preserve">W celu podnoszenia jakości kształcenia na Wydziale Nauk Społecznych w zakresie dyplomowania Wydziałowe Komisje ds. Doskonalenia i Oceny Jakości Kształcenia zalecają prowadzenie corocznego audytu wewnętrznego prac  dyplomowych, egzaminów dyplomowych i prawidłowości zastosowania przepisów ogólnouczelnianych i wydziałowych </w:t>
            </w:r>
          </w:p>
          <w:p w:rsidR="00CF2AB4" w:rsidRPr="00EB4199" w:rsidRDefault="00CF2AB4" w:rsidP="00CF2AB4">
            <w:pPr>
              <w:pStyle w:val="Akapitzlist"/>
              <w:ind w:left="567" w:right="57"/>
              <w:jc w:val="both"/>
            </w:pPr>
            <w:r w:rsidRPr="00EB4199">
              <w:t xml:space="preserve">w zakresie procedury dyplomowania. </w:t>
            </w:r>
          </w:p>
          <w:p w:rsidR="00CF2AB4" w:rsidRPr="00EB4199" w:rsidRDefault="00CF2AB4" w:rsidP="00CF2AB4">
            <w:pPr>
              <w:pStyle w:val="Default"/>
              <w:ind w:right="57"/>
              <w:rPr>
                <w:rFonts w:asciiTheme="minorHAnsi" w:eastAsia="Calibri" w:hAnsiTheme="minorHAnsi" w:cs="Times New Roman"/>
                <w:color w:val="auto"/>
                <w:sz w:val="22"/>
                <w:szCs w:val="22"/>
                <w:lang w:eastAsia="en-US"/>
              </w:rPr>
            </w:pPr>
          </w:p>
          <w:p w:rsidR="00CF2AB4" w:rsidRPr="00EB4199" w:rsidRDefault="00CF2AB4" w:rsidP="00CF2AB4">
            <w:pPr>
              <w:pStyle w:val="Default"/>
              <w:ind w:right="57"/>
              <w:rPr>
                <w:rFonts w:asciiTheme="minorHAnsi" w:hAnsiTheme="minorHAnsi"/>
                <w:b/>
                <w:color w:val="auto"/>
                <w:sz w:val="22"/>
                <w:szCs w:val="22"/>
                <w:u w:val="single"/>
              </w:rPr>
            </w:pPr>
            <w:r w:rsidRPr="00EB4199">
              <w:rPr>
                <w:rFonts w:asciiTheme="minorHAnsi" w:eastAsia="Calibri" w:hAnsiTheme="minorHAnsi" w:cs="Times New Roman"/>
                <w:b/>
                <w:color w:val="auto"/>
                <w:sz w:val="22"/>
                <w:szCs w:val="22"/>
                <w:lang w:eastAsia="en-US"/>
              </w:rPr>
              <w:t>Podstawa:</w:t>
            </w:r>
          </w:p>
          <w:p w:rsidR="00CF2AB4" w:rsidRPr="00EB4199" w:rsidRDefault="00CF2AB4" w:rsidP="00CF2AB4">
            <w:pPr>
              <w:pStyle w:val="Default"/>
              <w:spacing w:line="480" w:lineRule="auto"/>
              <w:ind w:left="567" w:right="57"/>
              <w:rPr>
                <w:rFonts w:asciiTheme="minorHAnsi" w:hAnsiTheme="minorHAnsi"/>
                <w:b/>
                <w:color w:val="auto"/>
              </w:rPr>
            </w:pPr>
            <w:r w:rsidRPr="00EB4199">
              <w:rPr>
                <w:rFonts w:asciiTheme="minorHAnsi" w:hAnsiTheme="minorHAnsi" w:cs="Times New Roman"/>
                <w:color w:val="auto"/>
              </w:rPr>
              <w:t xml:space="preserve">Procedura Dyplomowania </w:t>
            </w:r>
            <w:r w:rsidRPr="00EB4199">
              <w:rPr>
                <w:rFonts w:asciiTheme="minorHAnsi" w:hAnsiTheme="minorHAnsi"/>
                <w:color w:val="auto"/>
                <w:sz w:val="22"/>
                <w:szCs w:val="22"/>
              </w:rPr>
              <w:t>SDJK-O-U10</w:t>
            </w:r>
          </w:p>
        </w:tc>
      </w:tr>
      <w:tr w:rsidR="00CF2AB4" w:rsidRPr="00EB4199" w:rsidTr="00CF2AB4">
        <w:trPr>
          <w:trHeight w:val="5811"/>
        </w:trPr>
        <w:tc>
          <w:tcPr>
            <w:tcW w:w="9207" w:type="dxa"/>
            <w:tcBorders>
              <w:top w:val="single" w:sz="4" w:space="0" w:color="auto"/>
              <w:left w:val="single" w:sz="4" w:space="0" w:color="auto"/>
              <w:bottom w:val="single" w:sz="4" w:space="0" w:color="auto"/>
              <w:right w:val="single" w:sz="4" w:space="0" w:color="auto"/>
            </w:tcBorders>
          </w:tcPr>
          <w:p w:rsidR="00CF2AB4" w:rsidRPr="00EB4199" w:rsidRDefault="00CF2AB4" w:rsidP="00CF2AB4">
            <w:pPr>
              <w:ind w:right="57"/>
              <w:jc w:val="both"/>
              <w:rPr>
                <w:rFonts w:ascii="Calibri" w:hAnsi="Calibri"/>
              </w:rPr>
            </w:pPr>
          </w:p>
          <w:p w:rsidR="00CF2AB4" w:rsidRPr="00EB4199" w:rsidRDefault="00CF2AB4" w:rsidP="00EB3391">
            <w:pPr>
              <w:pStyle w:val="Akapitzlist"/>
              <w:ind w:left="284" w:right="57" w:hanging="284"/>
              <w:jc w:val="center"/>
              <w:rPr>
                <w:b/>
              </w:rPr>
            </w:pPr>
            <w:r w:rsidRPr="00EB4199">
              <w:rPr>
                <w:b/>
              </w:rPr>
              <w:t>Zasady przeprowadzania audytu wewnętrznego weryfikacji jak</w:t>
            </w:r>
            <w:r w:rsidR="00EB3391" w:rsidRPr="00EB4199">
              <w:rPr>
                <w:b/>
              </w:rPr>
              <w:t xml:space="preserve">ości prac dyplomowych, egzaminu </w:t>
            </w:r>
            <w:r w:rsidRPr="00EB4199">
              <w:rPr>
                <w:b/>
              </w:rPr>
              <w:t>dyplomowego, oraz procedury dyplomowania</w:t>
            </w:r>
            <w:r w:rsidR="00EB3391" w:rsidRPr="00EB4199">
              <w:rPr>
                <w:b/>
              </w:rPr>
              <w:t>:</w:t>
            </w:r>
          </w:p>
          <w:p w:rsidR="00CF2AB4" w:rsidRPr="00EB4199" w:rsidRDefault="00CF2AB4" w:rsidP="00CF2AB4">
            <w:pPr>
              <w:pStyle w:val="Akapitzlist"/>
              <w:ind w:left="1080" w:right="57"/>
            </w:pPr>
          </w:p>
          <w:p w:rsidR="00CF2AB4" w:rsidRPr="00EB4199" w:rsidRDefault="00CF2AB4" w:rsidP="00CF2AB4">
            <w:pPr>
              <w:pStyle w:val="Akapitzlist"/>
              <w:numPr>
                <w:ilvl w:val="0"/>
                <w:numId w:val="7"/>
              </w:numPr>
              <w:ind w:left="868" w:right="57" w:hanging="301"/>
              <w:jc w:val="both"/>
            </w:pPr>
            <w:r w:rsidRPr="00EB4199">
              <w:t xml:space="preserve">Zasady powoływania wydziałowej komisji weryfikacyjnej: </w:t>
            </w:r>
          </w:p>
          <w:p w:rsidR="00CF2AB4" w:rsidRPr="00EB4199" w:rsidRDefault="00CF2AB4" w:rsidP="00CF2AB4">
            <w:pPr>
              <w:pStyle w:val="Akapitzlist"/>
              <w:numPr>
                <w:ilvl w:val="0"/>
                <w:numId w:val="8"/>
              </w:numPr>
              <w:ind w:left="1134" w:right="57" w:hanging="283"/>
              <w:jc w:val="both"/>
            </w:pPr>
            <w:r w:rsidRPr="00EB4199">
              <w:t xml:space="preserve">komisję powołuje Dziekan Wydziału </w:t>
            </w:r>
            <w:r w:rsidR="00C060D8" w:rsidRPr="00EB4199">
              <w:t>Nauk Społecznych</w:t>
            </w:r>
            <w:r w:rsidRPr="00EB4199">
              <w:t xml:space="preserve"> UO, </w:t>
            </w:r>
          </w:p>
          <w:p w:rsidR="00CF2AB4" w:rsidRPr="00EB4199" w:rsidRDefault="00CF2AB4" w:rsidP="00CF2AB4">
            <w:pPr>
              <w:pStyle w:val="Akapitzlist"/>
              <w:numPr>
                <w:ilvl w:val="0"/>
                <w:numId w:val="8"/>
              </w:numPr>
              <w:ind w:left="1134" w:right="57" w:hanging="283"/>
              <w:jc w:val="both"/>
            </w:pPr>
            <w:r w:rsidRPr="00EB4199">
              <w:t>w skład komisji wchodzą: przewodniczący oraz członkowie reprezentujący wszystkie programy studiów prowadzone na W</w:t>
            </w:r>
            <w:r w:rsidR="00C060D8" w:rsidRPr="00EB4199">
              <w:t>NS</w:t>
            </w:r>
            <w:r w:rsidRPr="00EB4199">
              <w:t xml:space="preserve">  (powołani po wylosowaniu prac),</w:t>
            </w:r>
          </w:p>
          <w:p w:rsidR="00CF2AB4" w:rsidRPr="00EB4199" w:rsidRDefault="00CF2AB4" w:rsidP="00CF2AB4">
            <w:pPr>
              <w:pStyle w:val="Akapitzlist"/>
              <w:numPr>
                <w:ilvl w:val="0"/>
                <w:numId w:val="8"/>
              </w:numPr>
              <w:ind w:left="1134" w:right="57" w:hanging="283"/>
              <w:jc w:val="both"/>
            </w:pPr>
            <w:r w:rsidRPr="00EB4199">
              <w:t>przewodniczącego komisji wyznacza Dziekan,</w:t>
            </w:r>
          </w:p>
          <w:p w:rsidR="00CF2AB4" w:rsidRPr="00EB4199" w:rsidRDefault="00CF2AB4" w:rsidP="00CF2AB4">
            <w:pPr>
              <w:pStyle w:val="Akapitzlist"/>
              <w:numPr>
                <w:ilvl w:val="0"/>
                <w:numId w:val="8"/>
              </w:numPr>
              <w:ind w:left="1134" w:right="57" w:hanging="283"/>
              <w:jc w:val="both"/>
            </w:pPr>
            <w:r w:rsidRPr="00EB4199">
              <w:t>członkami komisji są pracownicy naukowi z tytułem profesora lub stopniem doktora hab. (</w:t>
            </w:r>
            <w:r w:rsidR="00C060D8" w:rsidRPr="00EB4199">
              <w:t>w pewnych sytuacjach dopuszcza się powołanie</w:t>
            </w:r>
            <w:r w:rsidRPr="00EB4199">
              <w:t xml:space="preserve"> doktor</w:t>
            </w:r>
            <w:r w:rsidR="00C060D8" w:rsidRPr="00EB4199">
              <w:t>ów, których</w:t>
            </w:r>
            <w:r w:rsidRPr="00EB4199">
              <w:t xml:space="preserve"> wskaz</w:t>
            </w:r>
            <w:r w:rsidR="00C060D8" w:rsidRPr="00EB4199">
              <w:t>uje</w:t>
            </w:r>
            <w:r w:rsidRPr="00EB4199">
              <w:t xml:space="preserve"> </w:t>
            </w:r>
            <w:r w:rsidR="00C060D8" w:rsidRPr="00EB4199">
              <w:t>Dyrektor</w:t>
            </w:r>
            <w:r w:rsidRPr="00EB4199">
              <w:t xml:space="preserve"> Instytutu)</w:t>
            </w:r>
          </w:p>
          <w:p w:rsidR="00CF2AB4" w:rsidRPr="00EB4199" w:rsidRDefault="00CF2AB4" w:rsidP="00CF2AB4">
            <w:pPr>
              <w:pStyle w:val="Akapitzlist"/>
              <w:numPr>
                <w:ilvl w:val="0"/>
                <w:numId w:val="8"/>
              </w:numPr>
              <w:ind w:left="1134" w:right="57" w:hanging="283"/>
              <w:jc w:val="both"/>
            </w:pPr>
            <w:r w:rsidRPr="00EB4199">
              <w:t>członkami komisji nie mogą być promotorzy i recenzenci weryfikowanych prac dyplomowych,</w:t>
            </w:r>
          </w:p>
          <w:p w:rsidR="00CF2AB4" w:rsidRPr="00EB4199" w:rsidRDefault="00CF2AB4" w:rsidP="00CF2AB4">
            <w:pPr>
              <w:pStyle w:val="Akapitzlist"/>
              <w:numPr>
                <w:ilvl w:val="0"/>
                <w:numId w:val="8"/>
              </w:numPr>
              <w:ind w:left="1134" w:right="57" w:hanging="283"/>
              <w:jc w:val="both"/>
            </w:pPr>
            <w:r w:rsidRPr="00EB4199">
              <w:t>w składzie komisji muszą być reprezentanci trzech dyscyplin naukowych: językoznawstwa, kulturoznawstwa i literaturoznawstwa.</w:t>
            </w:r>
          </w:p>
          <w:p w:rsidR="00CF2AB4" w:rsidRPr="00EB4199" w:rsidRDefault="00CF2AB4" w:rsidP="00C060D8">
            <w:pPr>
              <w:pStyle w:val="Akapitzlist"/>
              <w:numPr>
                <w:ilvl w:val="0"/>
                <w:numId w:val="7"/>
              </w:numPr>
              <w:spacing w:before="240"/>
              <w:ind w:left="851" w:right="57" w:hanging="284"/>
              <w:jc w:val="both"/>
            </w:pPr>
            <w:r w:rsidRPr="00EB4199">
              <w:t>Ocenie komisji podlegają:</w:t>
            </w:r>
          </w:p>
          <w:p w:rsidR="00CF2AB4" w:rsidRPr="00EB4199" w:rsidRDefault="00CF2AB4" w:rsidP="00CF2AB4">
            <w:pPr>
              <w:pStyle w:val="Akapitzlist"/>
              <w:numPr>
                <w:ilvl w:val="0"/>
                <w:numId w:val="9"/>
              </w:numPr>
              <w:ind w:left="1134" w:right="57" w:hanging="283"/>
              <w:jc w:val="both"/>
            </w:pPr>
            <w:r w:rsidRPr="00EB4199">
              <w:t>zgodność tematyki ocenianych prac z kierunkiem/specjalnością studiów,</w:t>
            </w:r>
          </w:p>
          <w:p w:rsidR="00CF2AB4" w:rsidRPr="00EB4199" w:rsidRDefault="00CF2AB4" w:rsidP="00CF2AB4">
            <w:pPr>
              <w:pStyle w:val="Akapitzlist"/>
              <w:numPr>
                <w:ilvl w:val="0"/>
                <w:numId w:val="9"/>
              </w:numPr>
              <w:ind w:left="1134" w:right="57" w:hanging="283"/>
              <w:jc w:val="both"/>
            </w:pPr>
            <w:r w:rsidRPr="00EB4199">
              <w:t>zgodność tematyki ocenianych prac z kierunkowymi/specjalnościowymi efektami kształcenia,</w:t>
            </w:r>
          </w:p>
          <w:p w:rsidR="00CF2AB4" w:rsidRPr="00EB4199" w:rsidRDefault="00CF2AB4" w:rsidP="00CF2AB4">
            <w:pPr>
              <w:pStyle w:val="Akapitzlist"/>
              <w:numPr>
                <w:ilvl w:val="0"/>
                <w:numId w:val="9"/>
              </w:numPr>
              <w:ind w:left="1134" w:right="57" w:hanging="283"/>
              <w:jc w:val="both"/>
            </w:pPr>
            <w:r w:rsidRPr="00EB4199">
              <w:t>zgodność ocenianych prac z wymaganiami stawianymi pracom dyplomowym w jednostce UO, w której praca powstała,</w:t>
            </w:r>
          </w:p>
          <w:p w:rsidR="00CF2AB4" w:rsidRPr="00EB4199" w:rsidRDefault="00CF2AB4" w:rsidP="00CF2AB4">
            <w:pPr>
              <w:pStyle w:val="Akapitzlist"/>
              <w:numPr>
                <w:ilvl w:val="0"/>
                <w:numId w:val="9"/>
              </w:numPr>
              <w:ind w:left="1134" w:right="57" w:hanging="283"/>
              <w:jc w:val="both"/>
            </w:pPr>
            <w:r w:rsidRPr="00EB4199">
              <w:t>zgodność tematyki ocenianych prac ze specjalnością naukową promotora,</w:t>
            </w:r>
          </w:p>
          <w:p w:rsidR="00CF2AB4" w:rsidRPr="00EB4199" w:rsidRDefault="00CF2AB4" w:rsidP="00CF2AB4">
            <w:pPr>
              <w:pStyle w:val="Akapitzlist"/>
              <w:numPr>
                <w:ilvl w:val="0"/>
                <w:numId w:val="9"/>
              </w:numPr>
              <w:ind w:left="1135" w:right="57" w:hanging="284"/>
              <w:jc w:val="both"/>
            </w:pPr>
            <w:r w:rsidRPr="00EB4199">
              <w:lastRenderedPageBreak/>
              <w:t>zgodność recenzji z zawartością ocenianej pracy,</w:t>
            </w:r>
          </w:p>
          <w:p w:rsidR="00CF2AB4" w:rsidRPr="00EB4199" w:rsidRDefault="00CF2AB4" w:rsidP="00CF2AB4">
            <w:pPr>
              <w:pStyle w:val="Akapitzlist"/>
              <w:numPr>
                <w:ilvl w:val="0"/>
                <w:numId w:val="9"/>
              </w:numPr>
              <w:ind w:left="1134" w:right="57" w:hanging="283"/>
              <w:jc w:val="both"/>
            </w:pPr>
            <w:r w:rsidRPr="00EB4199">
              <w:t xml:space="preserve">zgodność składu komisji egzaminacyjnej z zasadami obowiązującymi w jednostce UO, </w:t>
            </w:r>
            <w:r w:rsidR="00BF3E6C">
              <w:br/>
            </w:r>
            <w:r w:rsidRPr="00EB4199">
              <w:t>w której egzamin był przeprowadzany,</w:t>
            </w:r>
          </w:p>
          <w:p w:rsidR="00CF2AB4" w:rsidRPr="00EB4199" w:rsidRDefault="00CF2AB4" w:rsidP="00CF2AB4">
            <w:pPr>
              <w:pStyle w:val="Akapitzlist"/>
              <w:numPr>
                <w:ilvl w:val="0"/>
                <w:numId w:val="9"/>
              </w:numPr>
              <w:ind w:left="1134" w:right="57" w:hanging="283"/>
              <w:jc w:val="both"/>
            </w:pPr>
            <w:r w:rsidRPr="00EB4199">
              <w:t xml:space="preserve">zgodność przebiegu egzaminu dyplomowego z procedurami obowiązującymi </w:t>
            </w:r>
            <w:r w:rsidR="00BF3E6C">
              <w:br/>
            </w:r>
            <w:r w:rsidRPr="00EB4199">
              <w:t>w jednostce UO, w której egzamin był przeprowadzany.</w:t>
            </w:r>
          </w:p>
          <w:p w:rsidR="00CF2AB4" w:rsidRPr="00EB4199" w:rsidRDefault="00CF2AB4" w:rsidP="00CF2AB4">
            <w:pPr>
              <w:pStyle w:val="Akapitzlist"/>
              <w:numPr>
                <w:ilvl w:val="0"/>
                <w:numId w:val="7"/>
              </w:numPr>
              <w:ind w:left="851" w:right="57" w:hanging="284"/>
              <w:jc w:val="both"/>
            </w:pPr>
            <w:r w:rsidRPr="00EB4199">
              <w:t>Audyt przeprowadzany jest raz w roku (do 31.01 za poprzedni rok akademicki).</w:t>
            </w:r>
          </w:p>
          <w:p w:rsidR="00CF2AB4" w:rsidRPr="00EB4199" w:rsidRDefault="00CF2AB4" w:rsidP="00CF2AB4">
            <w:pPr>
              <w:pStyle w:val="Akapitzlist"/>
              <w:numPr>
                <w:ilvl w:val="0"/>
                <w:numId w:val="7"/>
              </w:numPr>
              <w:ind w:left="851" w:right="57" w:hanging="284"/>
              <w:jc w:val="both"/>
            </w:pPr>
            <w:r w:rsidRPr="00EB4199">
              <w:t xml:space="preserve">Ocenie podlegają po dwie prace studentów z każdej specjalności naukowej (językoznawstwo, kulturoznawstwo, literaturoznawstwo), wybrane losowo. Prace wybrane </w:t>
            </w:r>
            <w:r w:rsidR="00C060D8" w:rsidRPr="00EB4199">
              <w:t>do weryfikacji nie powinny być</w:t>
            </w:r>
            <w:r w:rsidRPr="00EB4199">
              <w:t xml:space="preserve"> pisane pod kierunkiem tego samego promotora, </w:t>
            </w:r>
            <w:r w:rsidR="00C060D8" w:rsidRPr="00EB4199">
              <w:t>ani też</w:t>
            </w:r>
            <w:r w:rsidRPr="00EB4199">
              <w:t xml:space="preserve"> pisane w jednym Instytucie/Katedrze. Weryfikuje się także dokumentację (recenzje, protokół egzaminu) prac wylosowanych studentów.</w:t>
            </w:r>
          </w:p>
          <w:p w:rsidR="00CF2AB4" w:rsidRPr="00EB4199" w:rsidRDefault="00CF2AB4" w:rsidP="00CF2AB4">
            <w:pPr>
              <w:pStyle w:val="Akapitzlist"/>
              <w:numPr>
                <w:ilvl w:val="0"/>
                <w:numId w:val="7"/>
              </w:numPr>
              <w:ind w:left="851" w:right="57" w:hanging="284"/>
              <w:jc w:val="both"/>
            </w:pPr>
            <w:r w:rsidRPr="00EB4199">
              <w:t>Komisja sporządza pisemny protokół z audytu. Protokół może zawierać sugestie działań naprawczych dotyczących obowiązującej procedury dyplomowania. Protokół jest do wgl</w:t>
            </w:r>
            <w:r w:rsidR="0051389C" w:rsidRPr="00EB4199">
              <w:t>ądu dyrektorów Instytutów</w:t>
            </w:r>
            <w:r w:rsidRPr="00EB4199">
              <w:t xml:space="preserve"> oraz promotorów i recenzentów ocenianych prac.</w:t>
            </w:r>
          </w:p>
          <w:p w:rsidR="00CF2AB4" w:rsidRPr="00EB4199" w:rsidRDefault="00CF2AB4" w:rsidP="0051389C">
            <w:pPr>
              <w:pStyle w:val="Akapitzlist"/>
              <w:numPr>
                <w:ilvl w:val="0"/>
                <w:numId w:val="7"/>
              </w:numPr>
              <w:ind w:left="851" w:right="57" w:hanging="284"/>
              <w:jc w:val="both"/>
            </w:pPr>
            <w:r w:rsidRPr="00EB4199">
              <w:t>Wydziałowa Komisja ds. Doskonalenia Jakości Kształcenia corocznie analizuje wyniki audytu wewnętrznego i na tej podstawie może wnioskować do Dziekana o modyfikację zarządzenia w kwestii procedury dyplomowania obowiązującej na W</w:t>
            </w:r>
            <w:r w:rsidR="0051389C" w:rsidRPr="00EB4199">
              <w:t>NS</w:t>
            </w:r>
            <w:r w:rsidRPr="00EB4199">
              <w:t>.</w:t>
            </w:r>
          </w:p>
        </w:tc>
      </w:tr>
    </w:tbl>
    <w:p w:rsidR="00601E3D" w:rsidRDefault="00601E3D" w:rsidP="00601E3D">
      <w:pPr>
        <w:jc w:val="both"/>
        <w:rPr>
          <w:rFonts w:ascii="Calibri" w:hAnsi="Calibri"/>
          <w:u w:val="single"/>
        </w:rPr>
      </w:pPr>
    </w:p>
    <w:p w:rsidR="00BF3E6C" w:rsidRDefault="00BF3E6C">
      <w:r>
        <w:br w:type="page"/>
      </w:r>
    </w:p>
    <w:tbl>
      <w:tblPr>
        <w:tblStyle w:val="Tabela-Siatka"/>
        <w:tblW w:w="0" w:type="auto"/>
        <w:tblLook w:val="04A0"/>
      </w:tblPr>
      <w:tblGrid>
        <w:gridCol w:w="2346"/>
        <w:gridCol w:w="1743"/>
        <w:gridCol w:w="2256"/>
        <w:gridCol w:w="1560"/>
        <w:gridCol w:w="1302"/>
      </w:tblGrid>
      <w:tr w:rsidR="0017069B" w:rsidTr="000A335B">
        <w:trPr>
          <w:trHeight w:val="642"/>
        </w:trPr>
        <w:tc>
          <w:tcPr>
            <w:tcW w:w="2346" w:type="dxa"/>
            <w:vMerge w:val="restart"/>
          </w:tcPr>
          <w:p w:rsidR="0017069B" w:rsidRDefault="0017069B" w:rsidP="000A335B">
            <w:pPr>
              <w:widowControl w:val="0"/>
              <w:autoSpaceDE w:val="0"/>
              <w:autoSpaceDN w:val="0"/>
              <w:adjustRightInd w:val="0"/>
              <w:jc w:val="center"/>
            </w:pPr>
          </w:p>
          <w:p w:rsidR="0017069B" w:rsidRDefault="0017069B"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23"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17069B" w:rsidRDefault="0017069B" w:rsidP="000A335B">
            <w:pPr>
              <w:jc w:val="center"/>
            </w:pPr>
            <w:r w:rsidRPr="00B05C94">
              <w:t>WYDZIAŁOWA KSIĘGA JAKOŚCI KSZTAŁCENIA</w:t>
            </w:r>
          </w:p>
          <w:p w:rsidR="0017069B" w:rsidRPr="00B05C94" w:rsidRDefault="0017069B" w:rsidP="0017069B">
            <w:pPr>
              <w:jc w:val="center"/>
              <w:rPr>
                <w:sz w:val="24"/>
                <w:szCs w:val="24"/>
              </w:rPr>
            </w:pPr>
            <w:r>
              <w:t>Symbol: SDJK-O-WNS-7</w:t>
            </w:r>
          </w:p>
        </w:tc>
      </w:tr>
      <w:tr w:rsidR="0017069B" w:rsidTr="000A335B">
        <w:tc>
          <w:tcPr>
            <w:tcW w:w="2346" w:type="dxa"/>
            <w:vMerge/>
          </w:tcPr>
          <w:p w:rsidR="0017069B" w:rsidRDefault="0017069B" w:rsidP="000A335B">
            <w:pPr>
              <w:widowControl w:val="0"/>
              <w:autoSpaceDE w:val="0"/>
              <w:autoSpaceDN w:val="0"/>
              <w:adjustRightInd w:val="0"/>
              <w:spacing w:before="120"/>
              <w:jc w:val="center"/>
            </w:pPr>
          </w:p>
        </w:tc>
        <w:tc>
          <w:tcPr>
            <w:tcW w:w="6861" w:type="dxa"/>
            <w:gridSpan w:val="4"/>
            <w:shd w:val="clear" w:color="auto" w:fill="EEECE1" w:themeFill="background2"/>
          </w:tcPr>
          <w:p w:rsidR="0017069B" w:rsidRDefault="0017069B" w:rsidP="000A335B">
            <w:pPr>
              <w:jc w:val="center"/>
              <w:rPr>
                <w:b/>
              </w:rPr>
            </w:pPr>
          </w:p>
          <w:p w:rsidR="0017069B" w:rsidRPr="0059087C" w:rsidRDefault="0017069B" w:rsidP="000A335B">
            <w:pPr>
              <w:jc w:val="center"/>
              <w:rPr>
                <w:rStyle w:val="Pogrubienie"/>
                <w:rFonts w:cs="Arial"/>
                <w:sz w:val="24"/>
                <w:szCs w:val="24"/>
              </w:rPr>
            </w:pPr>
            <w:r w:rsidRPr="00EE16C8">
              <w:rPr>
                <w:b/>
                <w:sz w:val="24"/>
                <w:szCs w:val="24"/>
              </w:rPr>
              <w:t xml:space="preserve">PROCEDURA </w:t>
            </w:r>
            <w:r w:rsidRPr="00EE16C8">
              <w:rPr>
                <w:b/>
                <w:bCs/>
                <w:sz w:val="24"/>
                <w:szCs w:val="24"/>
              </w:rPr>
              <w:t>MONITOROWANIA KARIER ZAWODOWYCH ABSOLWENTÓW</w:t>
            </w:r>
          </w:p>
          <w:p w:rsidR="0017069B" w:rsidRPr="00137E80" w:rsidRDefault="0017069B" w:rsidP="000A335B">
            <w:pPr>
              <w:jc w:val="right"/>
              <w:rPr>
                <w:sz w:val="24"/>
                <w:szCs w:val="24"/>
              </w:rPr>
            </w:pPr>
          </w:p>
        </w:tc>
      </w:tr>
      <w:tr w:rsidR="0017069B" w:rsidTr="000A335B">
        <w:tc>
          <w:tcPr>
            <w:tcW w:w="2346" w:type="dxa"/>
            <w:vMerge/>
          </w:tcPr>
          <w:p w:rsidR="0017069B" w:rsidRDefault="0017069B" w:rsidP="000A335B"/>
        </w:tc>
        <w:tc>
          <w:tcPr>
            <w:tcW w:w="1743" w:type="dxa"/>
          </w:tcPr>
          <w:p w:rsidR="0017069B" w:rsidRDefault="0017069B" w:rsidP="000A335B">
            <w:pPr>
              <w:jc w:val="center"/>
            </w:pPr>
            <w:r>
              <w:t>Wydanie 1</w:t>
            </w:r>
          </w:p>
        </w:tc>
        <w:tc>
          <w:tcPr>
            <w:tcW w:w="2256" w:type="dxa"/>
          </w:tcPr>
          <w:p w:rsidR="0017069B" w:rsidRDefault="0017069B" w:rsidP="000A335B">
            <w:pPr>
              <w:jc w:val="center"/>
            </w:pPr>
            <w:r>
              <w:t>2014/15</w:t>
            </w:r>
          </w:p>
        </w:tc>
        <w:tc>
          <w:tcPr>
            <w:tcW w:w="1560" w:type="dxa"/>
          </w:tcPr>
          <w:p w:rsidR="0017069B" w:rsidRDefault="0017069B" w:rsidP="000A335B">
            <w:pPr>
              <w:jc w:val="center"/>
            </w:pPr>
            <w:r>
              <w:t>Zmiana 0</w:t>
            </w:r>
          </w:p>
        </w:tc>
        <w:tc>
          <w:tcPr>
            <w:tcW w:w="1302" w:type="dxa"/>
          </w:tcPr>
          <w:p w:rsidR="0017069B" w:rsidRDefault="0017069B" w:rsidP="000A335B">
            <w:r w:rsidRPr="00A935B3">
              <w:t>Strona 1/2</w:t>
            </w:r>
          </w:p>
        </w:tc>
      </w:tr>
    </w:tbl>
    <w:p w:rsidR="00601E3D" w:rsidRDefault="00601E3D" w:rsidP="00834B8C">
      <w:pPr>
        <w:spacing w:after="120" w:line="240" w:lineRule="auto"/>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212"/>
      </w:tblGrid>
      <w:tr w:rsidR="0017069B" w:rsidTr="000050E7">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17069B" w:rsidRDefault="0017069B" w:rsidP="00834B8C">
            <w:pPr>
              <w:spacing w:after="0"/>
              <w:ind w:left="57" w:right="57"/>
              <w:jc w:val="both"/>
              <w:rPr>
                <w:rFonts w:cs="Calibri"/>
              </w:rPr>
            </w:pPr>
          </w:p>
          <w:p w:rsidR="0017069B" w:rsidRDefault="0017069B" w:rsidP="00834B8C">
            <w:pPr>
              <w:spacing w:after="0"/>
              <w:ind w:left="57" w:right="57"/>
              <w:jc w:val="both"/>
              <w:rPr>
                <w:u w:val="single"/>
              </w:rPr>
            </w:pPr>
            <w:r>
              <w:rPr>
                <w:u w:val="single"/>
              </w:rPr>
              <w:t xml:space="preserve">1.Cel i przedmiot procedury  </w:t>
            </w:r>
          </w:p>
          <w:p w:rsidR="0017069B" w:rsidRDefault="0017069B" w:rsidP="00834B8C">
            <w:pPr>
              <w:spacing w:after="0"/>
              <w:ind w:left="57" w:right="57"/>
              <w:jc w:val="both"/>
            </w:pPr>
            <w:r>
              <w:t>Celem procedury jest monitorowania karier zawodowych Uniwersytetu Opolskiego oraz opracowywanie raportów z badań dotyczących sytuacji absolwentów na rynku pracy i informowanie władz rektorskich i dziekańskich o wynikach badań oraz formułowanie rekomendacji z nimi związanych.</w:t>
            </w:r>
          </w:p>
          <w:p w:rsidR="0017069B" w:rsidRDefault="0017069B" w:rsidP="00834B8C">
            <w:pPr>
              <w:spacing w:after="0"/>
              <w:ind w:left="57" w:right="57"/>
              <w:jc w:val="both"/>
            </w:pPr>
          </w:p>
          <w:p w:rsidR="0017069B" w:rsidRDefault="0017069B" w:rsidP="00834B8C">
            <w:pPr>
              <w:spacing w:after="0"/>
              <w:ind w:left="57" w:right="57"/>
              <w:jc w:val="both"/>
              <w:rPr>
                <w:u w:val="single"/>
              </w:rPr>
            </w:pPr>
            <w:r>
              <w:rPr>
                <w:u w:val="single"/>
              </w:rPr>
              <w:t>2. Zakres stosowania procedury</w:t>
            </w:r>
          </w:p>
          <w:p w:rsidR="0017069B" w:rsidRDefault="0017069B" w:rsidP="00834B8C">
            <w:pPr>
              <w:spacing w:after="0"/>
              <w:ind w:left="57" w:right="57"/>
              <w:jc w:val="both"/>
            </w:pPr>
            <w:r>
              <w:t>Procedura obejmuje absolwentów Uniwersytetu Opolskiego</w:t>
            </w:r>
          </w:p>
          <w:p w:rsidR="0017069B" w:rsidRDefault="0017069B" w:rsidP="00834B8C">
            <w:pPr>
              <w:spacing w:after="0"/>
              <w:ind w:left="57" w:right="57"/>
              <w:jc w:val="both"/>
              <w:rPr>
                <w:color w:val="FF0000"/>
                <w:u w:val="single"/>
              </w:rPr>
            </w:pPr>
          </w:p>
          <w:p w:rsidR="0017069B" w:rsidRDefault="0017069B" w:rsidP="00834B8C">
            <w:pPr>
              <w:spacing w:after="0"/>
              <w:ind w:left="57" w:right="57"/>
              <w:jc w:val="both"/>
              <w:rPr>
                <w:u w:val="single"/>
              </w:rPr>
            </w:pPr>
            <w:r>
              <w:rPr>
                <w:u w:val="single"/>
              </w:rPr>
              <w:t>3. Definicje</w:t>
            </w:r>
          </w:p>
          <w:p w:rsidR="0017069B" w:rsidRDefault="0017069B" w:rsidP="00834B8C">
            <w:pPr>
              <w:spacing w:after="0"/>
              <w:ind w:left="57" w:right="57"/>
              <w:jc w:val="both"/>
            </w:pPr>
            <w:r>
              <w:t>3.1.</w:t>
            </w:r>
            <w:r>
              <w:rPr>
                <w:bCs/>
              </w:rPr>
              <w:t>Populacja absolwentów</w:t>
            </w:r>
            <w:r>
              <w:rPr>
                <w:b/>
                <w:bCs/>
              </w:rPr>
              <w:t>:</w:t>
            </w:r>
            <w:r>
              <w:t xml:space="preserve"> wszyscy studenci, którzy ukończyli studia I, II i III stopnia w trybie stacjonarnym  i niestacjonarnym i obronili pracę dyplomową w danym roku akademickim.</w:t>
            </w:r>
          </w:p>
          <w:p w:rsidR="0017069B" w:rsidRDefault="0017069B" w:rsidP="00834B8C">
            <w:pPr>
              <w:spacing w:after="0"/>
              <w:ind w:left="57" w:right="57"/>
              <w:jc w:val="both"/>
            </w:pPr>
            <w:r>
              <w:t xml:space="preserve">3.2. </w:t>
            </w:r>
            <w:r>
              <w:rPr>
                <w:bCs/>
              </w:rPr>
              <w:t xml:space="preserve">Konsultant naukowy: </w:t>
            </w:r>
            <w:r>
              <w:t>powoływany przez prorektora ds. kształcenia i studentów pracownik naukowy (lub naukowo-dydaktyczny) Uniwersytetu Opolskiego, którego zadaniem jest opracowanie metodologii badania i merytoryczny nadzór nad realizacją procedury.</w:t>
            </w:r>
          </w:p>
          <w:p w:rsidR="0017069B" w:rsidRDefault="0017069B" w:rsidP="00834B8C">
            <w:pPr>
              <w:spacing w:before="240" w:after="0"/>
              <w:ind w:left="57" w:right="57"/>
              <w:jc w:val="both"/>
              <w:rPr>
                <w:u w:val="single"/>
              </w:rPr>
            </w:pPr>
            <w:r>
              <w:rPr>
                <w:u w:val="single"/>
              </w:rPr>
              <w:t xml:space="preserve"> 4. Odpowiedzialność</w:t>
            </w:r>
          </w:p>
          <w:p w:rsidR="0017069B" w:rsidRDefault="0017069B" w:rsidP="00834B8C">
            <w:pPr>
              <w:spacing w:after="0"/>
              <w:ind w:left="57" w:right="57"/>
              <w:jc w:val="both"/>
            </w:pPr>
            <w:r>
              <w:t>4.1. Jednostka stosująca procedurę w skali Uczelni  - Akademickie Centrum Karier przy wsparciu Konsultanta naukowego badania.</w:t>
            </w:r>
          </w:p>
          <w:p w:rsidR="0017069B" w:rsidRDefault="0017069B" w:rsidP="00834B8C">
            <w:pPr>
              <w:spacing w:after="0"/>
              <w:ind w:left="57" w:right="57"/>
              <w:jc w:val="both"/>
            </w:pPr>
            <w:r>
              <w:t>4.2. Prorektor ds. kształcenia i studentów UO.</w:t>
            </w:r>
          </w:p>
          <w:p w:rsidR="0017069B" w:rsidRDefault="0017069B" w:rsidP="00834B8C">
            <w:pPr>
              <w:spacing w:after="0"/>
              <w:ind w:left="57" w:right="57"/>
              <w:jc w:val="both"/>
              <w:rPr>
                <w:u w:val="single"/>
              </w:rPr>
            </w:pPr>
            <w:r>
              <w:t>4.3. Za monitorowanie karier zawodowych absolwentów w skali Wydziału odpowiada prodziekan ds. kształcenia i studentów lub wyznaczona osoba spośród pracowników naukowo-dydaktycznych.</w:t>
            </w:r>
          </w:p>
          <w:p w:rsidR="0017069B" w:rsidRDefault="0017069B" w:rsidP="00834B8C">
            <w:pPr>
              <w:spacing w:after="0"/>
              <w:ind w:left="57" w:right="57"/>
              <w:jc w:val="both"/>
              <w:rPr>
                <w:u w:val="single"/>
              </w:rPr>
            </w:pPr>
          </w:p>
          <w:p w:rsidR="0017069B" w:rsidRDefault="0017069B" w:rsidP="00834B8C">
            <w:pPr>
              <w:spacing w:after="0"/>
              <w:ind w:left="57" w:right="57"/>
              <w:jc w:val="both"/>
              <w:rPr>
                <w:u w:val="single"/>
              </w:rPr>
            </w:pPr>
            <w:r>
              <w:rPr>
                <w:u w:val="single"/>
              </w:rPr>
              <w:t>5. Sposób postępowania</w:t>
            </w:r>
          </w:p>
          <w:p w:rsidR="0017069B" w:rsidRDefault="0017069B" w:rsidP="00834B8C">
            <w:pPr>
              <w:spacing w:after="0"/>
              <w:ind w:left="57" w:right="57"/>
              <w:jc w:val="both"/>
            </w:pPr>
            <w:r>
              <w:t>5.1. Przed rozpoczęciem danej edycji badania konsultant naukowy przedstawia koncepcję realizacji badania oraz kosztorys prorektorowi ds. kształcenia i studentów UO.</w:t>
            </w:r>
          </w:p>
          <w:p w:rsidR="0017069B" w:rsidRDefault="0017069B" w:rsidP="00834B8C">
            <w:pPr>
              <w:spacing w:after="0"/>
              <w:ind w:left="57" w:right="57"/>
              <w:jc w:val="both"/>
            </w:pPr>
            <w:r>
              <w:t>5.2. Sekretariaty i dziekanaty jednostek prowadzących studia otrzymują wzory oświadczeń do przedstawienia studentom kompletującym dokumenty związane z obroną i ukończeniem studiów.</w:t>
            </w:r>
          </w:p>
          <w:p w:rsidR="0017069B" w:rsidRDefault="0017069B" w:rsidP="00834B8C">
            <w:pPr>
              <w:spacing w:after="0"/>
              <w:ind w:left="57" w:right="57"/>
              <w:jc w:val="both"/>
            </w:pPr>
            <w:r>
              <w:t>5.3. Na podstawie zebranych oświadczeń w Akademickim Centrum Karier tworzona jest baza danych osobowych, która służy, jako operat próby i baza danych kontaktowych do realizacji badania.</w:t>
            </w:r>
          </w:p>
          <w:p w:rsidR="0017069B" w:rsidRDefault="0017069B" w:rsidP="00834B8C">
            <w:pPr>
              <w:spacing w:after="0"/>
              <w:ind w:left="57" w:right="57"/>
              <w:jc w:val="both"/>
            </w:pPr>
            <w:r>
              <w:t>5.4. Badanie realizowane jest w roku po, w trzy lata po i w pięć lat po ukończeniu studiów przez Akademickie Centrum Karier.</w:t>
            </w:r>
          </w:p>
          <w:p w:rsidR="0017069B" w:rsidRDefault="0017069B" w:rsidP="00834B8C">
            <w:pPr>
              <w:spacing w:after="0"/>
              <w:ind w:left="57" w:right="57"/>
              <w:jc w:val="both"/>
              <w:rPr>
                <w:rFonts w:ascii="Calibri" w:hAnsi="Calibri"/>
              </w:rPr>
            </w:pPr>
            <w:r>
              <w:t xml:space="preserve">5.5. Realizacja procedury uczelnianej może być uzupełniana o dodatkowe zagadnienia zgłoszone do Akademickiego Centrum Karier na wniosek dziekana wydziału/dyrektora instytutu lub jednostki ogólnouczelnianej prowadzącej działalność dydaktyczną oraz poprzez badanie innych populacji </w:t>
            </w:r>
            <w:r>
              <w:lastRenderedPageBreak/>
              <w:t>zgodnie z przedstawioną na dany rok metodologią.</w:t>
            </w:r>
          </w:p>
          <w:p w:rsidR="0017069B" w:rsidRDefault="0017069B" w:rsidP="00834B8C">
            <w:pPr>
              <w:spacing w:after="0"/>
              <w:ind w:left="57" w:right="57"/>
              <w:jc w:val="both"/>
            </w:pPr>
            <w:r>
              <w:t>5.6. Po zakończeniu realizacji zbierania danych, w Akademickim Centrum Karier przeprowadzana jest analiza danych i pisany jest raport z badania pod nadzorem konsultanta naukowego.</w:t>
            </w:r>
          </w:p>
          <w:p w:rsidR="0017069B" w:rsidRDefault="0017069B" w:rsidP="00834B8C">
            <w:pPr>
              <w:spacing w:after="0"/>
              <w:ind w:left="57" w:right="57"/>
              <w:jc w:val="both"/>
            </w:pPr>
            <w:r>
              <w:t>5.7. Raport jest przedstawiany prorektorowi ds. kształcenia i studentów UO, a następnie dziekanom wydziałów i publikowany na stronie ACK.</w:t>
            </w:r>
          </w:p>
          <w:p w:rsidR="0017069B" w:rsidRDefault="0017069B" w:rsidP="00834B8C">
            <w:pPr>
              <w:spacing w:after="0"/>
              <w:ind w:left="57" w:right="57"/>
              <w:jc w:val="both"/>
            </w:pPr>
            <w:r>
              <w:t>5.8. Dziekani wydziałów/dyrektorzy instytutów/katedr oraz jednostek ogólnouczelnianych prowadzących działalność dydaktyczną, monitorują i analizują we własnym zakresie kariery zawodowe absolwentów zgodnie z opracowaną procedurą w ramach Wewnętrznego Systemu Doskonalenia  Jakości Kształcenia.</w:t>
            </w:r>
          </w:p>
          <w:p w:rsidR="0017069B" w:rsidRDefault="0017069B" w:rsidP="00834B8C">
            <w:pPr>
              <w:spacing w:after="0"/>
              <w:ind w:left="57" w:right="57"/>
              <w:jc w:val="both"/>
              <w:rPr>
                <w:u w:val="single"/>
              </w:rPr>
            </w:pPr>
            <w:r>
              <w:t>5.9. Wyniki analizy oraz informacje zawarte w Raporcie opracowanym przez Akademickie Centrum Karier stanowią podstawę do opracowania przez Wydziałowe/Instytutowe Komisje ds. Oceny Jakości Kształcenia oraz jednostki ogólnouczelniane prowadzące działalność dydaktyczną raportu o przebiegu kariery zawodowej absolwentów jednostki.</w:t>
            </w:r>
          </w:p>
          <w:p w:rsidR="0017069B" w:rsidRDefault="0017069B" w:rsidP="00834B8C">
            <w:pPr>
              <w:spacing w:after="0"/>
              <w:ind w:left="57" w:right="57"/>
              <w:jc w:val="both"/>
            </w:pPr>
          </w:p>
          <w:p w:rsidR="0017069B" w:rsidRDefault="0017069B" w:rsidP="00834B8C">
            <w:pPr>
              <w:spacing w:after="0"/>
              <w:ind w:left="57" w:right="57"/>
              <w:jc w:val="both"/>
              <w:rPr>
                <w:u w:val="single"/>
              </w:rPr>
            </w:pPr>
            <w:r>
              <w:rPr>
                <w:u w:val="single"/>
              </w:rPr>
              <w:t>6. Podstawa prawna</w:t>
            </w:r>
          </w:p>
          <w:p w:rsidR="0017069B" w:rsidRDefault="0017069B" w:rsidP="00834B8C">
            <w:pPr>
              <w:spacing w:after="0"/>
              <w:ind w:left="57" w:right="57"/>
              <w:jc w:val="both"/>
            </w:pPr>
            <w:r>
              <w:t>6.1. Uchwała Senatu Uniwersytetu Opolskiego nr 18/2012-2016 z dnia 21 marca 2013 r.</w:t>
            </w:r>
          </w:p>
          <w:p w:rsidR="0017069B" w:rsidRDefault="0017069B" w:rsidP="00834B8C">
            <w:pPr>
              <w:spacing w:after="0"/>
              <w:ind w:left="57" w:right="57"/>
              <w:jc w:val="both"/>
            </w:pPr>
            <w:r>
              <w:t>6.2. Regulamin prowadzenia badań losów absolwentów na Uniwersytecie Opolskim</w:t>
            </w:r>
          </w:p>
          <w:p w:rsidR="0017069B" w:rsidRDefault="0017069B" w:rsidP="00834B8C">
            <w:pPr>
              <w:spacing w:after="0"/>
              <w:ind w:left="57" w:right="57"/>
              <w:jc w:val="both"/>
              <w:rPr>
                <w:u w:val="single"/>
              </w:rPr>
            </w:pPr>
          </w:p>
          <w:p w:rsidR="0017069B" w:rsidRDefault="0017069B" w:rsidP="00834B8C">
            <w:pPr>
              <w:spacing w:after="0"/>
              <w:ind w:left="57" w:right="57"/>
              <w:jc w:val="both"/>
              <w:rPr>
                <w:u w:val="single"/>
              </w:rPr>
            </w:pPr>
            <w:r>
              <w:rPr>
                <w:u w:val="single"/>
              </w:rPr>
              <w:t>7.Załączniki</w:t>
            </w:r>
          </w:p>
          <w:p w:rsidR="0017069B" w:rsidRDefault="0015742E" w:rsidP="00834B8C">
            <w:pPr>
              <w:spacing w:after="0"/>
              <w:ind w:left="57" w:right="57"/>
              <w:jc w:val="both"/>
              <w:rPr>
                <w:rStyle w:val="czeinternetowe"/>
              </w:rPr>
            </w:pPr>
            <w:hyperlink r:id="rId12" w:history="1">
              <w:r w:rsidR="0017069B">
                <w:rPr>
                  <w:rStyle w:val="czeinternetowe"/>
                </w:rPr>
                <w:t>Załącznik nr 1 Regulamin prowadzenia badań losów absolwentów na Uniwersytecie Opolskim</w:t>
              </w:r>
            </w:hyperlink>
          </w:p>
          <w:p w:rsidR="0017069B" w:rsidRDefault="0015742E" w:rsidP="00834B8C">
            <w:pPr>
              <w:spacing w:after="0"/>
              <w:ind w:left="57" w:right="57"/>
              <w:jc w:val="both"/>
              <w:rPr>
                <w:rStyle w:val="czeinternetowe"/>
              </w:rPr>
            </w:pPr>
            <w:hyperlink r:id="rId13" w:history="1">
              <w:r w:rsidR="0017069B">
                <w:rPr>
                  <w:rStyle w:val="czeinternetowe"/>
                </w:rPr>
                <w:t>Załącznik nr 2 Oświadczenie o wyrażeniu zgody na przetwarzanie danych osobowych dla monitoringu karier zawodowych absolwentów Uniwersytetu Opolskiego i formularz osobowy</w:t>
              </w:r>
            </w:hyperlink>
          </w:p>
          <w:p w:rsidR="0017069B" w:rsidRDefault="0017069B" w:rsidP="00834B8C">
            <w:pPr>
              <w:spacing w:after="0"/>
              <w:ind w:left="57" w:right="57"/>
              <w:jc w:val="both"/>
            </w:pPr>
          </w:p>
          <w:p w:rsidR="0017069B" w:rsidRDefault="0017069B" w:rsidP="00834B8C">
            <w:pPr>
              <w:spacing w:after="0"/>
              <w:ind w:left="57" w:right="57"/>
              <w:jc w:val="both"/>
            </w:pPr>
          </w:p>
          <w:p w:rsidR="0017069B" w:rsidRDefault="0017069B" w:rsidP="00834B8C">
            <w:pPr>
              <w:suppressAutoHyphens/>
              <w:spacing w:after="0"/>
              <w:ind w:left="57" w:right="57"/>
              <w:jc w:val="both"/>
            </w:pPr>
          </w:p>
        </w:tc>
      </w:tr>
    </w:tbl>
    <w:p w:rsidR="0017069B" w:rsidRDefault="0017069B" w:rsidP="0017069B">
      <w:pPr>
        <w:rPr>
          <w:rFonts w:ascii="Calibri" w:hAnsi="Calibri" w:cs="Calibri"/>
        </w:rPr>
      </w:pPr>
    </w:p>
    <w:p w:rsidR="00834B8C" w:rsidRDefault="00834B8C">
      <w:r>
        <w:br w:type="page"/>
      </w:r>
    </w:p>
    <w:tbl>
      <w:tblPr>
        <w:tblStyle w:val="Tabela-Siatka"/>
        <w:tblW w:w="0" w:type="auto"/>
        <w:tblLook w:val="04A0"/>
      </w:tblPr>
      <w:tblGrid>
        <w:gridCol w:w="2346"/>
        <w:gridCol w:w="1743"/>
        <w:gridCol w:w="2256"/>
        <w:gridCol w:w="1560"/>
        <w:gridCol w:w="1302"/>
      </w:tblGrid>
      <w:tr w:rsidR="00834B8C" w:rsidRPr="003812E2" w:rsidTr="000A335B">
        <w:trPr>
          <w:trHeight w:val="642"/>
        </w:trPr>
        <w:tc>
          <w:tcPr>
            <w:tcW w:w="2346" w:type="dxa"/>
            <w:vMerge w:val="restart"/>
          </w:tcPr>
          <w:p w:rsidR="00834B8C" w:rsidRPr="003812E2" w:rsidRDefault="00834B8C" w:rsidP="000A335B">
            <w:pPr>
              <w:widowControl w:val="0"/>
              <w:autoSpaceDE w:val="0"/>
              <w:autoSpaceDN w:val="0"/>
              <w:adjustRightInd w:val="0"/>
              <w:jc w:val="center"/>
            </w:pPr>
          </w:p>
          <w:p w:rsidR="00834B8C" w:rsidRPr="003812E2" w:rsidRDefault="00834B8C" w:rsidP="000A335B">
            <w:pPr>
              <w:widowControl w:val="0"/>
              <w:autoSpaceDE w:val="0"/>
              <w:autoSpaceDN w:val="0"/>
              <w:adjustRightInd w:val="0"/>
              <w:spacing w:before="120"/>
              <w:jc w:val="center"/>
            </w:pPr>
            <w:r w:rsidRPr="003812E2">
              <w:rPr>
                <w:noProof/>
              </w:rPr>
              <w:drawing>
                <wp:inline distT="0" distB="0" distL="0" distR="0">
                  <wp:extent cx="857250" cy="781050"/>
                  <wp:effectExtent l="19050" t="0" r="0" b="0"/>
                  <wp:docPr id="24"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834B8C" w:rsidRPr="00A935B3" w:rsidRDefault="00834B8C" w:rsidP="000A335B">
            <w:pPr>
              <w:jc w:val="center"/>
            </w:pPr>
            <w:r w:rsidRPr="00A935B3">
              <w:t>WYDZIAŁOWA KSIĘGA JAKOŚCI KSZTAŁCENIA</w:t>
            </w:r>
          </w:p>
          <w:p w:rsidR="00834B8C" w:rsidRPr="00A935B3" w:rsidRDefault="00834B8C" w:rsidP="00834B8C">
            <w:pPr>
              <w:jc w:val="center"/>
              <w:rPr>
                <w:sz w:val="24"/>
                <w:szCs w:val="24"/>
              </w:rPr>
            </w:pPr>
            <w:r w:rsidRPr="00A935B3">
              <w:t>Symbol: SDJK-SZ-WNS-7</w:t>
            </w:r>
          </w:p>
        </w:tc>
      </w:tr>
      <w:tr w:rsidR="00834B8C" w:rsidRPr="003812E2" w:rsidTr="000A335B">
        <w:tc>
          <w:tcPr>
            <w:tcW w:w="2346" w:type="dxa"/>
            <w:vMerge/>
          </w:tcPr>
          <w:p w:rsidR="00834B8C" w:rsidRPr="003812E2" w:rsidRDefault="00834B8C" w:rsidP="000A335B">
            <w:pPr>
              <w:widowControl w:val="0"/>
              <w:autoSpaceDE w:val="0"/>
              <w:autoSpaceDN w:val="0"/>
              <w:adjustRightInd w:val="0"/>
              <w:spacing w:before="120"/>
              <w:jc w:val="center"/>
            </w:pPr>
          </w:p>
        </w:tc>
        <w:tc>
          <w:tcPr>
            <w:tcW w:w="6861" w:type="dxa"/>
            <w:gridSpan w:val="4"/>
            <w:shd w:val="clear" w:color="auto" w:fill="EEECE1" w:themeFill="background2"/>
          </w:tcPr>
          <w:p w:rsidR="00834B8C" w:rsidRPr="00A935B3" w:rsidRDefault="00834B8C" w:rsidP="000A335B">
            <w:pPr>
              <w:jc w:val="center"/>
              <w:rPr>
                <w:b/>
              </w:rPr>
            </w:pPr>
          </w:p>
          <w:p w:rsidR="00834B8C" w:rsidRPr="00A935B3" w:rsidRDefault="00834B8C" w:rsidP="00834B8C">
            <w:pPr>
              <w:jc w:val="center"/>
              <w:rPr>
                <w:rStyle w:val="Pogrubienie"/>
                <w:rFonts w:cs="Arial"/>
                <w:sz w:val="24"/>
                <w:szCs w:val="24"/>
              </w:rPr>
            </w:pPr>
            <w:r w:rsidRPr="00A935B3">
              <w:rPr>
                <w:rStyle w:val="Pogrubienie"/>
                <w:rFonts w:cs="Arial"/>
                <w:sz w:val="24"/>
                <w:szCs w:val="24"/>
              </w:rPr>
              <w:t xml:space="preserve">SZCZEGÓŁOWA PROCEDURA MONITOROWANIA </w:t>
            </w:r>
          </w:p>
          <w:p w:rsidR="00834B8C" w:rsidRPr="00A935B3" w:rsidRDefault="00834B8C" w:rsidP="00834B8C">
            <w:pPr>
              <w:jc w:val="center"/>
              <w:rPr>
                <w:rStyle w:val="Pogrubienie"/>
                <w:rFonts w:cs="Arial"/>
                <w:sz w:val="24"/>
                <w:szCs w:val="24"/>
              </w:rPr>
            </w:pPr>
            <w:r w:rsidRPr="00A935B3">
              <w:rPr>
                <w:rStyle w:val="Pogrubienie"/>
                <w:rFonts w:cs="Arial"/>
                <w:sz w:val="24"/>
                <w:szCs w:val="24"/>
              </w:rPr>
              <w:t xml:space="preserve">KARIER ZAWODOWYCH ABSOLWENTÓW </w:t>
            </w:r>
          </w:p>
          <w:p w:rsidR="00834B8C" w:rsidRPr="00A935B3" w:rsidRDefault="00834B8C" w:rsidP="00834B8C">
            <w:pPr>
              <w:jc w:val="center"/>
            </w:pPr>
            <w:r w:rsidRPr="00A935B3">
              <w:rPr>
                <w:rStyle w:val="Pogrubienie"/>
                <w:rFonts w:cs="Arial"/>
                <w:sz w:val="24"/>
                <w:szCs w:val="24"/>
              </w:rPr>
              <w:t>WYDZIAŁU NAUK SPOŁECZNYCH</w:t>
            </w:r>
          </w:p>
          <w:p w:rsidR="00834B8C" w:rsidRPr="00A935B3" w:rsidRDefault="00834B8C" w:rsidP="00834B8C">
            <w:pPr>
              <w:jc w:val="center"/>
            </w:pPr>
          </w:p>
        </w:tc>
      </w:tr>
      <w:tr w:rsidR="00834B8C" w:rsidRPr="003812E2" w:rsidTr="000A335B">
        <w:tc>
          <w:tcPr>
            <w:tcW w:w="2346" w:type="dxa"/>
            <w:vMerge/>
          </w:tcPr>
          <w:p w:rsidR="00834B8C" w:rsidRPr="003812E2" w:rsidRDefault="00834B8C" w:rsidP="000A335B"/>
        </w:tc>
        <w:tc>
          <w:tcPr>
            <w:tcW w:w="1743" w:type="dxa"/>
          </w:tcPr>
          <w:p w:rsidR="00834B8C" w:rsidRPr="003812E2" w:rsidRDefault="00834B8C" w:rsidP="000A335B">
            <w:pPr>
              <w:jc w:val="center"/>
            </w:pPr>
            <w:r w:rsidRPr="003812E2">
              <w:t>Wydanie 1</w:t>
            </w:r>
          </w:p>
        </w:tc>
        <w:tc>
          <w:tcPr>
            <w:tcW w:w="2256" w:type="dxa"/>
          </w:tcPr>
          <w:p w:rsidR="00834B8C" w:rsidRPr="003812E2" w:rsidRDefault="00834B8C" w:rsidP="000A335B">
            <w:pPr>
              <w:jc w:val="center"/>
            </w:pPr>
            <w:r w:rsidRPr="003812E2">
              <w:t>2014/15</w:t>
            </w:r>
          </w:p>
        </w:tc>
        <w:tc>
          <w:tcPr>
            <w:tcW w:w="1560" w:type="dxa"/>
          </w:tcPr>
          <w:p w:rsidR="00834B8C" w:rsidRPr="003812E2" w:rsidRDefault="00834B8C" w:rsidP="000A335B">
            <w:pPr>
              <w:jc w:val="center"/>
            </w:pPr>
            <w:r w:rsidRPr="003812E2">
              <w:t>Zmiana 0</w:t>
            </w:r>
          </w:p>
        </w:tc>
        <w:tc>
          <w:tcPr>
            <w:tcW w:w="1302" w:type="dxa"/>
          </w:tcPr>
          <w:p w:rsidR="00834B8C" w:rsidRPr="003812E2" w:rsidRDefault="00834B8C" w:rsidP="000A335B">
            <w:r w:rsidRPr="00A935B3">
              <w:t>Strona 1/2</w:t>
            </w:r>
          </w:p>
        </w:tc>
      </w:tr>
      <w:tr w:rsidR="0092722B" w:rsidRPr="003812E2" w:rsidTr="0092722B">
        <w:trPr>
          <w:trHeight w:val="4269"/>
        </w:trPr>
        <w:tc>
          <w:tcPr>
            <w:tcW w:w="9207" w:type="dxa"/>
            <w:gridSpan w:val="5"/>
          </w:tcPr>
          <w:p w:rsidR="00AC287D" w:rsidRDefault="00AC287D" w:rsidP="00AC287D">
            <w:pPr>
              <w:rPr>
                <w:b/>
              </w:rPr>
            </w:pPr>
          </w:p>
          <w:p w:rsidR="0092722B" w:rsidRPr="003812E2" w:rsidRDefault="0092722B" w:rsidP="00AC287D">
            <w:pPr>
              <w:spacing w:line="360" w:lineRule="auto"/>
              <w:rPr>
                <w:b/>
              </w:rPr>
            </w:pPr>
            <w:r w:rsidRPr="003812E2">
              <w:rPr>
                <w:b/>
              </w:rPr>
              <w:t xml:space="preserve">Informacje ogólne </w:t>
            </w:r>
          </w:p>
          <w:p w:rsidR="0092722B" w:rsidRPr="003812E2" w:rsidRDefault="0092722B" w:rsidP="0092722B">
            <w:pPr>
              <w:pStyle w:val="Akapitzlist"/>
              <w:ind w:left="0"/>
              <w:jc w:val="both"/>
            </w:pPr>
            <w:r w:rsidRPr="003812E2">
              <w:t xml:space="preserve">W celu usprawnienia cyklicznego monitoringu karier zawodowych absolwentów Wydziału </w:t>
            </w:r>
            <w:r w:rsidR="003812E2" w:rsidRPr="003812E2">
              <w:t>Nauk Społecznych</w:t>
            </w:r>
            <w:r w:rsidRPr="003812E2">
              <w:t>, Wydziałowa  Komisja ds. Oceniania  Jakości Kształcenia przyjmuje terminarz zadań podlegających odpowiedzialności określonych podmiotów. Terminarz uzależniony jest od otrzymania danych z ogólnouczelnianego monitoringu karier i może podlegać modyfikacjom ze względu na tryb pracy zespołu roboczego powołanego do wykonywania procedury</w:t>
            </w:r>
          </w:p>
          <w:p w:rsidR="0092722B" w:rsidRPr="003812E2" w:rsidRDefault="0092722B" w:rsidP="000A335B">
            <w:pPr>
              <w:pStyle w:val="Default"/>
              <w:rPr>
                <w:rFonts w:ascii="Calibri" w:eastAsia="Calibri" w:hAnsi="Calibri" w:cs="Times New Roman"/>
                <w:color w:val="auto"/>
                <w:sz w:val="22"/>
                <w:szCs w:val="22"/>
                <w:lang w:eastAsia="en-US"/>
              </w:rPr>
            </w:pPr>
          </w:p>
          <w:p w:rsidR="0092722B" w:rsidRPr="003812E2" w:rsidRDefault="0092722B" w:rsidP="00AC287D">
            <w:pPr>
              <w:pStyle w:val="Default"/>
              <w:spacing w:line="360" w:lineRule="auto"/>
              <w:rPr>
                <w:rFonts w:asciiTheme="minorHAnsi" w:hAnsiTheme="minorHAnsi"/>
                <w:b/>
                <w:color w:val="auto"/>
                <w:sz w:val="22"/>
                <w:szCs w:val="22"/>
                <w:u w:val="single"/>
              </w:rPr>
            </w:pPr>
            <w:r w:rsidRPr="003812E2">
              <w:rPr>
                <w:rFonts w:asciiTheme="minorHAnsi" w:eastAsia="Calibri" w:hAnsiTheme="minorHAnsi" w:cs="Times New Roman"/>
                <w:b/>
                <w:color w:val="auto"/>
                <w:sz w:val="22"/>
                <w:szCs w:val="22"/>
                <w:lang w:eastAsia="en-US"/>
              </w:rPr>
              <w:t>Podstawa:</w:t>
            </w:r>
          </w:p>
          <w:p w:rsidR="0092722B" w:rsidRPr="003812E2" w:rsidRDefault="0092722B" w:rsidP="0092722B">
            <w:pPr>
              <w:pStyle w:val="Default"/>
              <w:rPr>
                <w:b/>
                <w:color w:val="auto"/>
              </w:rPr>
            </w:pPr>
            <w:r w:rsidRPr="003812E2">
              <w:rPr>
                <w:rFonts w:ascii="Times New Roman" w:hAnsi="Times New Roman" w:cs="Times New Roman"/>
                <w:color w:val="auto"/>
              </w:rPr>
              <w:t xml:space="preserve">Procedura </w:t>
            </w:r>
            <w:r w:rsidRPr="003812E2">
              <w:rPr>
                <w:rFonts w:ascii="Times New Roman" w:hAnsi="Times New Roman" w:cs="Times New Roman"/>
                <w:bCs/>
                <w:color w:val="auto"/>
              </w:rPr>
              <w:t>monitorowania karier zawodowych absolwentów</w:t>
            </w:r>
            <w:r w:rsidRPr="003812E2">
              <w:rPr>
                <w:b/>
                <w:color w:val="auto"/>
              </w:rPr>
              <w:t xml:space="preserve"> </w:t>
            </w:r>
            <w:r w:rsidRPr="003812E2">
              <w:rPr>
                <w:rFonts w:asciiTheme="minorHAnsi" w:hAnsiTheme="minorHAnsi"/>
                <w:color w:val="auto"/>
                <w:sz w:val="22"/>
                <w:szCs w:val="22"/>
              </w:rPr>
              <w:t>SDJK-O-U7</w:t>
            </w:r>
          </w:p>
          <w:p w:rsidR="0092722B" w:rsidRPr="003812E2" w:rsidRDefault="0092722B" w:rsidP="000A335B">
            <w:pPr>
              <w:pStyle w:val="Default"/>
              <w:tabs>
                <w:tab w:val="left" w:pos="426"/>
              </w:tabs>
              <w:jc w:val="both"/>
              <w:rPr>
                <w:rFonts w:asciiTheme="minorHAnsi" w:hAnsiTheme="minorHAnsi"/>
                <w:color w:val="auto"/>
                <w:sz w:val="22"/>
                <w:szCs w:val="22"/>
              </w:rPr>
            </w:pPr>
          </w:p>
          <w:p w:rsidR="0092722B" w:rsidRPr="003812E2" w:rsidRDefault="0092722B" w:rsidP="00AC287D">
            <w:pPr>
              <w:spacing w:line="360" w:lineRule="auto"/>
              <w:jc w:val="both"/>
            </w:pPr>
            <w:r w:rsidRPr="003812E2">
              <w:rPr>
                <w:rFonts w:ascii="Book Antiqua" w:hAnsi="Book Antiqua"/>
              </w:rPr>
              <w:br w:type="page"/>
            </w:r>
            <w:r w:rsidRPr="003812E2">
              <w:rPr>
                <w:b/>
              </w:rPr>
              <w:t>Załącznik</w:t>
            </w:r>
            <w:r w:rsidRPr="003812E2">
              <w:t xml:space="preserve">: </w:t>
            </w:r>
          </w:p>
          <w:p w:rsidR="0092722B" w:rsidRPr="003812E2" w:rsidRDefault="0092722B" w:rsidP="0092722B">
            <w:pPr>
              <w:jc w:val="both"/>
            </w:pPr>
            <w:r w:rsidRPr="003812E2">
              <w:t xml:space="preserve">Formularz przedstawiający etapy działania i odpowiedzialność podmiotów w procedurze cyklicznego monitoringu karier zawodowych absolwentów. </w:t>
            </w:r>
          </w:p>
          <w:p w:rsidR="0092722B" w:rsidRPr="003812E2" w:rsidRDefault="0092722B" w:rsidP="000A335B">
            <w:pPr>
              <w:rPr>
                <w:rFonts w:ascii="Book Antiqua" w:hAnsi="Book Antiqua"/>
              </w:rPr>
            </w:pPr>
          </w:p>
        </w:tc>
      </w:tr>
    </w:tbl>
    <w:p w:rsidR="0017069B" w:rsidRDefault="0017069B" w:rsidP="0092722B">
      <w:pPr>
        <w:spacing w:after="120" w:line="240" w:lineRule="auto"/>
        <w:jc w:val="center"/>
      </w:pPr>
    </w:p>
    <w:tbl>
      <w:tblPr>
        <w:tblStyle w:val="Tabela-Siatka"/>
        <w:tblW w:w="0" w:type="auto"/>
        <w:tblLook w:val="04A0"/>
      </w:tblPr>
      <w:tblGrid>
        <w:gridCol w:w="2093"/>
        <w:gridCol w:w="4048"/>
        <w:gridCol w:w="3071"/>
      </w:tblGrid>
      <w:tr w:rsidR="0092722B" w:rsidRPr="003812E2" w:rsidTr="00AC287D">
        <w:trPr>
          <w:trHeight w:val="403"/>
        </w:trPr>
        <w:tc>
          <w:tcPr>
            <w:tcW w:w="2093" w:type="dxa"/>
            <w:vAlign w:val="center"/>
          </w:tcPr>
          <w:p w:rsidR="0092722B" w:rsidRPr="003812E2" w:rsidRDefault="008263B2" w:rsidP="00AC287D">
            <w:pPr>
              <w:jc w:val="center"/>
              <w:rPr>
                <w:rFonts w:ascii="Times New Roman" w:hAnsi="Times New Roman" w:cs="Times New Roman"/>
                <w:sz w:val="24"/>
                <w:szCs w:val="24"/>
              </w:rPr>
            </w:pPr>
            <w:r w:rsidRPr="003812E2">
              <w:rPr>
                <w:rFonts w:ascii="Times New Roman" w:hAnsi="Times New Roman" w:cs="Times New Roman"/>
                <w:sz w:val="24"/>
                <w:szCs w:val="24"/>
              </w:rPr>
              <w:t>Termin</w:t>
            </w:r>
          </w:p>
        </w:tc>
        <w:tc>
          <w:tcPr>
            <w:tcW w:w="4048" w:type="dxa"/>
            <w:vAlign w:val="center"/>
          </w:tcPr>
          <w:p w:rsidR="0092722B" w:rsidRPr="003812E2" w:rsidRDefault="008263B2" w:rsidP="008263B2">
            <w:pPr>
              <w:ind w:left="57" w:right="57"/>
              <w:jc w:val="center"/>
              <w:rPr>
                <w:rFonts w:ascii="Times New Roman" w:hAnsi="Times New Roman" w:cs="Times New Roman"/>
                <w:sz w:val="24"/>
                <w:szCs w:val="24"/>
              </w:rPr>
            </w:pPr>
            <w:r w:rsidRPr="003812E2">
              <w:rPr>
                <w:rFonts w:ascii="Times New Roman" w:hAnsi="Times New Roman" w:cs="Times New Roman"/>
                <w:sz w:val="24"/>
                <w:szCs w:val="24"/>
              </w:rPr>
              <w:t>Działanie</w:t>
            </w:r>
          </w:p>
        </w:tc>
        <w:tc>
          <w:tcPr>
            <w:tcW w:w="3071" w:type="dxa"/>
            <w:vAlign w:val="center"/>
          </w:tcPr>
          <w:p w:rsidR="0092722B" w:rsidRPr="003812E2" w:rsidRDefault="008263B2" w:rsidP="00AC287D">
            <w:pPr>
              <w:jc w:val="center"/>
              <w:rPr>
                <w:rFonts w:ascii="Times New Roman" w:hAnsi="Times New Roman" w:cs="Times New Roman"/>
                <w:sz w:val="24"/>
                <w:szCs w:val="24"/>
              </w:rPr>
            </w:pPr>
            <w:r w:rsidRPr="003812E2">
              <w:rPr>
                <w:rFonts w:ascii="Times New Roman" w:hAnsi="Times New Roman" w:cs="Times New Roman"/>
                <w:sz w:val="24"/>
                <w:szCs w:val="24"/>
              </w:rPr>
              <w:t>Odpowiedzialni</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t>Marzec-kwiecień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Wyodrębnienie danych z monitoringu losów absolwentów UO dotyczących losów absolwentów WNS (etap I po roku, etap II po 3 latach, etap III po 5 latach) i przekazanie do koordynatora zespołu roboczego , w formie danych zagregowanych (SPSS) oraz w formie analiz statystycznych.</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ACK – kierownik projektu monitoringu</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t>Kwiecień- maj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 xml:space="preserve">Przetwarzanie danych z danego  </w:t>
            </w:r>
            <w:r w:rsidRPr="003812E2">
              <w:rPr>
                <w:rFonts w:ascii="Times New Roman" w:hAnsi="Times New Roman" w:cs="Times New Roman"/>
                <w:sz w:val="24"/>
                <w:szCs w:val="24"/>
              </w:rPr>
              <w:br/>
              <w:t>etapu monitoringu, zasięganie opinii konsultantów zewnętrznych (statystyków), ustalenie poziomu reprezentatywności danych</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Zespół roboczy</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t>Kwiecień- maj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Sporządzanie raportu na temat losów absolwentów na podstawie danych. Formułowanie wniosków i zaleceń.</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Zespół roboczy</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t>Kwiecień- maj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Porównywanie wyników raportu z danego roku z raportami z lat poprzednich.</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Zespół roboczy</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t>Czerwiec- wrzesień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Przedstawianie wyników raportu i porównania Komisjom Jakości na Wydziale, Dyrektorom jednostek oraz zainteresowanym osobom.</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Zespół roboczy</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lastRenderedPageBreak/>
              <w:t>Czerwiec- wrzesień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 xml:space="preserve">Umieszczenie </w:t>
            </w:r>
            <w:r w:rsidRPr="00A935B3">
              <w:rPr>
                <w:rFonts w:ascii="Times New Roman" w:hAnsi="Times New Roman" w:cs="Times New Roman"/>
                <w:sz w:val="24"/>
                <w:szCs w:val="24"/>
              </w:rPr>
              <w:t>streszczenia z</w:t>
            </w:r>
            <w:r w:rsidRPr="003812E2">
              <w:rPr>
                <w:rFonts w:ascii="Times New Roman" w:hAnsi="Times New Roman" w:cs="Times New Roman"/>
                <w:sz w:val="24"/>
                <w:szCs w:val="24"/>
              </w:rPr>
              <w:t xml:space="preserve"> raportu na stronie Wydziału w zakładce Kształcenie – Jakość kształcenia</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Koordynator zespołu roboczego</w:t>
            </w:r>
          </w:p>
        </w:tc>
      </w:tr>
      <w:tr w:rsidR="0092722B" w:rsidRPr="003812E2" w:rsidTr="00AC287D">
        <w:tc>
          <w:tcPr>
            <w:tcW w:w="2093" w:type="dxa"/>
            <w:vAlign w:val="center"/>
          </w:tcPr>
          <w:p w:rsidR="0092722B" w:rsidRPr="003812E2" w:rsidRDefault="0092722B" w:rsidP="00AC287D">
            <w:pPr>
              <w:rPr>
                <w:rFonts w:ascii="Times New Roman" w:hAnsi="Times New Roman" w:cs="Times New Roman"/>
                <w:sz w:val="24"/>
                <w:szCs w:val="24"/>
              </w:rPr>
            </w:pPr>
            <w:r w:rsidRPr="003812E2">
              <w:rPr>
                <w:rFonts w:ascii="Times New Roman" w:hAnsi="Times New Roman" w:cs="Times New Roman"/>
                <w:sz w:val="24"/>
                <w:szCs w:val="24"/>
              </w:rPr>
              <w:t>Wrzesień danego roku</w:t>
            </w:r>
          </w:p>
        </w:tc>
        <w:tc>
          <w:tcPr>
            <w:tcW w:w="4048" w:type="dxa"/>
          </w:tcPr>
          <w:p w:rsidR="0092722B" w:rsidRPr="003812E2" w:rsidRDefault="0092722B" w:rsidP="0092722B">
            <w:pPr>
              <w:ind w:left="57" w:right="57"/>
              <w:jc w:val="both"/>
              <w:rPr>
                <w:rFonts w:ascii="Times New Roman" w:hAnsi="Times New Roman" w:cs="Times New Roman"/>
                <w:sz w:val="24"/>
                <w:szCs w:val="24"/>
              </w:rPr>
            </w:pPr>
            <w:r w:rsidRPr="003812E2">
              <w:rPr>
                <w:rFonts w:ascii="Times New Roman" w:hAnsi="Times New Roman" w:cs="Times New Roman"/>
                <w:sz w:val="24"/>
                <w:szCs w:val="24"/>
              </w:rPr>
              <w:t>Przedstawianie ACK wniosków  dotyczących procedury i monitoringu losów, w tym stałe podnoszenie trafności pytań ankietowych i sposobów propagowania ankietyzacji w ramach monitoringu</w:t>
            </w:r>
          </w:p>
        </w:tc>
        <w:tc>
          <w:tcPr>
            <w:tcW w:w="3071" w:type="dxa"/>
            <w:vAlign w:val="center"/>
          </w:tcPr>
          <w:p w:rsidR="0092722B" w:rsidRPr="003812E2" w:rsidRDefault="0092722B" w:rsidP="00AC287D">
            <w:pPr>
              <w:jc w:val="center"/>
              <w:rPr>
                <w:rFonts w:ascii="Times New Roman" w:hAnsi="Times New Roman" w:cs="Times New Roman"/>
                <w:sz w:val="24"/>
                <w:szCs w:val="24"/>
              </w:rPr>
            </w:pPr>
            <w:r w:rsidRPr="003812E2">
              <w:rPr>
                <w:rFonts w:ascii="Times New Roman" w:hAnsi="Times New Roman" w:cs="Times New Roman"/>
                <w:sz w:val="24"/>
                <w:szCs w:val="24"/>
              </w:rPr>
              <w:t>Zespół roboczy</w:t>
            </w:r>
          </w:p>
        </w:tc>
      </w:tr>
    </w:tbl>
    <w:p w:rsidR="0092722B" w:rsidRDefault="0092722B" w:rsidP="009B5D85">
      <w:pPr>
        <w:jc w:val="center"/>
      </w:pPr>
    </w:p>
    <w:p w:rsidR="006B5D8D" w:rsidRDefault="006B5D8D">
      <w:r>
        <w:br w:type="page"/>
      </w:r>
    </w:p>
    <w:tbl>
      <w:tblPr>
        <w:tblStyle w:val="Tabela-Siatka"/>
        <w:tblW w:w="0" w:type="auto"/>
        <w:tblLook w:val="04A0"/>
      </w:tblPr>
      <w:tblGrid>
        <w:gridCol w:w="2346"/>
        <w:gridCol w:w="1743"/>
        <w:gridCol w:w="2256"/>
        <w:gridCol w:w="1560"/>
        <w:gridCol w:w="1302"/>
      </w:tblGrid>
      <w:tr w:rsidR="006B5D8D" w:rsidTr="000A335B">
        <w:trPr>
          <w:trHeight w:val="642"/>
        </w:trPr>
        <w:tc>
          <w:tcPr>
            <w:tcW w:w="2346" w:type="dxa"/>
            <w:vMerge w:val="restart"/>
          </w:tcPr>
          <w:p w:rsidR="006B5D8D" w:rsidRDefault="006B5D8D" w:rsidP="000A335B">
            <w:pPr>
              <w:widowControl w:val="0"/>
              <w:autoSpaceDE w:val="0"/>
              <w:autoSpaceDN w:val="0"/>
              <w:adjustRightInd w:val="0"/>
              <w:jc w:val="center"/>
            </w:pPr>
          </w:p>
          <w:p w:rsidR="006B5D8D" w:rsidRDefault="006B5D8D"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25"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6B5D8D" w:rsidRDefault="006B5D8D" w:rsidP="000A335B">
            <w:pPr>
              <w:jc w:val="center"/>
            </w:pPr>
            <w:r w:rsidRPr="00B05C94">
              <w:t>WYDZIAŁOWA KSIĘGA JAKOŚCI KSZTAŁCENIA</w:t>
            </w:r>
          </w:p>
          <w:p w:rsidR="006B5D8D" w:rsidRPr="00B05C94" w:rsidRDefault="006B5D8D" w:rsidP="000A335B">
            <w:pPr>
              <w:jc w:val="center"/>
              <w:rPr>
                <w:sz w:val="24"/>
                <w:szCs w:val="24"/>
              </w:rPr>
            </w:pPr>
            <w:r>
              <w:t>Symbol: SDJK-O-WNS-8</w:t>
            </w:r>
          </w:p>
        </w:tc>
      </w:tr>
      <w:tr w:rsidR="006B5D8D" w:rsidTr="000A335B">
        <w:tc>
          <w:tcPr>
            <w:tcW w:w="2346" w:type="dxa"/>
            <w:vMerge/>
          </w:tcPr>
          <w:p w:rsidR="006B5D8D" w:rsidRDefault="006B5D8D" w:rsidP="000A335B">
            <w:pPr>
              <w:widowControl w:val="0"/>
              <w:autoSpaceDE w:val="0"/>
              <w:autoSpaceDN w:val="0"/>
              <w:adjustRightInd w:val="0"/>
              <w:spacing w:before="120"/>
              <w:jc w:val="center"/>
            </w:pPr>
          </w:p>
        </w:tc>
        <w:tc>
          <w:tcPr>
            <w:tcW w:w="6861" w:type="dxa"/>
            <w:gridSpan w:val="4"/>
            <w:shd w:val="clear" w:color="auto" w:fill="EEECE1" w:themeFill="background2"/>
          </w:tcPr>
          <w:p w:rsidR="006B5D8D" w:rsidRDefault="006B5D8D" w:rsidP="000A335B">
            <w:pPr>
              <w:jc w:val="center"/>
              <w:rPr>
                <w:b/>
              </w:rPr>
            </w:pPr>
          </w:p>
          <w:p w:rsidR="006B5D8D" w:rsidRPr="0059087C" w:rsidRDefault="006B5D8D" w:rsidP="000A335B">
            <w:pPr>
              <w:jc w:val="center"/>
              <w:rPr>
                <w:rStyle w:val="Pogrubienie"/>
                <w:rFonts w:cs="Arial"/>
                <w:sz w:val="24"/>
                <w:szCs w:val="24"/>
              </w:rPr>
            </w:pPr>
            <w:r w:rsidRPr="006B5D8D">
              <w:rPr>
                <w:b/>
                <w:sz w:val="24"/>
                <w:szCs w:val="24"/>
              </w:rPr>
              <w:t>PROCEDURA OCENY NAUCZYCIELA AKADEMICKIEGO DOKONANA PRZEZ STUDENTA</w:t>
            </w:r>
          </w:p>
          <w:p w:rsidR="006B5D8D" w:rsidRPr="00137E80" w:rsidRDefault="006B5D8D" w:rsidP="000A335B">
            <w:pPr>
              <w:jc w:val="right"/>
              <w:rPr>
                <w:sz w:val="24"/>
                <w:szCs w:val="24"/>
              </w:rPr>
            </w:pPr>
          </w:p>
        </w:tc>
      </w:tr>
      <w:tr w:rsidR="006B5D8D" w:rsidTr="000A335B">
        <w:tc>
          <w:tcPr>
            <w:tcW w:w="2346" w:type="dxa"/>
            <w:vMerge/>
          </w:tcPr>
          <w:p w:rsidR="006B5D8D" w:rsidRDefault="006B5D8D" w:rsidP="000A335B"/>
        </w:tc>
        <w:tc>
          <w:tcPr>
            <w:tcW w:w="1743" w:type="dxa"/>
          </w:tcPr>
          <w:p w:rsidR="006B5D8D" w:rsidRDefault="006B5D8D" w:rsidP="000A335B">
            <w:pPr>
              <w:jc w:val="center"/>
            </w:pPr>
            <w:r>
              <w:t>Wydanie 1</w:t>
            </w:r>
          </w:p>
        </w:tc>
        <w:tc>
          <w:tcPr>
            <w:tcW w:w="2256" w:type="dxa"/>
          </w:tcPr>
          <w:p w:rsidR="006B5D8D" w:rsidRDefault="006B5D8D" w:rsidP="000A335B">
            <w:pPr>
              <w:jc w:val="center"/>
            </w:pPr>
            <w:r>
              <w:t>2014/15</w:t>
            </w:r>
          </w:p>
        </w:tc>
        <w:tc>
          <w:tcPr>
            <w:tcW w:w="1560" w:type="dxa"/>
          </w:tcPr>
          <w:p w:rsidR="006B5D8D" w:rsidRDefault="006B5D8D" w:rsidP="000A335B">
            <w:pPr>
              <w:jc w:val="center"/>
            </w:pPr>
            <w:r>
              <w:t>Zmiana 0</w:t>
            </w:r>
          </w:p>
        </w:tc>
        <w:tc>
          <w:tcPr>
            <w:tcW w:w="1302" w:type="dxa"/>
          </w:tcPr>
          <w:p w:rsidR="006B5D8D" w:rsidRDefault="006B5D8D" w:rsidP="000A335B">
            <w:r>
              <w:t xml:space="preserve">Strona </w:t>
            </w:r>
            <w:r w:rsidRPr="00A935B3">
              <w:t>1/2</w:t>
            </w:r>
          </w:p>
        </w:tc>
      </w:tr>
    </w:tbl>
    <w:p w:rsidR="00782784" w:rsidRDefault="00782784" w:rsidP="009B5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335CB" w:rsidTr="000A335B">
        <w:tc>
          <w:tcPr>
            <w:tcW w:w="9212" w:type="dxa"/>
            <w:tcBorders>
              <w:top w:val="single" w:sz="4" w:space="0" w:color="auto"/>
              <w:left w:val="single" w:sz="4" w:space="0" w:color="auto"/>
              <w:bottom w:val="single" w:sz="4" w:space="0" w:color="auto"/>
              <w:right w:val="single" w:sz="4" w:space="0" w:color="auto"/>
            </w:tcBorders>
          </w:tcPr>
          <w:p w:rsidR="00D335CB" w:rsidRDefault="00D335CB" w:rsidP="00D335CB">
            <w:pPr>
              <w:spacing w:after="0" w:line="240" w:lineRule="auto"/>
              <w:ind w:left="57" w:right="57"/>
              <w:jc w:val="both"/>
            </w:pPr>
          </w:p>
          <w:p w:rsidR="00D335CB" w:rsidRDefault="00D335CB" w:rsidP="00D335CB">
            <w:pPr>
              <w:spacing w:after="0" w:line="240" w:lineRule="auto"/>
              <w:ind w:left="57" w:right="57"/>
              <w:jc w:val="both"/>
              <w:rPr>
                <w:u w:val="single"/>
              </w:rPr>
            </w:pPr>
            <w:r>
              <w:rPr>
                <w:u w:val="single"/>
              </w:rPr>
              <w:t>1.Cel i przedmiot procedury</w:t>
            </w:r>
          </w:p>
          <w:p w:rsidR="00D335CB" w:rsidRDefault="00D335CB" w:rsidP="00D335CB">
            <w:pPr>
              <w:spacing w:after="0" w:line="240" w:lineRule="auto"/>
              <w:ind w:left="57" w:right="57"/>
              <w:jc w:val="both"/>
            </w:pPr>
            <w:r>
              <w:t xml:space="preserve"> Celem i przedmiotem procedury oceny nauczycieli akademickich jest ustalenie stopnia wypełniania przez nauczycieli akademickich obowiązków, o których mowa w ustawie Prawo o Szkolnictwie Wyższym i w Statucie Uniwersytetu Opolskiego</w:t>
            </w:r>
          </w:p>
          <w:p w:rsidR="00D335CB" w:rsidRDefault="00D335CB" w:rsidP="00D335CB">
            <w:pPr>
              <w:spacing w:after="0" w:line="240" w:lineRule="auto"/>
              <w:ind w:left="57" w:right="57"/>
              <w:jc w:val="both"/>
              <w:rPr>
                <w:rFonts w:eastAsia="Times New Roman"/>
              </w:rPr>
            </w:pPr>
            <w:r>
              <w:rPr>
                <w:rFonts w:eastAsia="Times New Roman"/>
              </w:rPr>
              <w:t xml:space="preserve">Uzyskanie  informacji o sposobie prowadzenia zajęć dydaktycznych, stosowanych metodach nauczania i sposobie przekazywania wiedzy.  </w:t>
            </w:r>
          </w:p>
          <w:p w:rsidR="00D335CB" w:rsidRDefault="00D335CB" w:rsidP="00D335CB">
            <w:pPr>
              <w:spacing w:after="0" w:line="240" w:lineRule="auto"/>
              <w:ind w:left="57" w:right="57"/>
              <w:jc w:val="both"/>
              <w:rPr>
                <w:rFonts w:eastAsia="Calibri"/>
                <w:u w:val="single"/>
              </w:rPr>
            </w:pPr>
          </w:p>
          <w:p w:rsidR="00D335CB" w:rsidRPr="00A935B3" w:rsidRDefault="00D335CB" w:rsidP="00D335CB">
            <w:pPr>
              <w:spacing w:after="0" w:line="240" w:lineRule="auto"/>
              <w:ind w:left="57" w:right="57"/>
              <w:jc w:val="both"/>
              <w:rPr>
                <w:u w:val="single"/>
              </w:rPr>
            </w:pPr>
            <w:r>
              <w:rPr>
                <w:u w:val="single"/>
              </w:rPr>
              <w:t xml:space="preserve">2. </w:t>
            </w:r>
            <w:r w:rsidRPr="00A935B3">
              <w:rPr>
                <w:u w:val="single"/>
              </w:rPr>
              <w:t xml:space="preserve">Zakres stosowania procedury </w:t>
            </w:r>
          </w:p>
          <w:p w:rsidR="00D335CB" w:rsidRDefault="00D335CB" w:rsidP="00464EF3">
            <w:pPr>
              <w:spacing w:after="0" w:line="240" w:lineRule="auto"/>
              <w:ind w:left="57" w:right="57"/>
              <w:jc w:val="both"/>
            </w:pPr>
            <w:r w:rsidRPr="00A935B3">
              <w:t xml:space="preserve">Wydział </w:t>
            </w:r>
            <w:r w:rsidR="00464EF3" w:rsidRPr="00A935B3">
              <w:t>Nauk Społecznych –</w:t>
            </w:r>
            <w:r w:rsidRPr="00A935B3">
              <w:t xml:space="preserve"> </w:t>
            </w:r>
            <w:r>
              <w:t>wszyscy pracownicy naukowo-dydaktyczni prowadzący zajęcia dydaktyczne na studiach pierwszego, drugiego stopnia i trzeciego stopnia (stacjonarnych i niestacjonarnych) oraz studiach podyplomowych</w:t>
            </w:r>
          </w:p>
          <w:p w:rsidR="00D335CB" w:rsidRDefault="00D335CB" w:rsidP="00D335CB">
            <w:pPr>
              <w:spacing w:after="0" w:line="240" w:lineRule="auto"/>
              <w:ind w:left="57" w:right="57"/>
              <w:jc w:val="both"/>
              <w:rPr>
                <w:u w:val="single"/>
              </w:rPr>
            </w:pPr>
          </w:p>
          <w:p w:rsidR="00D335CB" w:rsidRDefault="00D335CB" w:rsidP="00D335CB">
            <w:pPr>
              <w:spacing w:after="0" w:line="240" w:lineRule="auto"/>
              <w:ind w:left="57" w:right="57"/>
              <w:jc w:val="both"/>
              <w:rPr>
                <w:u w:val="single"/>
              </w:rPr>
            </w:pPr>
            <w:r>
              <w:rPr>
                <w:u w:val="single"/>
              </w:rPr>
              <w:t xml:space="preserve">3. Definicje </w:t>
            </w:r>
          </w:p>
          <w:p w:rsidR="00D335CB" w:rsidRDefault="00D335CB" w:rsidP="00D335CB">
            <w:pPr>
              <w:spacing w:after="0" w:line="240" w:lineRule="auto"/>
              <w:ind w:left="57" w:right="57"/>
              <w:jc w:val="both"/>
            </w:pPr>
            <w:r>
              <w:t>3.1. Nauczyciel akademicki - nauczyciel pracujący w uczelni.</w:t>
            </w:r>
          </w:p>
          <w:p w:rsidR="00D335CB" w:rsidRDefault="00D335CB" w:rsidP="00D335CB">
            <w:pPr>
              <w:spacing w:after="0" w:line="240" w:lineRule="auto"/>
              <w:ind w:left="57" w:right="57"/>
              <w:jc w:val="both"/>
            </w:pPr>
            <w:r>
              <w:t>3.2. Pracownicy naukowo-dydaktyczni- pracownicy uczelni zatrudnieni na stanowiskach: profesor zwyczajny; profesor nadzwyczajny; profesor wizytujący; adiunkt ; asystent.</w:t>
            </w:r>
          </w:p>
          <w:p w:rsidR="00D335CB" w:rsidRDefault="00D335CB" w:rsidP="00D335CB">
            <w:pPr>
              <w:spacing w:after="0" w:line="240" w:lineRule="auto"/>
              <w:ind w:left="57" w:right="57"/>
              <w:jc w:val="both"/>
            </w:pPr>
          </w:p>
          <w:p w:rsidR="00D335CB" w:rsidRDefault="00D335CB" w:rsidP="00D335CB">
            <w:pPr>
              <w:spacing w:after="0" w:line="240" w:lineRule="auto"/>
              <w:ind w:left="57" w:right="57"/>
              <w:jc w:val="both"/>
              <w:rPr>
                <w:u w:val="single"/>
              </w:rPr>
            </w:pPr>
            <w:r>
              <w:rPr>
                <w:u w:val="single"/>
              </w:rPr>
              <w:t xml:space="preserve">4. Odpowiedzialność </w:t>
            </w:r>
          </w:p>
          <w:p w:rsidR="00D335CB" w:rsidRDefault="00D335CB" w:rsidP="00D335CB">
            <w:pPr>
              <w:spacing w:after="0" w:line="240" w:lineRule="auto"/>
              <w:ind w:left="57" w:right="57"/>
              <w:jc w:val="both"/>
              <w:rPr>
                <w:rFonts w:eastAsia="Times New Roman"/>
              </w:rPr>
            </w:pPr>
            <w:r>
              <w:rPr>
                <w:rFonts w:eastAsia="Times New Roman"/>
              </w:rPr>
              <w:t xml:space="preserve">4.1. Zakład Analizy Ankiet Ewaluacyjnych istniejący w strukturze Centrum Edukacji Ustawicznej Uniwersytetu Opolskiego- formalno - merytoryczne planowanie i organizowanie badań ankietowych oraz analiza uzyskanych wyników. </w:t>
            </w:r>
          </w:p>
          <w:p w:rsidR="00D335CB" w:rsidRDefault="00D335CB" w:rsidP="00D335CB">
            <w:pPr>
              <w:spacing w:after="0" w:line="240" w:lineRule="auto"/>
              <w:ind w:left="57" w:right="57"/>
              <w:jc w:val="both"/>
              <w:rPr>
                <w:rFonts w:eastAsia="Times New Roman"/>
              </w:rPr>
            </w:pPr>
            <w:r>
              <w:rPr>
                <w:rFonts w:eastAsia="Times New Roman"/>
              </w:rPr>
              <w:t>4.2. Prodziekan ds. kształcenia i studentów - monitorowanie przebiegu badań ankietowych wśród studentów.</w:t>
            </w:r>
          </w:p>
          <w:p w:rsidR="00D335CB" w:rsidRDefault="00D335CB" w:rsidP="00D335CB">
            <w:pPr>
              <w:spacing w:after="0" w:line="240" w:lineRule="auto"/>
              <w:ind w:left="57" w:right="57"/>
              <w:jc w:val="both"/>
              <w:rPr>
                <w:rFonts w:eastAsia="Times New Roman"/>
              </w:rPr>
            </w:pPr>
          </w:p>
          <w:p w:rsidR="00D335CB" w:rsidRDefault="00D335CB" w:rsidP="00D335CB">
            <w:pPr>
              <w:spacing w:after="0" w:line="240" w:lineRule="auto"/>
              <w:ind w:left="57" w:right="57"/>
              <w:jc w:val="both"/>
              <w:rPr>
                <w:rFonts w:eastAsia="Calibri"/>
                <w:u w:val="single"/>
              </w:rPr>
            </w:pPr>
            <w:r>
              <w:rPr>
                <w:u w:val="single"/>
              </w:rPr>
              <w:t xml:space="preserve">5. Sposób postępowania </w:t>
            </w:r>
          </w:p>
          <w:p w:rsidR="00D335CB" w:rsidRDefault="00D335CB" w:rsidP="00D335CB">
            <w:pPr>
              <w:spacing w:after="0" w:line="240" w:lineRule="auto"/>
              <w:ind w:left="57" w:right="57"/>
              <w:jc w:val="both"/>
              <w:rPr>
                <w:u w:val="single"/>
              </w:rPr>
            </w:pPr>
            <w:r>
              <w:t xml:space="preserve">5.1. </w:t>
            </w:r>
            <w:r>
              <w:rPr>
                <w:rFonts w:eastAsia="Times New Roman"/>
              </w:rPr>
              <w:t xml:space="preserve">Zakład Analizy Ankiet Ewaluacyjnych przesyła  druki ankiet do dziekanów wydziałów, dyrektorów  instytutów  oraz dyrektorów jednostek ogólnouczelnianych prowadzących działalność dydaktyczną. </w:t>
            </w:r>
          </w:p>
          <w:p w:rsidR="00D335CB" w:rsidRDefault="00D335CB" w:rsidP="00D335CB">
            <w:pPr>
              <w:spacing w:after="0" w:line="240" w:lineRule="auto"/>
              <w:ind w:left="57" w:right="57"/>
              <w:jc w:val="both"/>
              <w:rPr>
                <w:rFonts w:eastAsia="Times New Roman"/>
              </w:rPr>
            </w:pPr>
            <w:r>
              <w:t xml:space="preserve">5.2. Prodziekani ds. kształcenia i studentów, </w:t>
            </w:r>
            <w:r>
              <w:rPr>
                <w:rFonts w:eastAsia="Times New Roman"/>
              </w:rPr>
              <w:t>dyrektorzy instytutów oraz dyrektorzy jednostek ogólnouczelnianych prowadzących działalność dydaktyczną  ustalają harmonogram badań ankietowych</w:t>
            </w:r>
          </w:p>
          <w:p w:rsidR="00D335CB" w:rsidRDefault="00D335CB" w:rsidP="00D335CB">
            <w:pPr>
              <w:spacing w:after="0" w:line="240" w:lineRule="auto"/>
              <w:ind w:left="57" w:right="57"/>
              <w:jc w:val="both"/>
              <w:rPr>
                <w:rFonts w:eastAsia="Times New Roman"/>
              </w:rPr>
            </w:pPr>
            <w:r>
              <w:rPr>
                <w:rFonts w:eastAsia="Times New Roman"/>
              </w:rPr>
              <w:t xml:space="preserve">5.3.  Ankieta jest przeprowadzana po każdym zakończonym semestrze zajęć dydaktycznych. </w:t>
            </w:r>
          </w:p>
          <w:p w:rsidR="00D335CB" w:rsidRDefault="00D335CB" w:rsidP="00D335CB">
            <w:pPr>
              <w:spacing w:after="0" w:line="240" w:lineRule="auto"/>
              <w:ind w:left="57" w:right="57"/>
              <w:jc w:val="both"/>
              <w:rPr>
                <w:rFonts w:eastAsia="Times New Roman"/>
              </w:rPr>
            </w:pPr>
            <w:r>
              <w:rPr>
                <w:rFonts w:eastAsia="Times New Roman"/>
              </w:rPr>
              <w:t>5.4. Przedmiotem badań ankietowych są wszystkie formy zajęć dydaktycznych na studiach stacjonarnych, niestacjonarnych.</w:t>
            </w:r>
          </w:p>
          <w:p w:rsidR="00D335CB" w:rsidRDefault="00D335CB" w:rsidP="00D335CB">
            <w:pPr>
              <w:spacing w:after="0" w:line="240" w:lineRule="auto"/>
              <w:ind w:left="57" w:right="57"/>
              <w:jc w:val="both"/>
              <w:rPr>
                <w:rFonts w:eastAsia="Calibri"/>
                <w:u w:val="single"/>
              </w:rPr>
            </w:pPr>
            <w:r>
              <w:rPr>
                <w:rFonts w:eastAsia="Times New Roman"/>
              </w:rPr>
              <w:t xml:space="preserve">5.5. Ocenie podlega każdy pracownik naukowo-dydaktyczny (bez względu na tytuł i pełnioną funkcję), który zakończył przedmiot </w:t>
            </w:r>
            <w:proofErr w:type="spellStart"/>
            <w:r>
              <w:rPr>
                <w:rFonts w:eastAsia="Times New Roman"/>
              </w:rPr>
              <w:t>nauczania</w:t>
            </w:r>
            <w:proofErr w:type="spellEnd"/>
            <w:r>
              <w:rPr>
                <w:rFonts w:eastAsia="Times New Roman"/>
              </w:rPr>
              <w:t xml:space="preserve"> w danym semestrze roku akademickiego.</w:t>
            </w:r>
          </w:p>
          <w:p w:rsidR="00D335CB" w:rsidRDefault="00D335CB" w:rsidP="00D335CB">
            <w:pPr>
              <w:spacing w:after="0" w:line="240" w:lineRule="auto"/>
              <w:ind w:left="57" w:right="57"/>
              <w:jc w:val="both"/>
              <w:rPr>
                <w:rFonts w:eastAsia="Times New Roman"/>
              </w:rPr>
            </w:pPr>
            <w:r>
              <w:t xml:space="preserve">5.6.  </w:t>
            </w:r>
            <w:r>
              <w:rPr>
                <w:rFonts w:eastAsia="Times New Roman"/>
              </w:rPr>
              <w:t>Kwestionariusze ankiet wypełniane są przez studentów; doktorantów oraz słuchaczy studiów podyplomowych i kursów  anonimowo.</w:t>
            </w:r>
          </w:p>
          <w:p w:rsidR="00D335CB" w:rsidRDefault="00D335CB" w:rsidP="00D335CB">
            <w:pPr>
              <w:spacing w:after="0" w:line="240" w:lineRule="auto"/>
              <w:ind w:left="57" w:right="57"/>
              <w:jc w:val="both"/>
              <w:rPr>
                <w:rFonts w:eastAsia="Times New Roman"/>
              </w:rPr>
            </w:pPr>
            <w:r>
              <w:rPr>
                <w:rFonts w:eastAsia="Times New Roman"/>
              </w:rPr>
              <w:t xml:space="preserve">5.7.  Nadzór nad wypełnianiem ankiet przez studentów sprawuje Prodziekan ds. kształcenia i studentów, dyrektor lub kierownik jednostki odpowiedzialny za sprawy studenckie lub pracownik naukowo-dydaktyczny ewentualnie administracyjny wyznaczony przez Dziekana wydziału, </w:t>
            </w:r>
            <w:r>
              <w:rPr>
                <w:rFonts w:eastAsia="Times New Roman"/>
              </w:rPr>
              <w:lastRenderedPageBreak/>
              <w:t>dyrektora instytutu jak również dyrektora jednostki ogólnouczelnianej prowadzącej działalność dydaktyczną.</w:t>
            </w:r>
          </w:p>
          <w:p w:rsidR="00D335CB" w:rsidRDefault="00D335CB" w:rsidP="00D335CB">
            <w:pPr>
              <w:spacing w:after="0" w:line="240" w:lineRule="auto"/>
              <w:ind w:left="57" w:right="57"/>
              <w:jc w:val="both"/>
              <w:rPr>
                <w:rFonts w:eastAsia="Times New Roman"/>
              </w:rPr>
            </w:pPr>
            <w:r>
              <w:rPr>
                <w:rFonts w:eastAsia="Times New Roman"/>
              </w:rPr>
              <w:t>5.8. Wypełnione przez studentów ankiety przesyłane są do Zakładu Analizy Ankiet Ewaluacyjnych.</w:t>
            </w:r>
          </w:p>
          <w:p w:rsidR="00D335CB" w:rsidRDefault="00D335CB" w:rsidP="00D335CB">
            <w:pPr>
              <w:spacing w:after="0" w:line="240" w:lineRule="auto"/>
              <w:ind w:left="57" w:right="57"/>
              <w:jc w:val="both"/>
              <w:rPr>
                <w:rFonts w:eastAsia="Calibri"/>
                <w:u w:val="single"/>
              </w:rPr>
            </w:pPr>
            <w:r>
              <w:t xml:space="preserve">5.9. </w:t>
            </w:r>
            <w:r>
              <w:rPr>
                <w:rFonts w:eastAsia="Times New Roman"/>
              </w:rPr>
              <w:t>Wypełnione przez studentów kwestionariusze ankiet, jako poufne informacje, gromadzone są przez pracownika Zakładu Analizy Ankiet Ewaluacyjnych,</w:t>
            </w:r>
          </w:p>
          <w:p w:rsidR="00D335CB" w:rsidRDefault="00D335CB" w:rsidP="00D335CB">
            <w:pPr>
              <w:spacing w:after="0" w:line="240" w:lineRule="auto"/>
              <w:ind w:left="57" w:right="57"/>
              <w:jc w:val="both"/>
              <w:rPr>
                <w:u w:val="single"/>
              </w:rPr>
            </w:pPr>
            <w:r>
              <w:t>5.10.</w:t>
            </w:r>
            <w:r>
              <w:rPr>
                <w:rFonts w:eastAsia="Times New Roman"/>
              </w:rPr>
              <w:t>Pracownik Zakładu wprowadza uzyskane dane do programu komputerowego „Ankieta”,</w:t>
            </w:r>
          </w:p>
          <w:p w:rsidR="00D335CB" w:rsidRDefault="00D335CB" w:rsidP="00D335CB">
            <w:pPr>
              <w:spacing w:after="0" w:line="240" w:lineRule="auto"/>
              <w:ind w:left="57" w:right="57"/>
              <w:jc w:val="both"/>
              <w:rPr>
                <w:rFonts w:eastAsia="Times New Roman"/>
              </w:rPr>
            </w:pPr>
            <w:r>
              <w:t>5.11.</w:t>
            </w:r>
            <w:r>
              <w:rPr>
                <w:rFonts w:eastAsia="Times New Roman"/>
              </w:rPr>
              <w:t>Zbiorcze statystyczne wyniki badań ankietowych otrzymują dziekani wydziałów i dyrektorzy poszczególnych jednostek uczestniczących w badaniach.</w:t>
            </w:r>
          </w:p>
          <w:p w:rsidR="00D335CB" w:rsidRDefault="00D335CB" w:rsidP="00D335CB">
            <w:pPr>
              <w:spacing w:after="0" w:line="240" w:lineRule="auto"/>
              <w:ind w:left="57" w:right="57"/>
              <w:jc w:val="both"/>
              <w:rPr>
                <w:rFonts w:eastAsia="Times New Roman"/>
              </w:rPr>
            </w:pPr>
            <w:r>
              <w:rPr>
                <w:rFonts w:eastAsia="Times New Roman"/>
              </w:rPr>
              <w:t>5.12. Zestawienie globalne otrzymuje Uczelniana Komisja ds. Oceny Jakości Kształcenia;  prorektor ds. kształcenia i studentów oraz do wglądu przewodniczący Samorządu Studenckiego.</w:t>
            </w:r>
          </w:p>
          <w:p w:rsidR="00D335CB" w:rsidRDefault="00D335CB" w:rsidP="00D335CB">
            <w:pPr>
              <w:spacing w:after="0" w:line="240" w:lineRule="auto"/>
              <w:ind w:left="57" w:right="57"/>
              <w:jc w:val="both"/>
              <w:rPr>
                <w:rFonts w:eastAsia="Times New Roman"/>
              </w:rPr>
            </w:pPr>
            <w:r>
              <w:rPr>
                <w:rFonts w:eastAsia="Times New Roman"/>
              </w:rPr>
              <w:t>5.13. Raporty z analizy przeprowadzonych badań są przekazywane w dwóch turach: za semestr zimowy do końca czerwca, za semestr letni do końca stycznia, po uprzednim zatwierdzeniu przez dyrektora Centrum Edukacji Ustawicznej Uniwersytetu Opolskiego,</w:t>
            </w:r>
          </w:p>
          <w:p w:rsidR="00D335CB" w:rsidRDefault="00D335CB" w:rsidP="00D335CB">
            <w:pPr>
              <w:spacing w:after="0" w:line="240" w:lineRule="auto"/>
              <w:ind w:left="57" w:right="57"/>
              <w:jc w:val="both"/>
              <w:rPr>
                <w:rFonts w:eastAsia="Times New Roman"/>
              </w:rPr>
            </w:pPr>
            <w:r>
              <w:t xml:space="preserve">5.14. </w:t>
            </w:r>
            <w:r>
              <w:rPr>
                <w:rFonts w:eastAsia="Times New Roman"/>
              </w:rPr>
              <w:t xml:space="preserve">Wypełnione ankiety są porządkowane i przechowywane przez okres 5 lat w archiwum Zakładu Analizy Ankiet Ewaluacyjnych, a następnie komisyjnie niszczone. </w:t>
            </w:r>
          </w:p>
          <w:p w:rsidR="00D335CB" w:rsidRDefault="00D335CB" w:rsidP="00D335CB">
            <w:pPr>
              <w:spacing w:after="0" w:line="240" w:lineRule="auto"/>
              <w:ind w:left="57" w:right="57"/>
              <w:jc w:val="both"/>
              <w:rPr>
                <w:rFonts w:eastAsia="Calibri"/>
                <w:u w:val="single"/>
              </w:rPr>
            </w:pPr>
          </w:p>
          <w:p w:rsidR="00D335CB" w:rsidRDefault="00D335CB" w:rsidP="00320F87">
            <w:pPr>
              <w:spacing w:after="0" w:line="360" w:lineRule="auto"/>
              <w:ind w:left="57" w:right="57"/>
              <w:jc w:val="both"/>
              <w:rPr>
                <w:u w:val="single"/>
              </w:rPr>
            </w:pPr>
            <w:r>
              <w:rPr>
                <w:u w:val="single"/>
              </w:rPr>
              <w:t>6. Podstawa prawna</w:t>
            </w:r>
          </w:p>
          <w:p w:rsidR="00D335CB" w:rsidRDefault="00D335CB" w:rsidP="00D335CB">
            <w:pPr>
              <w:spacing w:after="0" w:line="240" w:lineRule="auto"/>
              <w:ind w:left="57" w:right="57"/>
              <w:jc w:val="both"/>
              <w:rPr>
                <w:rFonts w:eastAsia="Times New Roman"/>
              </w:rPr>
            </w:pPr>
            <w:r>
              <w:t>6.1.</w:t>
            </w:r>
            <w:r w:rsidR="00320F87">
              <w:t xml:space="preserve"> </w:t>
            </w:r>
            <w:r>
              <w:rPr>
                <w:rFonts w:eastAsia="Times New Roman"/>
              </w:rPr>
              <w:t>Regulamin Zakładu Analizy Ankiet Ewaluacyjnych oraz zasady przeprowadzania badań ankietowych wśród studentów Uniwersytetu Opolskiego dot. oceny pracowników naukowo-dydaktycznych</w:t>
            </w:r>
          </w:p>
          <w:p w:rsidR="00D335CB" w:rsidRDefault="00D335CB" w:rsidP="00D335CB">
            <w:pPr>
              <w:spacing w:after="0" w:line="240" w:lineRule="auto"/>
              <w:ind w:left="57" w:right="57"/>
              <w:jc w:val="both"/>
              <w:rPr>
                <w:rFonts w:eastAsia="Calibri"/>
                <w:u w:val="single"/>
              </w:rPr>
            </w:pPr>
          </w:p>
          <w:p w:rsidR="00D335CB" w:rsidRDefault="00D335CB" w:rsidP="00D335CB">
            <w:pPr>
              <w:spacing w:after="0" w:line="240" w:lineRule="auto"/>
              <w:ind w:left="57" w:right="57"/>
              <w:jc w:val="both"/>
              <w:rPr>
                <w:u w:val="single"/>
              </w:rPr>
            </w:pPr>
            <w:r>
              <w:rPr>
                <w:u w:val="single"/>
              </w:rPr>
              <w:t>7.Załączniki</w:t>
            </w:r>
          </w:p>
          <w:p w:rsidR="00D335CB" w:rsidRDefault="00D335CB" w:rsidP="00D335CB">
            <w:pPr>
              <w:widowControl w:val="0"/>
              <w:autoSpaceDE w:val="0"/>
              <w:autoSpaceDN w:val="0"/>
              <w:adjustRightInd w:val="0"/>
              <w:spacing w:before="120" w:after="0" w:line="240" w:lineRule="auto"/>
              <w:ind w:left="57" w:right="57"/>
              <w:jc w:val="both"/>
              <w:rPr>
                <w:rFonts w:eastAsia="Times New Roman"/>
              </w:rPr>
            </w:pPr>
            <w:r>
              <w:t>Załącznik nr 1</w:t>
            </w:r>
            <w:r w:rsidR="00320F87">
              <w:t>:</w:t>
            </w:r>
            <w:r>
              <w:t xml:space="preserve"> </w:t>
            </w:r>
            <w:r>
              <w:rPr>
                <w:rFonts w:eastAsia="Times New Roman"/>
              </w:rPr>
              <w:t>Regulamin Zakładu Analizy Ankiet Ewaluacyjnych oraz zasady przeprowadzania badań ankietowych wśród studentów Uniwersytetu Opolskiego dot. oceny pracowników naukowo-dydaktycznych</w:t>
            </w:r>
            <w:r w:rsidR="00320F87">
              <w:rPr>
                <w:rFonts w:eastAsia="Times New Roman"/>
              </w:rPr>
              <w:t>.</w:t>
            </w:r>
          </w:p>
          <w:p w:rsidR="00D335CB" w:rsidRDefault="00D335CB" w:rsidP="00D335CB">
            <w:pPr>
              <w:widowControl w:val="0"/>
              <w:autoSpaceDE w:val="0"/>
              <w:autoSpaceDN w:val="0"/>
              <w:adjustRightInd w:val="0"/>
              <w:spacing w:before="120" w:after="0" w:line="240" w:lineRule="auto"/>
              <w:ind w:left="57" w:right="57"/>
              <w:jc w:val="both"/>
              <w:rPr>
                <w:rFonts w:eastAsia="Times New Roman"/>
              </w:rPr>
            </w:pPr>
            <w:r>
              <w:rPr>
                <w:rFonts w:eastAsia="Times New Roman"/>
              </w:rPr>
              <w:t xml:space="preserve">Załącznik nr 2: Wzór ankiety oceny nauczyciela akademickiego. </w:t>
            </w:r>
          </w:p>
          <w:p w:rsidR="00D335CB" w:rsidRDefault="00D335CB" w:rsidP="00D335CB">
            <w:pPr>
              <w:spacing w:after="0" w:line="240" w:lineRule="auto"/>
              <w:ind w:left="57" w:right="57"/>
              <w:jc w:val="both"/>
            </w:pPr>
          </w:p>
        </w:tc>
      </w:tr>
    </w:tbl>
    <w:p w:rsidR="00D335CB" w:rsidRDefault="00D335CB" w:rsidP="00D335CB"/>
    <w:p w:rsidR="00D335CB" w:rsidRDefault="00D335CB" w:rsidP="00D335CB">
      <w:pPr>
        <w:rPr>
          <w:rFonts w:ascii="Calibri" w:hAnsi="Calibri"/>
        </w:rPr>
      </w:pPr>
      <w:r>
        <w:t>Załącznik nr 1</w:t>
      </w: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b/>
          <w:szCs w:val="20"/>
        </w:rPr>
      </w:pPr>
      <w:r>
        <w:rPr>
          <w:rFonts w:ascii="Times New Roman" w:eastAsia="Times New Roman" w:hAnsi="Times New Roman"/>
          <w:b/>
          <w:sz w:val="24"/>
          <w:szCs w:val="20"/>
        </w:rPr>
        <w:t xml:space="preserve">Regulamin Zakładu Analizy Ankiet Ewaluacyjnych oraz zasady przeprowadzania badań ankietowych wśród studentów Uniwersytetu Opolskiego </w:t>
      </w:r>
      <w:r>
        <w:rPr>
          <w:rFonts w:ascii="Times New Roman" w:eastAsia="Times New Roman" w:hAnsi="Times New Roman"/>
          <w:b/>
          <w:sz w:val="24"/>
          <w:szCs w:val="20"/>
        </w:rPr>
        <w:br/>
        <w:t>dot. oceny pracowników naukowo-dydaktycznych</w:t>
      </w:r>
    </w:p>
    <w:p w:rsidR="00D335CB" w:rsidRDefault="00D335CB" w:rsidP="00D335CB">
      <w:pPr>
        <w:widowControl w:val="0"/>
        <w:shd w:val="clear" w:color="auto" w:fill="FFFFFF"/>
        <w:autoSpaceDE w:val="0"/>
        <w:autoSpaceDN w:val="0"/>
        <w:adjustRightInd w:val="0"/>
        <w:spacing w:before="120" w:after="0" w:line="240" w:lineRule="auto"/>
        <w:rPr>
          <w:rFonts w:ascii="Times New Roman" w:eastAsia="Times New Roman" w:hAnsi="Times New Roman"/>
          <w:b/>
          <w:bCs/>
          <w:color w:val="000000"/>
          <w:sz w:val="20"/>
          <w:szCs w:val="20"/>
        </w:rPr>
      </w:pP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1</w:t>
      </w:r>
    </w:p>
    <w:p w:rsidR="00D335CB" w:rsidRDefault="00D335CB" w:rsidP="00D335CB">
      <w:pPr>
        <w:widowControl w:val="0"/>
        <w:numPr>
          <w:ilvl w:val="0"/>
          <w:numId w:val="10"/>
        </w:numPr>
        <w:tabs>
          <w:tab w:val="num" w:pos="180"/>
        </w:tabs>
        <w:autoSpaceDE w:val="0"/>
        <w:autoSpaceDN w:val="0"/>
        <w:adjustRightInd w:val="0"/>
        <w:spacing w:before="120" w:after="0" w:line="240" w:lineRule="auto"/>
        <w:ind w:left="180" w:hanging="180"/>
        <w:jc w:val="both"/>
        <w:rPr>
          <w:rFonts w:ascii="Times New Roman" w:eastAsia="Times New Roman" w:hAnsi="Times New Roman"/>
          <w:sz w:val="24"/>
          <w:szCs w:val="24"/>
        </w:rPr>
      </w:pPr>
      <w:r>
        <w:rPr>
          <w:rFonts w:ascii="Times New Roman" w:eastAsia="Times New Roman" w:hAnsi="Times New Roman"/>
          <w:sz w:val="24"/>
          <w:szCs w:val="24"/>
        </w:rPr>
        <w:t xml:space="preserve">Regulamin określa zakres działania Zakładu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oraz zasady przeprowadzania badań ankietowych wśród studentów jako jednego z narzędzi systemu oceny pracowników naukowo-dydaktycznych na Uniwersytecie Opolskim.</w:t>
      </w:r>
    </w:p>
    <w:p w:rsidR="00D335CB" w:rsidRDefault="00D335CB" w:rsidP="00D335CB">
      <w:pPr>
        <w:widowControl w:val="0"/>
        <w:numPr>
          <w:ilvl w:val="0"/>
          <w:numId w:val="10"/>
        </w:numPr>
        <w:tabs>
          <w:tab w:val="num" w:pos="180"/>
        </w:tabs>
        <w:autoSpaceDE w:val="0"/>
        <w:autoSpaceDN w:val="0"/>
        <w:adjustRightInd w:val="0"/>
        <w:spacing w:before="120" w:after="0" w:line="240" w:lineRule="auto"/>
        <w:ind w:left="180" w:hanging="180"/>
        <w:jc w:val="both"/>
        <w:rPr>
          <w:rFonts w:ascii="Times New Roman" w:eastAsia="Times New Roman" w:hAnsi="Times New Roman"/>
          <w:sz w:val="24"/>
          <w:szCs w:val="24"/>
        </w:rPr>
      </w:pPr>
      <w:r>
        <w:rPr>
          <w:rFonts w:ascii="Times New Roman" w:eastAsia="Times New Roman" w:hAnsi="Times New Roman"/>
          <w:sz w:val="24"/>
          <w:szCs w:val="24"/>
        </w:rPr>
        <w:t xml:space="preserve">Celem systemu oceny jest stymulowanie ciągłego doskonalenia jakości kształcenia na Uniwersytecie Opolskim oraz podniesienie rangi pracy dydaktycznej, przyznanie jej należnego miejsca w opinii społeczności akademickiej i w ocenach nauczycieli akademickich. </w:t>
      </w: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w:t>
      </w:r>
    </w:p>
    <w:p w:rsidR="00D335CB" w:rsidRDefault="00D335CB" w:rsidP="00D335CB">
      <w:pPr>
        <w:widowControl w:val="0"/>
        <w:autoSpaceDE w:val="0"/>
        <w:autoSpaceDN w:val="0"/>
        <w:adjustRightInd w:val="0"/>
        <w:spacing w:before="12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1.  Jednostką zajmującą się organizacją i planowaniem badań ankietowych oraz analizowaniem uzyskanych dzięki nim informacji jest Zakład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istniejący w strukturze Centrum Edukacji Ustawicznej Uniwersytetu Opolskiego. </w:t>
      </w:r>
    </w:p>
    <w:p w:rsidR="00D335CB" w:rsidRDefault="00D335CB" w:rsidP="00D335CB">
      <w:pPr>
        <w:widowControl w:val="0"/>
        <w:autoSpaceDE w:val="0"/>
        <w:autoSpaceDN w:val="0"/>
        <w:adjustRightInd w:val="0"/>
        <w:spacing w:before="12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 Zakład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odpowiada za formalną stronę organizacji badań ankietowych, tzn. zapewnia druki ankiet, rozdysponowuje je do poszczególnych jednostek Uniwersytetu Opolskiego, kompletuje wypełnione ankiety oraz przechowuje je w archiwum przez okres 5 lat. </w:t>
      </w:r>
    </w:p>
    <w:p w:rsidR="00D335CB" w:rsidRDefault="00D335CB" w:rsidP="00D335CB">
      <w:pPr>
        <w:widowControl w:val="0"/>
        <w:autoSpaceDE w:val="0"/>
        <w:autoSpaceDN w:val="0"/>
        <w:adjustRightInd w:val="0"/>
        <w:spacing w:before="12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3. Zakład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zajmuje się również merytoryczną stroną ankietyzacji na Uniwersytecie Opolskim, tzn. wprowadza dane z ankiet ewaluacyjnych do programu komputerowego „Ankieta”, przeprowadza analizę ilościową i jakościową uzyskanych wyników, sporządza i przekazuje raporty z badań ankietowych dyrektorom poszczególnych jednostek, dziekanom, rektorowi lub upoważnionemu prorektorowi ds. kształcenia i studentów oraz do wglądu przewodniczącemu Samorządu Studenckiego.</w:t>
      </w:r>
    </w:p>
    <w:p w:rsidR="00D335CB" w:rsidRDefault="00D335CB" w:rsidP="00D335CB">
      <w:pPr>
        <w:widowControl w:val="0"/>
        <w:autoSpaceDE w:val="0"/>
        <w:autoSpaceDN w:val="0"/>
        <w:adjustRightInd w:val="0"/>
        <w:spacing w:before="120" w:after="0" w:line="240" w:lineRule="auto"/>
        <w:ind w:left="284" w:hanging="284"/>
        <w:jc w:val="center"/>
        <w:rPr>
          <w:rFonts w:ascii="Times New Roman" w:eastAsia="Times New Roman" w:hAnsi="Times New Roman"/>
          <w:sz w:val="24"/>
          <w:szCs w:val="24"/>
        </w:rPr>
      </w:pPr>
      <w:r>
        <w:rPr>
          <w:rFonts w:ascii="Times New Roman" w:eastAsia="Times New Roman" w:hAnsi="Times New Roman"/>
          <w:sz w:val="24"/>
          <w:szCs w:val="24"/>
        </w:rPr>
        <w:t>§ 3</w:t>
      </w:r>
    </w:p>
    <w:p w:rsidR="00D335CB" w:rsidRDefault="00D335CB" w:rsidP="00D335CB">
      <w:pPr>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 zakresu działania Zakładu Analizy Ankiet Ewaluacyjnych należy w szczególności :</w:t>
      </w:r>
    </w:p>
    <w:p w:rsidR="00D335CB" w:rsidRDefault="00D335CB" w:rsidP="00D335CB">
      <w:pPr>
        <w:widowControl w:val="0"/>
        <w:numPr>
          <w:ilvl w:val="0"/>
          <w:numId w:val="12"/>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wydawanie druków ankiet dyrektorom/kierownikom poszczególnych jednostek Uniwersytetu Opolskiego,</w:t>
      </w:r>
    </w:p>
    <w:p w:rsidR="00D335CB" w:rsidRDefault="00D335CB" w:rsidP="00D335CB">
      <w:pPr>
        <w:widowControl w:val="0"/>
        <w:numPr>
          <w:ilvl w:val="0"/>
          <w:numId w:val="12"/>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kompletowanie wypełnionych przez studentów kwestionariuszy ankiet oraz wprowadzenia uzyskanych danych do programu komputerowego „Ankieta”,</w:t>
      </w:r>
    </w:p>
    <w:p w:rsidR="00D335CB" w:rsidRDefault="00D335CB" w:rsidP="00D335CB">
      <w:pPr>
        <w:widowControl w:val="0"/>
        <w:numPr>
          <w:ilvl w:val="0"/>
          <w:numId w:val="12"/>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prowadzenie analiz statystycznych wyników badań ankietowych, </w:t>
      </w:r>
    </w:p>
    <w:p w:rsidR="00D335CB" w:rsidRDefault="00D335CB" w:rsidP="00D335CB">
      <w:pPr>
        <w:widowControl w:val="0"/>
        <w:numPr>
          <w:ilvl w:val="0"/>
          <w:numId w:val="12"/>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przygotowywanie raportów z analiz przeprowadzonych badań ankietowych,</w:t>
      </w:r>
    </w:p>
    <w:p w:rsidR="00D335CB" w:rsidRDefault="00D335CB" w:rsidP="00D335CB">
      <w:pPr>
        <w:widowControl w:val="0"/>
        <w:numPr>
          <w:ilvl w:val="0"/>
          <w:numId w:val="12"/>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przekazanie raportów z analiz badań ankietowych osobom uprawnionym do zapoznania się z ich wynikami.</w:t>
      </w:r>
    </w:p>
    <w:p w:rsidR="00D335CB" w:rsidRDefault="00D335CB" w:rsidP="00D335C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4</w:t>
      </w:r>
    </w:p>
    <w:p w:rsidR="00D335CB" w:rsidRDefault="00D335CB" w:rsidP="00D335CB">
      <w:pPr>
        <w:widowControl w:val="0"/>
        <w:numPr>
          <w:ilvl w:val="0"/>
          <w:numId w:val="13"/>
        </w:numPr>
        <w:shd w:val="clear" w:color="auto" w:fill="FFFFFF"/>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Zgodnie z Uchwałą nr 14/96-99 Senatu Uniwersytetu Opolskiego z dnia 18.12.1997 r. w sprawie wprowadzenia Uczelnianego Systemu Stymulacji i Oceny Jakości Kształcenia oraz z Zarządzeniem nr 8/2012 Rektora Uniwersytetu Opolskiego z dnia 5 marca 2012 r. </w:t>
      </w:r>
      <w:r>
        <w:rPr>
          <w:rFonts w:ascii="Times New Roman" w:eastAsia="Times New Roman" w:hAnsi="Times New Roman"/>
          <w:color w:val="000000"/>
          <w:sz w:val="24"/>
          <w:szCs w:val="24"/>
        </w:rPr>
        <w:br/>
        <w:t xml:space="preserve">w sprawie uczelnianego systemu doskonalenia jakości kształcenia w Uniwersytecie Opolskim, jak również z wytycznymi przyjętymi przez Senacką komisję ds. Kształcenia z dnia 05.01.2011 r. ustalono procedurę przeprowadzania badań ankietowych pracowników naukowo-dydaktycznych przez studentów w Uniwersytecie Opolskim. </w:t>
      </w:r>
    </w:p>
    <w:p w:rsidR="00D335CB" w:rsidRDefault="00D335CB" w:rsidP="00D335CB">
      <w:pPr>
        <w:widowControl w:val="0"/>
        <w:numPr>
          <w:ilvl w:val="0"/>
          <w:numId w:val="13"/>
        </w:numPr>
        <w:shd w:val="clear" w:color="auto" w:fill="FFFFFF"/>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Procedura przeprowadzania badań ankietowych jest następująca: </w:t>
      </w:r>
    </w:p>
    <w:p w:rsidR="00D335CB" w:rsidRDefault="00D335CB" w:rsidP="00D335CB">
      <w:pPr>
        <w:widowControl w:val="0"/>
        <w:numPr>
          <w:ilvl w:val="0"/>
          <w:numId w:val="14"/>
        </w:numPr>
        <w:shd w:val="clear" w:color="auto" w:fill="FFFFFF"/>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druki ankiet rozsyłane są do dyrektorów/kierowników poszczególnych instytutów/katedr oraz jednostek międzywydziałowych, </w:t>
      </w:r>
    </w:p>
    <w:p w:rsidR="00D335CB" w:rsidRDefault="00D335CB" w:rsidP="00D335CB">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dyrektor/kierownik danej jednostki ustala harmonogram badań ankietowych; ankieta jest przeprowadzana po każdym zakończonym semestrze zajęć dydaktycznych, przedmiotem badań ankietowych są wszystkie formy zajęć dydaktycznych na studiach stacjonarnych, niestacjonarnych i doktoranckich; ocenie podlega każdy pracownik naukowo-dydaktyczny (bez względu na tytuł i pełnioną funkcję), który zakończył przedmiot </w:t>
      </w:r>
      <w:proofErr w:type="spellStart"/>
      <w:r>
        <w:rPr>
          <w:rFonts w:ascii="Times New Roman" w:eastAsia="Times New Roman" w:hAnsi="Times New Roman"/>
          <w:sz w:val="24"/>
          <w:szCs w:val="24"/>
        </w:rPr>
        <w:t>nauczania</w:t>
      </w:r>
      <w:proofErr w:type="spellEnd"/>
      <w:r>
        <w:rPr>
          <w:rFonts w:ascii="Times New Roman" w:eastAsia="Times New Roman" w:hAnsi="Times New Roman"/>
          <w:sz w:val="24"/>
          <w:szCs w:val="24"/>
        </w:rPr>
        <w:t xml:space="preserve"> w danym semestrze roku akademickiego,</w:t>
      </w:r>
    </w:p>
    <w:p w:rsidR="00D335CB" w:rsidRDefault="00D335CB" w:rsidP="00D335CB">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kwestionariusze ankiet wypełniane są przez studentów/doktorantów anonimowo,</w:t>
      </w:r>
    </w:p>
    <w:p w:rsidR="00D335CB" w:rsidRDefault="00D335CB" w:rsidP="00D335CB">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wypełnione przez studentów i doktorantów kwestionariusze ankiet, jako poufne informacje, gromadzone są przez pracownika Zakładu </w:t>
      </w:r>
      <w:r>
        <w:rPr>
          <w:rFonts w:ascii="Times New Roman" w:eastAsia="Times New Roman" w:hAnsi="Times New Roman"/>
          <w:sz w:val="24"/>
          <w:szCs w:val="20"/>
        </w:rPr>
        <w:t>Analizy Ankiet Ewaluacyjnych</w:t>
      </w:r>
      <w:r>
        <w:rPr>
          <w:rFonts w:ascii="Times New Roman" w:eastAsia="Times New Roman" w:hAnsi="Times New Roman"/>
          <w:sz w:val="24"/>
          <w:szCs w:val="24"/>
        </w:rPr>
        <w:t>,</w:t>
      </w:r>
    </w:p>
    <w:p w:rsidR="00D335CB" w:rsidRDefault="00D335CB" w:rsidP="00D335CB">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pracownik Zakładu wprowadza uzyskane dane do programu komputerowego „Ankieta”,</w:t>
      </w:r>
    </w:p>
    <w:p w:rsidR="00D335CB" w:rsidRDefault="00D335CB" w:rsidP="00D335CB">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zbiorcze statystyczne wyniki badań ankietowych otrzymują dyrektorzy poszczególnych jednostek uczestniczących w badaniach, natomiast zestawienie globalne - dziekani rektor lub upoważniony  prorektor ds. kształcenia i studentów oraz do wglądu przewodniczący Samorządu Studenckiego; raporty z analizy przeprowadzonych badań są przekazywane w dwóch turach: za semestr zimowy do końca czerwca, za semestr letni do końca </w:t>
      </w:r>
      <w:r>
        <w:rPr>
          <w:rFonts w:ascii="Times New Roman" w:eastAsia="Times New Roman" w:hAnsi="Times New Roman"/>
          <w:sz w:val="24"/>
          <w:szCs w:val="24"/>
        </w:rPr>
        <w:lastRenderedPageBreak/>
        <w:t>stycznia, po uprzednim zatwierdzeniu przez dyrektora Centrum Edukacji Ustawicznej Uniwersytetu Opolskiego,</w:t>
      </w:r>
    </w:p>
    <w:p w:rsidR="00D335CB" w:rsidRDefault="00D335CB" w:rsidP="00D335CB">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wypełnione ankiety są porządkowane i przechowywane przez okres 5 lat w archiwum Zakładu Analizy Ankiet Ewaluacyjnych, a następnie komisyjnie niszczone. </w:t>
      </w:r>
    </w:p>
    <w:p w:rsidR="00D335CB" w:rsidRDefault="00D335CB" w:rsidP="00D335CB">
      <w:pPr>
        <w:widowControl w:val="0"/>
        <w:numPr>
          <w:ilvl w:val="0"/>
          <w:numId w:val="13"/>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Wyniki badań ankietowych są wykorzystywane do oceny pracowników naukowo-dydaktycznych, prowadzenia polityki kadrowej, nagradzania pracowników (m.in. nagroda </w:t>
      </w:r>
      <w:proofErr w:type="spellStart"/>
      <w:r>
        <w:rPr>
          <w:rFonts w:ascii="Times New Roman" w:eastAsia="Times New Roman" w:hAnsi="Times New Roman"/>
          <w:i/>
          <w:sz w:val="24"/>
          <w:szCs w:val="24"/>
        </w:rPr>
        <w:t>Quality</w:t>
      </w:r>
      <w:proofErr w:type="spellEnd"/>
      <w:r>
        <w:rPr>
          <w:rFonts w:ascii="Times New Roman" w:eastAsia="Times New Roman" w:hAnsi="Times New Roman"/>
          <w:sz w:val="24"/>
          <w:szCs w:val="24"/>
        </w:rPr>
        <w:t xml:space="preserve">), stałego doskonalenia treści programowych i warunków realizacji procesu dydaktycznego, sterowania strumieniami środków finansowych wspierających innowacje dydaktyczne, działalności marketingowej Uniwersytetu Opolskiego </w:t>
      </w: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5</w:t>
      </w:r>
    </w:p>
    <w:p w:rsidR="00D335CB" w:rsidRDefault="00D335CB" w:rsidP="00D335CB">
      <w:pPr>
        <w:widowControl w:val="0"/>
        <w:numPr>
          <w:ilvl w:val="0"/>
          <w:numId w:val="15"/>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Na Uniwersytecie Opolskim obowiązuje standardowy dla całej uczelni wzór ankiety (załącznik nr 3a. do niniejszego Regulaminu).</w:t>
      </w:r>
    </w:p>
    <w:p w:rsidR="00D335CB" w:rsidRDefault="00D335CB" w:rsidP="00D335CB">
      <w:pPr>
        <w:widowControl w:val="0"/>
        <w:numPr>
          <w:ilvl w:val="0"/>
          <w:numId w:val="15"/>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Stosowany w badaniach sondażowych kwestionariusz ankiety dla studentów studiów stacjonarnych, niestacjonarnych oraz doktoranckich zawiera oprócz instrukcji sposobu udzielania odpowiedzi, 12 pytań dotyczących sposobu prowadzenia zajęć dydaktycznych tj. wykładu, ćwiczeń, konwersatorium, laboratorium oraz seminarium. Pytania ankiety zawierają między innymi następujące aspekty procesu dydaktycznego: organizację zajęć, aktywizowanie i usamodzielnianie studentów, komunikatywność przekazu, dyscyplinę prowadzenia zajęć, a także ustosunkowanie się pracowników prowadzących zajęcia do studentów (dostępność, życzliwość, obiektywność oceniania, itp.).</w:t>
      </w:r>
    </w:p>
    <w:p w:rsidR="00D335CB" w:rsidRDefault="00D335CB" w:rsidP="00D335CB">
      <w:pPr>
        <w:widowControl w:val="0"/>
        <w:numPr>
          <w:ilvl w:val="0"/>
          <w:numId w:val="15"/>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Ankietowani studenci wybierają oceny z 5-stopniowej skali, która wyraża się następująco: w bardzo małym stopniu - w małym stopniu - średnio - w dużym stopniu - w bardzo dużym stopniu. </w:t>
      </w:r>
    </w:p>
    <w:p w:rsidR="00D335CB" w:rsidRDefault="00D335CB" w:rsidP="00D335CB">
      <w:pPr>
        <w:widowControl w:val="0"/>
        <w:numPr>
          <w:ilvl w:val="0"/>
          <w:numId w:val="15"/>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W kwestionariuszu ankiety jest także osobne miejsce na ewentualne uwagi i komentarze nie mieszczące się w zakresie postawionych pytań, jak również średnią ocen uzyskaną przez studenta z ostatniej sesji, liczbę zajęć opuszczonych przez niego, oraz liczbę nie odbytych zajęć dydaktycznych przez pracownika.</w:t>
      </w:r>
    </w:p>
    <w:p w:rsidR="00D335CB" w:rsidRDefault="00D335CB" w:rsidP="00D335CB">
      <w:pPr>
        <w:widowControl w:val="0"/>
        <w:numPr>
          <w:ilvl w:val="0"/>
          <w:numId w:val="15"/>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Obliczeń statystycznych dokonuje się w Zakładzie Analizy Ankiet Ewaluacyjnych Centrum Edukacji Ustawicznej Uniwersytetu Opolskiego  wg programu „Ankieta” (ver.4 dla Windows 9x/XP) [aktualizowano 23.03.2007] autorstwa dr inż. Józefa </w:t>
      </w:r>
      <w:proofErr w:type="spellStart"/>
      <w:r>
        <w:rPr>
          <w:rFonts w:ascii="Times New Roman" w:eastAsia="Times New Roman" w:hAnsi="Times New Roman"/>
          <w:sz w:val="24"/>
          <w:szCs w:val="24"/>
        </w:rPr>
        <w:t>Hurka</w:t>
      </w:r>
      <w:proofErr w:type="spellEnd"/>
      <w:r>
        <w:rPr>
          <w:rFonts w:ascii="Times New Roman" w:eastAsia="Times New Roman" w:hAnsi="Times New Roman"/>
          <w:sz w:val="24"/>
          <w:szCs w:val="24"/>
        </w:rPr>
        <w:t xml:space="preserve">. Jako miernik syntetyczny wyznaczono nieważoną średnią arytmetyczną ze średnich globalnych uzyskanych w poszczególnych rekordach (przedmiot/prowadzący). Sposób przetwarzania danych opiera się między innymi na następujących zasadach: obliczaniu średniej arytmetycznej i średniej ważonej, odchylenia standardowego, współczynnika zmienności, wyznaczaniu oceny minimalnej oraz wartości modalnej, itp. </w:t>
      </w:r>
    </w:p>
    <w:p w:rsidR="00D335CB" w:rsidRDefault="00D335CB" w:rsidP="00D335CB">
      <w:pPr>
        <w:widowControl w:val="0"/>
        <w:numPr>
          <w:ilvl w:val="0"/>
          <w:numId w:val="15"/>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Ocenę jakościową opracowuje się na podstawie danych uzyskanych od studentów w kwestionariuszach ankiet. Są to spostrzeżenia studentów odnoszące się do całościowej oceny prowadzonych zajęć dydaktycznych przez poszczególnych pracowników naukowo-dydaktycznych w uczelni. </w:t>
      </w:r>
    </w:p>
    <w:p w:rsidR="00D335CB" w:rsidRDefault="00D335CB" w:rsidP="00D335CB">
      <w:pPr>
        <w:widowControl w:val="0"/>
        <w:autoSpaceDE w:val="0"/>
        <w:autoSpaceDN w:val="0"/>
        <w:adjustRightInd w:val="0"/>
        <w:spacing w:before="120" w:after="0" w:line="240" w:lineRule="auto"/>
        <w:jc w:val="both"/>
        <w:rPr>
          <w:rFonts w:ascii="Times New Roman" w:eastAsia="Times New Roman" w:hAnsi="Times New Roman"/>
          <w:sz w:val="24"/>
          <w:szCs w:val="24"/>
        </w:rPr>
      </w:pPr>
    </w:p>
    <w:p w:rsidR="00D335CB" w:rsidRDefault="00D335CB">
      <w:pPr>
        <w:rPr>
          <w:rFonts w:ascii="Times New Roman" w:eastAsia="Times New Roman" w:hAnsi="Times New Roman"/>
          <w:sz w:val="24"/>
          <w:szCs w:val="24"/>
        </w:rPr>
      </w:pPr>
      <w:r>
        <w:rPr>
          <w:rFonts w:ascii="Times New Roman" w:eastAsia="Times New Roman" w:hAnsi="Times New Roman"/>
          <w:sz w:val="24"/>
          <w:szCs w:val="24"/>
        </w:rPr>
        <w:br w:type="page"/>
      </w:r>
    </w:p>
    <w:p w:rsidR="00D335CB" w:rsidRDefault="00D335CB" w:rsidP="00D335CB">
      <w:pPr>
        <w:widowControl w:val="0"/>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Załącznik nr 2</w:t>
      </w:r>
    </w:p>
    <w:p w:rsidR="00D335CB" w:rsidRDefault="00D335CB" w:rsidP="00D335CB">
      <w:pPr>
        <w:widowControl w:val="0"/>
        <w:autoSpaceDE w:val="0"/>
        <w:autoSpaceDN w:val="0"/>
        <w:adjustRightInd w:val="0"/>
        <w:spacing w:before="120" w:after="0" w:line="240" w:lineRule="auto"/>
        <w:jc w:val="both"/>
        <w:rPr>
          <w:rFonts w:ascii="Times New Roman" w:eastAsia="Times New Roman" w:hAnsi="Times New Roman"/>
          <w:sz w:val="24"/>
          <w:szCs w:val="24"/>
        </w:rPr>
      </w:pP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noProof/>
          <w:sz w:val="26"/>
          <w:szCs w:val="26"/>
        </w:rPr>
      </w:pPr>
      <w:r>
        <w:rPr>
          <w:rFonts w:ascii="Times New Roman" w:eastAsia="Times New Roman" w:hAnsi="Times New Roman"/>
          <w:noProof/>
          <w:sz w:val="26"/>
          <w:szCs w:val="26"/>
        </w:rPr>
        <w:drawing>
          <wp:inline distT="0" distB="0" distL="0" distR="0">
            <wp:extent cx="676275" cy="619125"/>
            <wp:effectExtent l="0" t="0" r="0" b="0"/>
            <wp:docPr id="27" name="Obraz 24"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Ankieta oceny nauczyciela akademickiego</w:t>
      </w:r>
    </w:p>
    <w:p w:rsidR="00D335CB" w:rsidRDefault="00D335CB" w:rsidP="00D335CB">
      <w:pPr>
        <w:widowControl w:val="0"/>
        <w:autoSpaceDE w:val="0"/>
        <w:autoSpaceDN w:val="0"/>
        <w:adjustRightInd w:val="0"/>
        <w:spacing w:before="120" w:after="0" w:line="240" w:lineRule="auto"/>
        <w:jc w:val="center"/>
        <w:rPr>
          <w:rFonts w:ascii="Times New Roman" w:eastAsia="Times New Roman" w:hAnsi="Times New Roman"/>
          <w:sz w:val="24"/>
          <w:szCs w:val="24"/>
        </w:rPr>
      </w:pPr>
    </w:p>
    <w:p w:rsidR="00D335CB" w:rsidRDefault="00D335CB" w:rsidP="00D335C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Kwestionariusz służy zebraniu opinii studentów na temat sposobu prowadzenia zajęć dydaktycznych. Wyniki badań zostaną przekazane dyrektorom instytutów po sesji egzaminacyjnej.</w:t>
      </w:r>
    </w:p>
    <w:p w:rsidR="00D335CB" w:rsidRDefault="00D335CB" w:rsidP="00D335CB">
      <w:pPr>
        <w:spacing w:after="0" w:line="240" w:lineRule="auto"/>
        <w:jc w:val="both"/>
        <w:rPr>
          <w:rFonts w:ascii="Times New Roman" w:eastAsia="Times New Roman" w:hAnsi="Times New Roman"/>
          <w:sz w:val="20"/>
          <w:szCs w:val="20"/>
        </w:rPr>
      </w:pPr>
    </w:p>
    <w:p w:rsidR="00D335CB" w:rsidRDefault="00D335CB" w:rsidP="00D335C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Ankieta jest anonimowa. Prosimy o poważne potraktowanie pytań i zaznaczenie przez „X” wybranej odpowiedzi. Jeśli na któreś z pytań nie można udzielić odpowiedzi prosimy je pominąć. Dodatkowe uwagi, komentarze i propozycje prosimy wpisać w rubryce „UWAGI  o zajęciach”.</w:t>
      </w:r>
    </w:p>
    <w:p w:rsidR="00D335CB" w:rsidRDefault="00D335CB" w:rsidP="00D335CB">
      <w:pPr>
        <w:spacing w:after="0" w:line="240" w:lineRule="auto"/>
        <w:jc w:val="both"/>
        <w:rPr>
          <w:rFonts w:ascii="Times New Roman" w:eastAsia="Times New Roman" w:hAnsi="Times New Roman"/>
          <w:sz w:val="20"/>
          <w:szCs w:val="20"/>
        </w:rPr>
      </w:pPr>
    </w:p>
    <w:p w:rsidR="00D335CB" w:rsidRDefault="00D335CB" w:rsidP="00D335C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UWAGA! W przypadku WYKŁADU prosimy nie odpowiadać na pytania 11 i 12.</w:t>
      </w:r>
    </w:p>
    <w:p w:rsidR="00D335CB" w:rsidRDefault="00D335CB" w:rsidP="00D335C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       Zaznaczyć rodzaj zajęć i wpisać nazwisko prowadzącego.</w:t>
      </w:r>
    </w:p>
    <w:p w:rsidR="00D335CB" w:rsidRDefault="00D335CB" w:rsidP="00D335CB">
      <w:pPr>
        <w:spacing w:after="0" w:line="240" w:lineRule="auto"/>
        <w:jc w:val="both"/>
        <w:rPr>
          <w:rFonts w:ascii="Times New Roman" w:eastAsia="Times New Roman" w:hAnsi="Times New Roman"/>
          <w:sz w:val="24"/>
          <w:szCs w:val="20"/>
        </w:rPr>
      </w:pPr>
    </w:p>
    <w:p w:rsidR="00D335CB" w:rsidRDefault="00D335CB" w:rsidP="00D335CB">
      <w:pPr>
        <w:spacing w:after="0" w:line="240" w:lineRule="auto"/>
        <w:jc w:val="both"/>
        <w:rPr>
          <w:rFonts w:ascii="Times New Roman" w:eastAsia="Times New Roman" w:hAnsi="Times New Roman"/>
          <w:sz w:val="24"/>
          <w:szCs w:val="20"/>
        </w:rPr>
      </w:pPr>
    </w:p>
    <w:p w:rsidR="00D335CB" w:rsidRDefault="00D335CB" w:rsidP="00D335CB">
      <w:pPr>
        <w:spacing w:after="0" w:line="240" w:lineRule="auto"/>
        <w:jc w:val="both"/>
        <w:rPr>
          <w:rFonts w:ascii="Times New Roman" w:eastAsia="Times New Roman" w:hAnsi="Times New Roman"/>
          <w:sz w:val="18"/>
          <w:szCs w:val="20"/>
        </w:rPr>
      </w:pPr>
      <w:r>
        <w:rPr>
          <w:rFonts w:ascii="Times New Roman" w:eastAsia="Times New Roman" w:hAnsi="Times New Roman"/>
          <w:sz w:val="18"/>
          <w:szCs w:val="20"/>
        </w:rPr>
        <w:t xml:space="preserve">Rodzaj zajęć: </w:t>
      </w:r>
      <w:r>
        <w:rPr>
          <w:rFonts w:ascii="Times New Roman" w:eastAsia="Times New Roman" w:hAnsi="Times New Roman"/>
          <w:b/>
          <w:sz w:val="18"/>
          <w:szCs w:val="20"/>
        </w:rPr>
        <w:t xml:space="preserve">WK L </w:t>
      </w:r>
      <w:proofErr w:type="spellStart"/>
      <w:r>
        <w:rPr>
          <w:rFonts w:ascii="Times New Roman" w:eastAsia="Times New Roman" w:hAnsi="Times New Roman"/>
          <w:b/>
          <w:sz w:val="18"/>
          <w:szCs w:val="20"/>
        </w:rPr>
        <w:t>Ćw</w:t>
      </w:r>
      <w:proofErr w:type="spellEnd"/>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W</w:t>
      </w:r>
      <w:r>
        <w:rPr>
          <w:rFonts w:ascii="Times New Roman" w:eastAsia="Times New Roman" w:hAnsi="Times New Roman"/>
          <w:sz w:val="18"/>
          <w:szCs w:val="20"/>
        </w:rPr>
        <w:t xml:space="preserve"> – wykład</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L</w:t>
      </w:r>
      <w:r>
        <w:rPr>
          <w:rFonts w:ascii="Times New Roman" w:eastAsia="Times New Roman" w:hAnsi="Times New Roman"/>
          <w:sz w:val="18"/>
          <w:szCs w:val="20"/>
        </w:rPr>
        <w:t xml:space="preserve"> – laboratorium</w:t>
      </w:r>
    </w:p>
    <w:p w:rsidR="00D335CB" w:rsidRDefault="00D335CB" w:rsidP="00D335CB">
      <w:pPr>
        <w:spacing w:after="0" w:line="240" w:lineRule="auto"/>
        <w:jc w:val="both"/>
        <w:rPr>
          <w:rFonts w:ascii="Times New Roman" w:eastAsia="Times New Roman" w:hAnsi="Times New Roman"/>
          <w:sz w:val="18"/>
          <w:szCs w:val="20"/>
        </w:rPr>
      </w:pP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K</w:t>
      </w:r>
      <w:r>
        <w:rPr>
          <w:rFonts w:ascii="Times New Roman" w:eastAsia="Times New Roman" w:hAnsi="Times New Roman"/>
          <w:sz w:val="18"/>
          <w:szCs w:val="20"/>
        </w:rPr>
        <w:t>- konwersatorium</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ab/>
      </w:r>
      <w:proofErr w:type="spellStart"/>
      <w:r>
        <w:rPr>
          <w:rFonts w:ascii="Times New Roman" w:eastAsia="Times New Roman" w:hAnsi="Times New Roman"/>
          <w:b/>
          <w:sz w:val="18"/>
          <w:szCs w:val="20"/>
        </w:rPr>
        <w:t>Ćw</w:t>
      </w:r>
      <w:proofErr w:type="spellEnd"/>
      <w:r>
        <w:rPr>
          <w:rFonts w:ascii="Times New Roman" w:eastAsia="Times New Roman" w:hAnsi="Times New Roman"/>
          <w:sz w:val="18"/>
          <w:szCs w:val="20"/>
        </w:rPr>
        <w:t>- ćwiczenia</w:t>
      </w:r>
      <w:r>
        <w:rPr>
          <w:rFonts w:ascii="Times New Roman" w:eastAsia="Times New Roman" w:hAnsi="Times New Roman"/>
          <w:sz w:val="18"/>
          <w:szCs w:val="20"/>
        </w:rPr>
        <w:tab/>
      </w:r>
    </w:p>
    <w:p w:rsidR="00D335CB" w:rsidRDefault="00D335CB" w:rsidP="00D335CB">
      <w:pPr>
        <w:spacing w:after="0" w:line="240" w:lineRule="auto"/>
        <w:jc w:val="both"/>
        <w:rPr>
          <w:rFonts w:ascii="Times New Roman" w:eastAsia="Times New Roman" w:hAnsi="Times New Roman"/>
          <w:sz w:val="18"/>
          <w:szCs w:val="20"/>
        </w:rPr>
      </w:pPr>
    </w:p>
    <w:p w:rsidR="00D335CB" w:rsidRDefault="00D335CB" w:rsidP="00D335CB">
      <w:pPr>
        <w:spacing w:after="0" w:line="240" w:lineRule="auto"/>
        <w:jc w:val="both"/>
        <w:rPr>
          <w:rFonts w:ascii="Times New Roman" w:eastAsia="Times New Roman" w:hAnsi="Times New Roman"/>
          <w:sz w:val="24"/>
          <w:szCs w:val="20"/>
        </w:rPr>
      </w:pPr>
      <w:r>
        <w:rPr>
          <w:rFonts w:ascii="Times New Roman" w:eastAsia="Times New Roman" w:hAnsi="Times New Roman"/>
          <w:sz w:val="18"/>
          <w:szCs w:val="20"/>
        </w:rPr>
        <w:t>Imię i nazwisko prowadzącego:</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t xml:space="preserve">   Przedmiot </w:t>
      </w:r>
      <w:proofErr w:type="spellStart"/>
      <w:r>
        <w:rPr>
          <w:rFonts w:ascii="Times New Roman" w:eastAsia="Times New Roman" w:hAnsi="Times New Roman"/>
          <w:sz w:val="18"/>
          <w:szCs w:val="20"/>
        </w:rPr>
        <w:t>nauczania</w:t>
      </w:r>
      <w:proofErr w:type="spellEnd"/>
      <w:r>
        <w:rPr>
          <w:rFonts w:ascii="Times New Roman" w:eastAsia="Times New Roman" w:hAnsi="Times New Roman"/>
          <w:sz w:val="18"/>
          <w:szCs w:val="20"/>
        </w:rPr>
        <w:t>:</w:t>
      </w:r>
      <w:r>
        <w:rPr>
          <w:rFonts w:ascii="Times New Roman" w:eastAsia="Times New Roman" w:hAnsi="Times New Roman"/>
          <w:sz w:val="18"/>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D335CB" w:rsidRDefault="00D335CB" w:rsidP="00D335CB">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637"/>
        <w:gridCol w:w="2410"/>
        <w:gridCol w:w="1134"/>
        <w:gridCol w:w="1276"/>
        <w:gridCol w:w="1276"/>
        <w:gridCol w:w="1275"/>
        <w:gridCol w:w="1204"/>
      </w:tblGrid>
      <w:tr w:rsidR="00D335CB" w:rsidTr="000A335B">
        <w:tc>
          <w:tcPr>
            <w:tcW w:w="637" w:type="dxa"/>
            <w:tcBorders>
              <w:top w:val="double" w:sz="4" w:space="0" w:color="auto"/>
              <w:left w:val="double" w:sz="4" w:space="0" w:color="auto"/>
              <w:bottom w:val="single" w:sz="4" w:space="0" w:color="auto"/>
              <w:right w:val="single" w:sz="4" w:space="0" w:color="auto"/>
            </w:tcBorders>
          </w:tcPr>
          <w:p w:rsidR="00D335CB" w:rsidRDefault="00D335CB" w:rsidP="000A335B">
            <w:pPr>
              <w:spacing w:after="0" w:line="240" w:lineRule="auto"/>
              <w:jc w:val="center"/>
              <w:rPr>
                <w:rFonts w:ascii="Times New Roman" w:eastAsia="Times New Roman" w:hAnsi="Times New Roman"/>
                <w:b/>
                <w:sz w:val="20"/>
                <w:szCs w:val="20"/>
              </w:rPr>
            </w:pP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Lp.</w:t>
            </w:r>
          </w:p>
        </w:tc>
        <w:tc>
          <w:tcPr>
            <w:tcW w:w="2410" w:type="dxa"/>
            <w:tcBorders>
              <w:top w:val="double" w:sz="4" w:space="0" w:color="auto"/>
              <w:left w:val="single" w:sz="4" w:space="0" w:color="auto"/>
              <w:bottom w:val="single" w:sz="4" w:space="0" w:color="auto"/>
              <w:right w:val="single" w:sz="4" w:space="0" w:color="auto"/>
            </w:tcBorders>
          </w:tcPr>
          <w:p w:rsidR="00D335CB" w:rsidRDefault="00D335CB" w:rsidP="000A335B">
            <w:pPr>
              <w:spacing w:after="0" w:line="240" w:lineRule="auto"/>
              <w:jc w:val="center"/>
              <w:rPr>
                <w:rFonts w:ascii="Times New Roman" w:eastAsia="Times New Roman" w:hAnsi="Times New Roman"/>
                <w:b/>
                <w:sz w:val="20"/>
                <w:szCs w:val="20"/>
              </w:rPr>
            </w:pP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Pytanie</w:t>
            </w:r>
          </w:p>
        </w:tc>
        <w:tc>
          <w:tcPr>
            <w:tcW w:w="1134" w:type="dxa"/>
            <w:tcBorders>
              <w:top w:val="doub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bardzo</w:t>
            </w: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małym</w:t>
            </w: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tc>
        <w:tc>
          <w:tcPr>
            <w:tcW w:w="1276" w:type="dxa"/>
            <w:tcBorders>
              <w:top w:val="double" w:sz="4" w:space="0" w:color="auto"/>
              <w:left w:val="single" w:sz="4" w:space="0" w:color="auto"/>
              <w:bottom w:val="single" w:sz="4" w:space="0" w:color="auto"/>
              <w:right w:val="single" w:sz="4" w:space="0" w:color="auto"/>
            </w:tcBorders>
            <w:vAlign w:val="center"/>
            <w:hideMark/>
          </w:tcPr>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małym</w:t>
            </w: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tc>
        <w:tc>
          <w:tcPr>
            <w:tcW w:w="1276" w:type="dxa"/>
            <w:tcBorders>
              <w:top w:val="double" w:sz="4" w:space="0" w:color="auto"/>
              <w:left w:val="single" w:sz="4" w:space="0" w:color="auto"/>
              <w:bottom w:val="single" w:sz="4" w:space="0" w:color="auto"/>
              <w:right w:val="single" w:sz="4" w:space="0" w:color="auto"/>
            </w:tcBorders>
          </w:tcPr>
          <w:p w:rsidR="00D335CB" w:rsidRDefault="00D335CB" w:rsidP="000A335B">
            <w:pPr>
              <w:spacing w:after="0" w:line="240" w:lineRule="auto"/>
              <w:jc w:val="center"/>
              <w:rPr>
                <w:rFonts w:ascii="Times New Roman" w:eastAsia="Times New Roman" w:hAnsi="Times New Roman"/>
                <w:b/>
                <w:sz w:val="20"/>
                <w:szCs w:val="20"/>
              </w:rPr>
            </w:pP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średnio</w:t>
            </w:r>
          </w:p>
        </w:tc>
        <w:tc>
          <w:tcPr>
            <w:tcW w:w="1275" w:type="dxa"/>
            <w:tcBorders>
              <w:top w:val="double" w:sz="4" w:space="0" w:color="auto"/>
              <w:left w:val="single" w:sz="4" w:space="0" w:color="auto"/>
              <w:bottom w:val="single" w:sz="4" w:space="0" w:color="auto"/>
              <w:right w:val="single" w:sz="4" w:space="0" w:color="auto"/>
            </w:tcBorders>
            <w:vAlign w:val="center"/>
          </w:tcPr>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dużym</w:t>
            </w: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p w:rsidR="00D335CB" w:rsidRDefault="00D335CB" w:rsidP="000A335B">
            <w:pPr>
              <w:spacing w:after="0" w:line="240" w:lineRule="auto"/>
              <w:jc w:val="center"/>
              <w:rPr>
                <w:rFonts w:ascii="Times New Roman" w:eastAsia="Times New Roman" w:hAnsi="Times New Roman"/>
                <w:b/>
                <w:sz w:val="20"/>
                <w:szCs w:val="20"/>
              </w:rPr>
            </w:pPr>
          </w:p>
        </w:tc>
        <w:tc>
          <w:tcPr>
            <w:tcW w:w="1204" w:type="dxa"/>
            <w:tcBorders>
              <w:top w:val="double" w:sz="4" w:space="0" w:color="auto"/>
              <w:left w:val="single" w:sz="4" w:space="0" w:color="auto"/>
              <w:bottom w:val="single" w:sz="4" w:space="0" w:color="auto"/>
              <w:right w:val="double" w:sz="4" w:space="0" w:color="auto"/>
            </w:tcBorders>
            <w:hideMark/>
          </w:tcPr>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bardzo</w:t>
            </w: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dużym</w:t>
            </w:r>
          </w:p>
          <w:p w:rsidR="00D335CB" w:rsidRDefault="00D335CB" w:rsidP="000A335B">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Dobrze przygotowuje</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i organizuje zajęcia</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Inspiruje studentów do samodzielnego myślenia</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Przekazuje wiadomości jasno i przekonywująco</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Prowadzi zajęcia </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regularnie i punktualnie</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Realizuje wyraźnie</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określony cel zajęć</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Jest dostępny dla studentów </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ramach konsultacji</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Prowadzi zajęcia</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interesująco</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Wobec studentów jest </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życzliwy i taktowny</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tcPr>
          <w:p w:rsidR="00D335CB" w:rsidRDefault="00D335CB" w:rsidP="00D335CB">
            <w:pPr>
              <w:widowControl w:val="0"/>
              <w:numPr>
                <w:ilvl w:val="0"/>
                <w:numId w:val="16"/>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Ćwiczy systematyczność i wszechstronność myślenia</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Wiąże teoretyczne </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rozważania z praktyką</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rPr>
          <w:cantSplit/>
          <w:trHeight w:val="576"/>
        </w:trPr>
        <w:tc>
          <w:tcPr>
            <w:tcW w:w="9212" w:type="dxa"/>
            <w:gridSpan w:val="7"/>
            <w:tcBorders>
              <w:top w:val="single" w:sz="4" w:space="0" w:color="auto"/>
              <w:left w:val="double" w:sz="4" w:space="0" w:color="auto"/>
              <w:bottom w:val="single" w:sz="4" w:space="0" w:color="auto"/>
              <w:right w:val="double" w:sz="4" w:space="0" w:color="auto"/>
            </w:tcBorders>
            <w:shd w:val="pct15" w:color="auto" w:fill="FFFFFF"/>
          </w:tcPr>
          <w:p w:rsidR="00D335CB" w:rsidRDefault="00D335CB" w:rsidP="000A335B">
            <w:pPr>
              <w:keepNext/>
              <w:spacing w:after="0" w:line="240" w:lineRule="auto"/>
              <w:outlineLvl w:val="0"/>
              <w:rPr>
                <w:rFonts w:ascii="Times New Roman" w:eastAsia="Times New Roman" w:hAnsi="Times New Roman"/>
                <w:b/>
                <w:sz w:val="20"/>
                <w:szCs w:val="20"/>
              </w:rPr>
            </w:pPr>
          </w:p>
          <w:p w:rsidR="00D335CB" w:rsidRDefault="00D335CB" w:rsidP="000A335B">
            <w:pPr>
              <w:keepNext/>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Nie dotyczy wykładu</w:t>
            </w:r>
          </w:p>
          <w:p w:rsidR="00D335CB" w:rsidRDefault="00D335CB" w:rsidP="000A335B">
            <w:pPr>
              <w:spacing w:after="0" w:line="240" w:lineRule="auto"/>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Stawia studentom</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jednoznaczne wymagania</w:t>
            </w:r>
          </w:p>
        </w:tc>
        <w:tc>
          <w:tcPr>
            <w:tcW w:w="1134"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r w:rsidR="00D335CB" w:rsidTr="000A335B">
        <w:tc>
          <w:tcPr>
            <w:tcW w:w="637" w:type="dxa"/>
            <w:tcBorders>
              <w:top w:val="single" w:sz="4" w:space="0" w:color="auto"/>
              <w:left w:val="double" w:sz="4" w:space="0" w:color="auto"/>
              <w:bottom w:val="doub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p>
        </w:tc>
        <w:tc>
          <w:tcPr>
            <w:tcW w:w="2410" w:type="dxa"/>
            <w:tcBorders>
              <w:top w:val="single" w:sz="4" w:space="0" w:color="auto"/>
              <w:left w:val="single" w:sz="4" w:space="0" w:color="auto"/>
              <w:bottom w:val="double" w:sz="4" w:space="0" w:color="auto"/>
              <w:right w:val="single" w:sz="4" w:space="0" w:color="auto"/>
            </w:tcBorders>
            <w:hideMark/>
          </w:tcPr>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Obiektywnie ocenia</w:t>
            </w:r>
          </w:p>
          <w:p w:rsidR="00D335CB" w:rsidRDefault="00D335CB" w:rsidP="000A33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wkład pracy studenta</w:t>
            </w:r>
          </w:p>
        </w:tc>
        <w:tc>
          <w:tcPr>
            <w:tcW w:w="1134" w:type="dxa"/>
            <w:tcBorders>
              <w:top w:val="single" w:sz="4" w:space="0" w:color="auto"/>
              <w:left w:val="single" w:sz="4" w:space="0" w:color="auto"/>
              <w:bottom w:val="doub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doub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doub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doub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double" w:sz="4" w:space="0" w:color="auto"/>
              <w:right w:val="doub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tc>
      </w:tr>
    </w:tbl>
    <w:p w:rsidR="00D335CB" w:rsidRDefault="00D335CB" w:rsidP="00D335CB">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lastRenderedPageBreak/>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D335CB" w:rsidRDefault="00D335CB" w:rsidP="00D335CB">
      <w:pPr>
        <w:spacing w:after="0" w:line="240" w:lineRule="auto"/>
        <w:jc w:val="both"/>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2"/>
      </w:tblGrid>
      <w:tr w:rsidR="00D335CB" w:rsidTr="000A335B">
        <w:tc>
          <w:tcPr>
            <w:tcW w:w="9212" w:type="dxa"/>
            <w:tcBorders>
              <w:top w:val="single" w:sz="4" w:space="0" w:color="auto"/>
              <w:left w:val="single" w:sz="4" w:space="0" w:color="auto"/>
              <w:bottom w:val="single" w:sz="4" w:space="0" w:color="auto"/>
              <w:right w:val="single" w:sz="4" w:space="0" w:color="auto"/>
            </w:tcBorders>
          </w:tcPr>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240" w:lineRule="auto"/>
              <w:jc w:val="both"/>
              <w:rPr>
                <w:rFonts w:ascii="Times New Roman" w:eastAsia="Times New Roman" w:hAnsi="Times New Roman"/>
                <w:sz w:val="20"/>
                <w:szCs w:val="20"/>
              </w:rPr>
            </w:pPr>
          </w:p>
          <w:p w:rsidR="00D335CB" w:rsidRDefault="00D335CB" w:rsidP="000A335B">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Rok studiów:                                                         ....................................................</w:t>
            </w:r>
          </w:p>
          <w:p w:rsidR="00D335CB" w:rsidRDefault="00D335CB" w:rsidP="000A335B">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Średnia ocen z ostatniej sesji egzaminacyjnej:    .....................................................</w:t>
            </w:r>
          </w:p>
          <w:p w:rsidR="00D335CB" w:rsidRDefault="00D335CB" w:rsidP="000A335B">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Liczba opuszczonych przez Ciebie zajęć:            ....................................................</w:t>
            </w:r>
          </w:p>
          <w:p w:rsidR="00D335CB" w:rsidRDefault="00D335CB" w:rsidP="000A335B">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Liczba nie odbytych zajęć przez prowadzącego: ..................................................... </w:t>
            </w:r>
          </w:p>
          <w:p w:rsidR="00D335CB" w:rsidRDefault="00D335CB" w:rsidP="000A335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Forma studiów ( stacjonarne, niestacjonarne)      .....................................................</w:t>
            </w:r>
          </w:p>
          <w:p w:rsidR="00D335CB" w:rsidRDefault="00D335CB" w:rsidP="000A335B">
            <w:pPr>
              <w:spacing w:after="0" w:line="240" w:lineRule="auto"/>
              <w:jc w:val="both"/>
              <w:rPr>
                <w:rFonts w:ascii="Times New Roman" w:eastAsia="Times New Roman" w:hAnsi="Times New Roman"/>
                <w:sz w:val="20"/>
                <w:szCs w:val="20"/>
              </w:rPr>
            </w:pPr>
          </w:p>
        </w:tc>
      </w:tr>
    </w:tbl>
    <w:p w:rsidR="00D335CB" w:rsidRDefault="00D335CB" w:rsidP="00D335CB">
      <w:pPr>
        <w:spacing w:after="0" w:line="240" w:lineRule="auto"/>
        <w:jc w:val="both"/>
        <w:rPr>
          <w:rFonts w:ascii="Times New Roman" w:eastAsia="Times New Roman" w:hAnsi="Times New Roman"/>
          <w:sz w:val="24"/>
          <w:szCs w:val="20"/>
        </w:rPr>
      </w:pPr>
    </w:p>
    <w:p w:rsidR="00D335CB" w:rsidRDefault="00D335CB" w:rsidP="00D335C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UWAGI O ZAJĘCIACH:</w:t>
      </w:r>
    </w:p>
    <w:p w:rsidR="00D335CB" w:rsidRDefault="00D335CB" w:rsidP="00D335CB">
      <w:pPr>
        <w:spacing w:after="0" w:line="240" w:lineRule="auto"/>
        <w:jc w:val="both"/>
        <w:rPr>
          <w:rFonts w:ascii="Times New Roman" w:eastAsia="Times New Roman" w:hAnsi="Times New Roman"/>
          <w:sz w:val="24"/>
          <w:szCs w:val="20"/>
        </w:rPr>
      </w:pPr>
    </w:p>
    <w:p w:rsidR="00D335CB" w:rsidRDefault="00D335CB" w:rsidP="00D335CB">
      <w:pPr>
        <w:spacing w:after="0" w:line="360" w:lineRule="auto"/>
        <w:ind w:firstLine="708"/>
        <w:jc w:val="both"/>
        <w:rPr>
          <w:rFonts w:ascii="Times New Roman" w:eastAsia="Times New Roman" w:hAnsi="Times New Roman"/>
          <w:sz w:val="24"/>
          <w:szCs w:val="20"/>
        </w:rPr>
      </w:pPr>
      <w:r>
        <w:rPr>
          <w:rFonts w:ascii="Times New Roman" w:eastAsia="Times New Roman" w:hAnsi="Times New Roman"/>
          <w:sz w:val="24"/>
          <w:szCs w:val="20"/>
        </w:rPr>
        <w:t>Proszę wpisać swoje ustosunkowanie pozytywne i negatywne do prowadzonych zajęć oraz propozycje ich udoskonalenia.</w:t>
      </w:r>
    </w:p>
    <w:p w:rsidR="00D335CB" w:rsidRDefault="00D335CB" w:rsidP="00D335CB">
      <w:pPr>
        <w:rPr>
          <w:rFonts w:ascii="Calibri" w:eastAsia="Calibri" w:hAnsi="Calibri"/>
        </w:rPr>
      </w:pPr>
    </w:p>
    <w:p w:rsidR="002807FD" w:rsidRDefault="002807FD">
      <w:r>
        <w:br w:type="page"/>
      </w:r>
    </w:p>
    <w:tbl>
      <w:tblPr>
        <w:tblStyle w:val="Tabela-Siatka"/>
        <w:tblW w:w="0" w:type="auto"/>
        <w:tblLook w:val="04A0"/>
      </w:tblPr>
      <w:tblGrid>
        <w:gridCol w:w="2346"/>
        <w:gridCol w:w="1743"/>
        <w:gridCol w:w="2256"/>
        <w:gridCol w:w="1560"/>
        <w:gridCol w:w="1302"/>
      </w:tblGrid>
      <w:tr w:rsidR="002807FD" w:rsidTr="000A335B">
        <w:trPr>
          <w:trHeight w:val="642"/>
        </w:trPr>
        <w:tc>
          <w:tcPr>
            <w:tcW w:w="2346" w:type="dxa"/>
            <w:vMerge w:val="restart"/>
          </w:tcPr>
          <w:p w:rsidR="002807FD" w:rsidRDefault="002807FD" w:rsidP="000A335B">
            <w:pPr>
              <w:widowControl w:val="0"/>
              <w:autoSpaceDE w:val="0"/>
              <w:autoSpaceDN w:val="0"/>
              <w:adjustRightInd w:val="0"/>
              <w:jc w:val="center"/>
            </w:pPr>
          </w:p>
          <w:p w:rsidR="002807FD" w:rsidRDefault="002807FD"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28"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2807FD" w:rsidRDefault="002807FD" w:rsidP="000A335B">
            <w:pPr>
              <w:jc w:val="center"/>
            </w:pPr>
            <w:r w:rsidRPr="00B05C94">
              <w:t>WYDZIAŁOWA KSIĘGA JAKOŚCI KSZTAŁCENIA</w:t>
            </w:r>
          </w:p>
          <w:p w:rsidR="002807FD" w:rsidRPr="00B05C94" w:rsidRDefault="002807FD" w:rsidP="000A335B">
            <w:pPr>
              <w:jc w:val="center"/>
              <w:rPr>
                <w:sz w:val="24"/>
                <w:szCs w:val="24"/>
              </w:rPr>
            </w:pPr>
            <w:r>
              <w:t>Symbol: SDJK-O-WNS-9</w:t>
            </w:r>
          </w:p>
        </w:tc>
      </w:tr>
      <w:tr w:rsidR="002807FD" w:rsidTr="000A335B">
        <w:tc>
          <w:tcPr>
            <w:tcW w:w="2346" w:type="dxa"/>
            <w:vMerge/>
          </w:tcPr>
          <w:p w:rsidR="002807FD" w:rsidRDefault="002807FD" w:rsidP="000A335B">
            <w:pPr>
              <w:widowControl w:val="0"/>
              <w:autoSpaceDE w:val="0"/>
              <w:autoSpaceDN w:val="0"/>
              <w:adjustRightInd w:val="0"/>
              <w:spacing w:before="120"/>
              <w:jc w:val="center"/>
            </w:pPr>
          </w:p>
        </w:tc>
        <w:tc>
          <w:tcPr>
            <w:tcW w:w="6861" w:type="dxa"/>
            <w:gridSpan w:val="4"/>
            <w:shd w:val="clear" w:color="auto" w:fill="EEECE1" w:themeFill="background2"/>
          </w:tcPr>
          <w:p w:rsidR="002807FD" w:rsidRDefault="002807FD" w:rsidP="000A335B">
            <w:pPr>
              <w:jc w:val="center"/>
              <w:rPr>
                <w:b/>
              </w:rPr>
            </w:pPr>
          </w:p>
          <w:p w:rsidR="002807FD" w:rsidRDefault="002807FD" w:rsidP="000A335B">
            <w:pPr>
              <w:jc w:val="center"/>
              <w:rPr>
                <w:b/>
                <w:sz w:val="24"/>
                <w:szCs w:val="24"/>
              </w:rPr>
            </w:pPr>
            <w:r w:rsidRPr="002807FD">
              <w:rPr>
                <w:b/>
                <w:sz w:val="24"/>
                <w:szCs w:val="24"/>
              </w:rPr>
              <w:t xml:space="preserve">PROCEDURA OCENY JAKOŚCI KSZTAŁCENIA </w:t>
            </w:r>
          </w:p>
          <w:p w:rsidR="002807FD" w:rsidRPr="0059087C" w:rsidRDefault="002807FD" w:rsidP="000A335B">
            <w:pPr>
              <w:jc w:val="center"/>
              <w:rPr>
                <w:rStyle w:val="Pogrubienie"/>
                <w:rFonts w:cs="Arial"/>
                <w:sz w:val="24"/>
                <w:szCs w:val="24"/>
              </w:rPr>
            </w:pPr>
            <w:r w:rsidRPr="002807FD">
              <w:rPr>
                <w:b/>
                <w:sz w:val="24"/>
                <w:szCs w:val="24"/>
              </w:rPr>
              <w:t>DOKONANA PRZEZ NAUCZYCIELA AKADEMICKIEGO</w:t>
            </w:r>
          </w:p>
          <w:p w:rsidR="002807FD" w:rsidRPr="00137E80" w:rsidRDefault="002807FD" w:rsidP="000A335B">
            <w:pPr>
              <w:jc w:val="right"/>
              <w:rPr>
                <w:sz w:val="24"/>
                <w:szCs w:val="24"/>
              </w:rPr>
            </w:pPr>
          </w:p>
        </w:tc>
      </w:tr>
      <w:tr w:rsidR="002807FD" w:rsidTr="000A335B">
        <w:tc>
          <w:tcPr>
            <w:tcW w:w="2346" w:type="dxa"/>
            <w:vMerge/>
          </w:tcPr>
          <w:p w:rsidR="002807FD" w:rsidRDefault="002807FD" w:rsidP="000A335B"/>
        </w:tc>
        <w:tc>
          <w:tcPr>
            <w:tcW w:w="1743" w:type="dxa"/>
          </w:tcPr>
          <w:p w:rsidR="002807FD" w:rsidRDefault="002807FD" w:rsidP="000A335B">
            <w:pPr>
              <w:jc w:val="center"/>
            </w:pPr>
            <w:r>
              <w:t>Wydanie 1</w:t>
            </w:r>
          </w:p>
        </w:tc>
        <w:tc>
          <w:tcPr>
            <w:tcW w:w="2256" w:type="dxa"/>
          </w:tcPr>
          <w:p w:rsidR="002807FD" w:rsidRDefault="002807FD" w:rsidP="000A335B">
            <w:pPr>
              <w:jc w:val="center"/>
            </w:pPr>
            <w:r>
              <w:t>2014/15</w:t>
            </w:r>
          </w:p>
        </w:tc>
        <w:tc>
          <w:tcPr>
            <w:tcW w:w="1560" w:type="dxa"/>
          </w:tcPr>
          <w:p w:rsidR="002807FD" w:rsidRDefault="002807FD" w:rsidP="000A335B">
            <w:pPr>
              <w:jc w:val="center"/>
            </w:pPr>
            <w:r>
              <w:t>Zmiana 0</w:t>
            </w:r>
          </w:p>
        </w:tc>
        <w:tc>
          <w:tcPr>
            <w:tcW w:w="1302" w:type="dxa"/>
          </w:tcPr>
          <w:p w:rsidR="002807FD" w:rsidRDefault="002807FD" w:rsidP="000A335B">
            <w:r w:rsidRPr="00A935B3">
              <w:t>Strona 1/2</w:t>
            </w:r>
          </w:p>
        </w:tc>
      </w:tr>
    </w:tbl>
    <w:p w:rsidR="006B5D8D" w:rsidRDefault="006B5D8D" w:rsidP="009B5D85">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EE6931" w:rsidTr="000A335B">
        <w:tc>
          <w:tcPr>
            <w:tcW w:w="9322" w:type="dxa"/>
            <w:tcBorders>
              <w:top w:val="single" w:sz="4" w:space="0" w:color="auto"/>
              <w:left w:val="single" w:sz="4" w:space="0" w:color="auto"/>
              <w:bottom w:val="single" w:sz="4" w:space="0" w:color="auto"/>
              <w:right w:val="single" w:sz="4" w:space="0" w:color="auto"/>
            </w:tcBorders>
          </w:tcPr>
          <w:p w:rsidR="00EE6931" w:rsidRDefault="00EE6931" w:rsidP="00EE6931">
            <w:pPr>
              <w:spacing w:after="0" w:line="240" w:lineRule="auto"/>
              <w:ind w:left="57" w:right="57"/>
              <w:jc w:val="both"/>
            </w:pPr>
          </w:p>
          <w:p w:rsidR="00EE6931" w:rsidRDefault="00EE6931" w:rsidP="00EE6931">
            <w:pPr>
              <w:spacing w:after="0" w:line="240" w:lineRule="auto"/>
              <w:ind w:left="57" w:right="57"/>
              <w:jc w:val="both"/>
              <w:rPr>
                <w:u w:val="single"/>
              </w:rPr>
            </w:pPr>
            <w:r>
              <w:rPr>
                <w:u w:val="single"/>
              </w:rPr>
              <w:t xml:space="preserve">1.Cel i przedmiot procedury  </w:t>
            </w:r>
          </w:p>
          <w:p w:rsidR="00EE6931" w:rsidRDefault="00EE6931" w:rsidP="00EE6931">
            <w:pPr>
              <w:spacing w:after="0" w:line="240" w:lineRule="auto"/>
              <w:ind w:left="57" w:right="57"/>
              <w:jc w:val="both"/>
            </w:pPr>
            <w:r>
              <w:t xml:space="preserve">Celem i przedmiotem procedury jest ocena jakości kształcenia dokonana przez  nauczyciela akademickiego.  </w:t>
            </w:r>
          </w:p>
          <w:p w:rsidR="00EE6931" w:rsidRDefault="00EE6931" w:rsidP="00EE6931">
            <w:pPr>
              <w:spacing w:after="0" w:line="240" w:lineRule="auto"/>
              <w:ind w:left="57" w:right="57"/>
              <w:jc w:val="both"/>
            </w:pPr>
            <w:r>
              <w:t xml:space="preserve"> </w:t>
            </w:r>
          </w:p>
          <w:p w:rsidR="00EE6931" w:rsidRDefault="00EE6931" w:rsidP="00EE6931">
            <w:pPr>
              <w:spacing w:after="0" w:line="240" w:lineRule="auto"/>
              <w:ind w:left="57" w:right="57"/>
              <w:jc w:val="both"/>
              <w:rPr>
                <w:u w:val="single"/>
              </w:rPr>
            </w:pPr>
            <w:r>
              <w:rPr>
                <w:u w:val="single"/>
              </w:rPr>
              <w:t xml:space="preserve">2. Zakres stosowania procedury </w:t>
            </w:r>
          </w:p>
          <w:p w:rsidR="00EE6931" w:rsidRDefault="00EE6931" w:rsidP="00EE6931">
            <w:pPr>
              <w:spacing w:after="0" w:line="240" w:lineRule="auto"/>
              <w:ind w:left="57" w:right="57"/>
              <w:jc w:val="both"/>
            </w:pPr>
            <w:r w:rsidRPr="00A935B3">
              <w:t>Wydział Nauk Społecznych –</w:t>
            </w:r>
            <w:r>
              <w:t xml:space="preserve"> wszyscy pracownicy naukowo-dydaktyczni prowadzący zajęcia dydaktyczne na studiach pierwszego, drugiego stopnia i trzeciego stopnia (stacjonarnych i niestacjonarnych) oraz studiach podyplomowych.</w:t>
            </w:r>
          </w:p>
          <w:p w:rsidR="00EE6931" w:rsidRDefault="00EE6931" w:rsidP="00EE6931">
            <w:pPr>
              <w:spacing w:after="0" w:line="240" w:lineRule="auto"/>
              <w:ind w:left="57" w:right="57"/>
              <w:jc w:val="both"/>
              <w:rPr>
                <w:u w:val="single"/>
              </w:rPr>
            </w:pPr>
          </w:p>
          <w:p w:rsidR="00EE6931" w:rsidRDefault="00EE6931" w:rsidP="00EE6931">
            <w:pPr>
              <w:spacing w:after="0" w:line="240" w:lineRule="auto"/>
              <w:ind w:left="57" w:right="57"/>
              <w:jc w:val="both"/>
              <w:rPr>
                <w:u w:val="single"/>
              </w:rPr>
            </w:pPr>
            <w:r>
              <w:rPr>
                <w:u w:val="single"/>
              </w:rPr>
              <w:t xml:space="preserve">3. Definicje </w:t>
            </w:r>
          </w:p>
          <w:p w:rsidR="00EE6931" w:rsidRDefault="00EE6931" w:rsidP="00EE6931">
            <w:pPr>
              <w:spacing w:after="0" w:line="240" w:lineRule="auto"/>
              <w:ind w:left="57" w:right="57"/>
              <w:jc w:val="both"/>
            </w:pPr>
            <w:r>
              <w:t>3.1. Nauczyciel akademicki -nauczyciel pracujący w uczelni.</w:t>
            </w:r>
          </w:p>
          <w:p w:rsidR="00EE6931" w:rsidRDefault="00EE6931" w:rsidP="00EE6931">
            <w:pPr>
              <w:spacing w:after="0" w:line="240" w:lineRule="auto"/>
              <w:ind w:left="57" w:right="57"/>
              <w:jc w:val="both"/>
            </w:pPr>
            <w:r>
              <w:t>3.2. Pracownicy naukowo-dydaktyczni- pracownicy uczelni zatrudnieni na stanowiskach: profesor zwyczajny; profesor nadzwyczajny; profesor wizytujący; adiunkt ; asystent.</w:t>
            </w:r>
          </w:p>
          <w:p w:rsidR="00EE6931" w:rsidRDefault="00EE6931" w:rsidP="00EE6931">
            <w:pPr>
              <w:spacing w:after="0" w:line="240" w:lineRule="auto"/>
              <w:ind w:left="57" w:right="57"/>
              <w:jc w:val="both"/>
            </w:pPr>
          </w:p>
          <w:p w:rsidR="00EE6931" w:rsidRDefault="00EE6931" w:rsidP="00EE6931">
            <w:pPr>
              <w:spacing w:after="0" w:line="240" w:lineRule="auto"/>
              <w:ind w:left="57" w:right="57"/>
              <w:jc w:val="both"/>
              <w:rPr>
                <w:u w:val="single"/>
              </w:rPr>
            </w:pPr>
            <w:r>
              <w:rPr>
                <w:u w:val="single"/>
              </w:rPr>
              <w:t xml:space="preserve">4. Odpowiedzialność </w:t>
            </w:r>
          </w:p>
          <w:p w:rsidR="00EE6931" w:rsidRDefault="00EE6931" w:rsidP="00EE6931">
            <w:pPr>
              <w:spacing w:after="0" w:line="240" w:lineRule="auto"/>
              <w:ind w:left="57" w:right="57"/>
              <w:jc w:val="both"/>
              <w:rPr>
                <w:rFonts w:eastAsia="Times New Roman"/>
              </w:rPr>
            </w:pPr>
            <w:r>
              <w:rPr>
                <w:rFonts w:eastAsia="Times New Roman"/>
              </w:rPr>
              <w:t xml:space="preserve">4.1. Zakład Analizy Ankiet Ewaluacyjnych istniejący w strukturze Centrum Edukacji Ustawicznej Uniwersytetu Opolskiego- formalno - merytoryczne planowanie i organizowanie badań ankietowych oraz analiza uzyskanych wyników. </w:t>
            </w:r>
          </w:p>
          <w:p w:rsidR="00EE6931" w:rsidRDefault="00EE6931" w:rsidP="00EE6931">
            <w:pPr>
              <w:spacing w:after="0" w:line="240" w:lineRule="auto"/>
              <w:ind w:left="57" w:right="57"/>
              <w:jc w:val="both"/>
              <w:rPr>
                <w:rFonts w:eastAsia="Times New Roman"/>
              </w:rPr>
            </w:pPr>
            <w:r>
              <w:rPr>
                <w:rFonts w:eastAsia="Times New Roman"/>
              </w:rPr>
              <w:t>4.2. Prodziekan ds. kształcenia i studentów-monitorowanie przebiegu badań ankietowych wśród nauczycieli akademickich.</w:t>
            </w:r>
          </w:p>
          <w:p w:rsidR="00EE6931" w:rsidRDefault="00EE6931" w:rsidP="00EE6931">
            <w:pPr>
              <w:spacing w:after="0" w:line="240" w:lineRule="auto"/>
              <w:ind w:left="57" w:right="57"/>
              <w:jc w:val="both"/>
              <w:rPr>
                <w:rFonts w:eastAsia="Times New Roman"/>
              </w:rPr>
            </w:pPr>
          </w:p>
          <w:p w:rsidR="00EE6931" w:rsidRDefault="00EE6931" w:rsidP="00EE6931">
            <w:pPr>
              <w:spacing w:after="0" w:line="240" w:lineRule="auto"/>
              <w:ind w:left="57" w:right="57"/>
              <w:jc w:val="both"/>
              <w:rPr>
                <w:rFonts w:eastAsia="Calibri"/>
                <w:u w:val="single"/>
              </w:rPr>
            </w:pPr>
            <w:r>
              <w:rPr>
                <w:u w:val="single"/>
              </w:rPr>
              <w:t xml:space="preserve">5. Sposób postępowania </w:t>
            </w:r>
          </w:p>
          <w:p w:rsidR="00EE6931" w:rsidRDefault="00EE6931" w:rsidP="00EE6931">
            <w:pPr>
              <w:spacing w:after="0" w:line="240" w:lineRule="auto"/>
              <w:ind w:left="57" w:right="57"/>
              <w:jc w:val="both"/>
              <w:rPr>
                <w:u w:val="single"/>
              </w:rPr>
            </w:pPr>
            <w:r>
              <w:t xml:space="preserve">5.1. </w:t>
            </w:r>
            <w:r>
              <w:rPr>
                <w:rFonts w:eastAsia="Times New Roman"/>
              </w:rPr>
              <w:t xml:space="preserve">Zakład Analizy Ankiet Ewaluacyjnych przesyła  druki ankiet do dziekanów wydziałów, dyrektorów  instytutów  oraz dyrektorów jednostek ogólnouczelnianych prowadzących działalność dydaktyczną. </w:t>
            </w:r>
          </w:p>
          <w:p w:rsidR="00EE6931" w:rsidRDefault="00EE6931" w:rsidP="00EE6931">
            <w:pPr>
              <w:spacing w:after="0" w:line="240" w:lineRule="auto"/>
              <w:ind w:left="57" w:right="57"/>
              <w:jc w:val="both"/>
              <w:rPr>
                <w:rFonts w:eastAsia="Times New Roman"/>
              </w:rPr>
            </w:pPr>
            <w:r>
              <w:t xml:space="preserve">5.2. Prodziekani ds. kształcenia i studentów, </w:t>
            </w:r>
            <w:r>
              <w:rPr>
                <w:rFonts w:eastAsia="Times New Roman"/>
              </w:rPr>
              <w:t>dyrektorzy instytutów oraz dyrektorzy jednostek ogólnouczelnianych prowadzących działalność dydaktyczną  ustalają harmonogram badań ankietowych</w:t>
            </w:r>
          </w:p>
          <w:p w:rsidR="00EE6931" w:rsidRDefault="00EE6931" w:rsidP="00EE6931">
            <w:pPr>
              <w:spacing w:after="0" w:line="240" w:lineRule="auto"/>
              <w:ind w:left="57" w:right="57"/>
              <w:jc w:val="both"/>
              <w:rPr>
                <w:rFonts w:eastAsia="Times New Roman"/>
              </w:rPr>
            </w:pPr>
            <w:r>
              <w:rPr>
                <w:rFonts w:eastAsia="Times New Roman"/>
              </w:rPr>
              <w:t xml:space="preserve">5.3.  Ankieta jest przeprowadzana raz w danym roku akademickim. </w:t>
            </w:r>
          </w:p>
          <w:p w:rsidR="00EE6931" w:rsidRDefault="00EE6931" w:rsidP="00EE6931">
            <w:pPr>
              <w:spacing w:after="0" w:line="240" w:lineRule="auto"/>
              <w:ind w:left="57" w:right="57"/>
              <w:jc w:val="both"/>
              <w:rPr>
                <w:rFonts w:eastAsia="Times New Roman"/>
              </w:rPr>
            </w:pPr>
            <w:r>
              <w:rPr>
                <w:rFonts w:eastAsia="Times New Roman"/>
              </w:rPr>
              <w:t>5.4. Przedmiotem badań ankietowych są wszystkie formy zajęć dydaktycznych na studiach stacjonarnych, niestacjonarnych.</w:t>
            </w:r>
          </w:p>
          <w:p w:rsidR="00EE6931" w:rsidRDefault="00EE6931" w:rsidP="00EE6931">
            <w:pPr>
              <w:spacing w:after="0" w:line="240" w:lineRule="auto"/>
              <w:ind w:left="57" w:right="57"/>
              <w:jc w:val="both"/>
              <w:rPr>
                <w:rFonts w:eastAsia="Times New Roman"/>
              </w:rPr>
            </w:pPr>
            <w:r>
              <w:rPr>
                <w:rFonts w:eastAsia="Times New Roman"/>
              </w:rPr>
              <w:t>5.5. Ocenie podlega :</w:t>
            </w:r>
          </w:p>
          <w:p w:rsidR="00EE6931" w:rsidRDefault="00EE6931" w:rsidP="00EE6931">
            <w:pPr>
              <w:spacing w:after="0" w:line="240" w:lineRule="auto"/>
              <w:ind w:left="708" w:right="57"/>
              <w:jc w:val="both"/>
              <w:rPr>
                <w:rFonts w:eastAsia="Times New Roman"/>
              </w:rPr>
            </w:pPr>
            <w:r>
              <w:rPr>
                <w:rFonts w:eastAsia="Times New Roman"/>
              </w:rPr>
              <w:t>-baza dydaktyczna, warunki lokalowe,</w:t>
            </w:r>
          </w:p>
          <w:p w:rsidR="00EE6931" w:rsidRDefault="00EE6931" w:rsidP="00EE6931">
            <w:pPr>
              <w:spacing w:after="0" w:line="240" w:lineRule="auto"/>
              <w:ind w:left="708" w:right="57"/>
              <w:jc w:val="both"/>
              <w:rPr>
                <w:rFonts w:eastAsia="Times New Roman"/>
              </w:rPr>
            </w:pPr>
            <w:r>
              <w:rPr>
                <w:rFonts w:eastAsia="Times New Roman"/>
              </w:rPr>
              <w:t>-sposób organizacji zajęć dydaktycznych,</w:t>
            </w:r>
          </w:p>
          <w:p w:rsidR="00EE6931" w:rsidRDefault="00EE6931" w:rsidP="00EE6931">
            <w:pPr>
              <w:spacing w:after="0" w:line="240" w:lineRule="auto"/>
              <w:ind w:left="708" w:right="57"/>
              <w:jc w:val="both"/>
              <w:rPr>
                <w:rFonts w:eastAsia="Times New Roman"/>
              </w:rPr>
            </w:pPr>
            <w:r>
              <w:rPr>
                <w:rFonts w:eastAsia="Times New Roman"/>
              </w:rPr>
              <w:t>-dostęp do zasobów bibliotecznych,</w:t>
            </w:r>
          </w:p>
          <w:p w:rsidR="00EE6931" w:rsidRDefault="00EE6931" w:rsidP="00EE6931">
            <w:pPr>
              <w:spacing w:after="0" w:line="240" w:lineRule="auto"/>
              <w:ind w:left="708" w:right="57"/>
              <w:jc w:val="both"/>
              <w:rPr>
                <w:rFonts w:eastAsia="Times New Roman"/>
              </w:rPr>
            </w:pPr>
            <w:r>
              <w:rPr>
                <w:rFonts w:eastAsia="Times New Roman"/>
              </w:rPr>
              <w:t>-możliwość rozwoju naukowego i zawodowego,</w:t>
            </w:r>
          </w:p>
          <w:p w:rsidR="00EE6931" w:rsidRDefault="00EE6931" w:rsidP="00EE6931">
            <w:pPr>
              <w:spacing w:after="0" w:line="240" w:lineRule="auto"/>
              <w:ind w:left="708" w:right="57"/>
              <w:jc w:val="both"/>
              <w:rPr>
                <w:rFonts w:eastAsia="Times New Roman"/>
              </w:rPr>
            </w:pPr>
            <w:r>
              <w:rPr>
                <w:rFonts w:eastAsia="Times New Roman"/>
              </w:rPr>
              <w:t>-obsługa administracyjna,</w:t>
            </w:r>
          </w:p>
          <w:p w:rsidR="00EE6931" w:rsidRDefault="00EE6931" w:rsidP="00EE6931">
            <w:pPr>
              <w:shd w:val="clear" w:color="auto" w:fill="FFFFFF" w:themeFill="background1"/>
              <w:spacing w:after="0" w:line="240" w:lineRule="auto"/>
              <w:ind w:left="57" w:right="57"/>
              <w:jc w:val="both"/>
              <w:rPr>
                <w:rFonts w:eastAsia="Times New Roman"/>
              </w:rPr>
            </w:pPr>
            <w:r>
              <w:rPr>
                <w:rFonts w:eastAsia="Times New Roman"/>
              </w:rPr>
              <w:t>5.6. Kwestionariusze ankiet wypełniane są przez pracowników naukowo-dydaktycznych anonimowo.</w:t>
            </w:r>
          </w:p>
          <w:p w:rsidR="00EE6931" w:rsidRDefault="00EE6931" w:rsidP="00EE6931">
            <w:pPr>
              <w:spacing w:after="0" w:line="240" w:lineRule="auto"/>
              <w:ind w:left="57" w:right="57"/>
              <w:jc w:val="both"/>
              <w:rPr>
                <w:rFonts w:eastAsia="Times New Roman"/>
              </w:rPr>
            </w:pPr>
            <w:r>
              <w:rPr>
                <w:rFonts w:eastAsia="Times New Roman"/>
              </w:rPr>
              <w:t xml:space="preserve">5.7.Nadzór nad wypełnianiem ankiet przez pracowników naukowo-dydaktycznych  sprawuje dziekan wydziału, dyrektor lub kierownik jednostki odpowiedzialny za sprawy studenckie lub pracownik naukowo-dydaktyczny ewentualnie administracyjny wyznaczony przez dziekana wydziału, dyrektora </w:t>
            </w:r>
            <w:r>
              <w:rPr>
                <w:rFonts w:eastAsia="Times New Roman"/>
              </w:rPr>
              <w:lastRenderedPageBreak/>
              <w:t>instytutu jak również dyrektora jednostki ogólnouczelnianej prowadzącej działalność dydaktyczną.</w:t>
            </w:r>
          </w:p>
          <w:p w:rsidR="00EE6931" w:rsidRDefault="00EE6931" w:rsidP="00EE6931">
            <w:pPr>
              <w:spacing w:after="0" w:line="240" w:lineRule="auto"/>
              <w:ind w:left="57" w:right="57"/>
              <w:jc w:val="both"/>
              <w:rPr>
                <w:rFonts w:eastAsia="Times New Roman"/>
              </w:rPr>
            </w:pPr>
            <w:r>
              <w:rPr>
                <w:rFonts w:eastAsia="Times New Roman"/>
              </w:rPr>
              <w:t>5.8. Wypełnione przez nauczyciela akademickiego ankiety przesyłane są do Zakładu Analizy Ankiet Ewaluacyjnych, gdzie zostają opracowane i analizowane.</w:t>
            </w:r>
          </w:p>
          <w:p w:rsidR="00EE6931" w:rsidRDefault="00EE6931" w:rsidP="00EE6931">
            <w:pPr>
              <w:spacing w:after="0" w:line="240" w:lineRule="auto"/>
              <w:ind w:left="57" w:right="57"/>
              <w:jc w:val="both"/>
              <w:rPr>
                <w:rFonts w:eastAsia="Times New Roman"/>
              </w:rPr>
            </w:pPr>
            <w:r>
              <w:rPr>
                <w:rFonts w:eastAsia="Times New Roman"/>
              </w:rPr>
              <w:t>5.9. Zbiorcze statystyczne wyniki badań ankietowych otrzymują dziekani wydziałów i dyrektorzy poszczególnych jednostek uczestniczących w badaniach.</w:t>
            </w:r>
          </w:p>
          <w:p w:rsidR="00EE6931" w:rsidRDefault="00EE6931" w:rsidP="00EE6931">
            <w:pPr>
              <w:spacing w:after="0" w:line="240" w:lineRule="auto"/>
              <w:ind w:left="57" w:right="57"/>
              <w:jc w:val="both"/>
              <w:rPr>
                <w:rFonts w:eastAsia="Times New Roman"/>
              </w:rPr>
            </w:pPr>
            <w:r>
              <w:rPr>
                <w:rFonts w:eastAsia="Times New Roman"/>
              </w:rPr>
              <w:t>5.10. Raporty z analizy przeprowadzonych badań są przekazywane do Uczelnianej Komisji ds. Oceny Jakości Kształcenia i Prorektorowi ds. kształcenia i studentów do końca września danego roku akademickiego, po uprzednim zatwierdzeniu przez dyrektora Centrum Edukacji Ustawicznej Uniwersytetu Opolskiego,</w:t>
            </w:r>
          </w:p>
          <w:p w:rsidR="00EE6931" w:rsidRDefault="00EE6931" w:rsidP="00EE6931">
            <w:pPr>
              <w:spacing w:after="0" w:line="240" w:lineRule="auto"/>
              <w:ind w:left="57" w:right="57"/>
              <w:jc w:val="both"/>
              <w:rPr>
                <w:rFonts w:eastAsia="Times New Roman"/>
              </w:rPr>
            </w:pPr>
            <w:r>
              <w:t xml:space="preserve">5.11. </w:t>
            </w:r>
            <w:r>
              <w:rPr>
                <w:rFonts w:eastAsia="Times New Roman"/>
              </w:rPr>
              <w:t>Wypełnione ankiety są porządkowane i przechowywane przez okres 5 lat w archiwum Zakładu Analizy Ankiet Ewaluacyjnych, a następnie komisyjnie niszczone.</w:t>
            </w:r>
          </w:p>
          <w:p w:rsidR="00EE6931" w:rsidRDefault="00EE6931" w:rsidP="00EE6931">
            <w:pPr>
              <w:spacing w:after="0" w:line="240" w:lineRule="auto"/>
              <w:ind w:left="57" w:right="57"/>
              <w:jc w:val="both"/>
              <w:rPr>
                <w:rFonts w:eastAsia="Calibri"/>
                <w:u w:val="single"/>
              </w:rPr>
            </w:pPr>
          </w:p>
          <w:p w:rsidR="00EE6931" w:rsidRDefault="00EE6931" w:rsidP="00EE6931">
            <w:pPr>
              <w:spacing w:after="0" w:line="240" w:lineRule="auto"/>
              <w:ind w:left="57" w:right="57"/>
              <w:jc w:val="both"/>
              <w:rPr>
                <w:u w:val="single"/>
              </w:rPr>
            </w:pPr>
            <w:r>
              <w:rPr>
                <w:u w:val="single"/>
              </w:rPr>
              <w:t>6</w:t>
            </w:r>
            <w:r w:rsidRPr="00A935B3">
              <w:rPr>
                <w:u w:val="single"/>
              </w:rPr>
              <w:t>. Podstawa prawna</w:t>
            </w:r>
            <w:r w:rsidRPr="00A935B3">
              <w:t xml:space="preserve">  </w:t>
            </w:r>
          </w:p>
          <w:p w:rsidR="00EE6931" w:rsidRDefault="00EE6931" w:rsidP="00EE6931">
            <w:pPr>
              <w:spacing w:after="0" w:line="240" w:lineRule="auto"/>
              <w:ind w:left="57" w:right="57"/>
              <w:jc w:val="both"/>
              <w:rPr>
                <w:u w:val="single"/>
              </w:rPr>
            </w:pPr>
          </w:p>
          <w:p w:rsidR="00EE6931" w:rsidRDefault="00EE6931" w:rsidP="00EE6931">
            <w:pPr>
              <w:spacing w:after="0" w:line="240" w:lineRule="auto"/>
              <w:ind w:left="57" w:right="57"/>
              <w:jc w:val="both"/>
              <w:rPr>
                <w:u w:val="single"/>
              </w:rPr>
            </w:pPr>
            <w:r>
              <w:rPr>
                <w:u w:val="single"/>
              </w:rPr>
              <w:t>7.Załączniki</w:t>
            </w:r>
            <w:r w:rsidR="00C66872">
              <w:rPr>
                <w:u w:val="single"/>
              </w:rPr>
              <w:t>:</w:t>
            </w:r>
          </w:p>
          <w:p w:rsidR="00EE6931" w:rsidRDefault="00EE6931" w:rsidP="00C66872">
            <w:pPr>
              <w:spacing w:after="0" w:line="240" w:lineRule="auto"/>
              <w:ind w:left="57" w:right="57"/>
              <w:jc w:val="both"/>
            </w:pPr>
            <w:r>
              <w:t>Załącznik nr 1</w:t>
            </w:r>
            <w:r w:rsidR="00C66872">
              <w:t xml:space="preserve"> –</w:t>
            </w:r>
            <w:r>
              <w:t xml:space="preserve"> </w:t>
            </w:r>
            <w:r w:rsidRPr="00C66872">
              <w:rPr>
                <w:i/>
              </w:rPr>
              <w:t>Ankieta oceny jakości kształcenia w Uniwersytecie Opolskim dokonana przez nauczyciela akademickiego</w:t>
            </w:r>
          </w:p>
          <w:p w:rsidR="00EE6931" w:rsidRDefault="00EE6931" w:rsidP="00EE6931">
            <w:pPr>
              <w:spacing w:after="0" w:line="240" w:lineRule="auto"/>
              <w:ind w:left="57" w:right="57"/>
              <w:jc w:val="both"/>
            </w:pPr>
          </w:p>
        </w:tc>
      </w:tr>
    </w:tbl>
    <w:p w:rsidR="00EE6931" w:rsidRDefault="00EE6931" w:rsidP="00EE6931">
      <w:pPr>
        <w:rPr>
          <w:rFonts w:ascii="Calibri" w:hAnsi="Calibri"/>
        </w:rPr>
      </w:pPr>
    </w:p>
    <w:p w:rsidR="00DE4632" w:rsidRDefault="00DE4632">
      <w:r>
        <w:br w:type="page"/>
      </w:r>
    </w:p>
    <w:p w:rsidR="00EE6931" w:rsidRDefault="00EE6931" w:rsidP="00EE6931">
      <w:r>
        <w:lastRenderedPageBreak/>
        <w:t>Załącznik nr 1</w:t>
      </w:r>
    </w:p>
    <w:p w:rsidR="00EE6931" w:rsidRDefault="00EE6931" w:rsidP="00EE6931">
      <w:pPr>
        <w:widowControl w:val="0"/>
        <w:autoSpaceDE w:val="0"/>
        <w:autoSpaceDN w:val="0"/>
        <w:adjustRightInd w:val="0"/>
        <w:spacing w:line="240" w:lineRule="auto"/>
        <w:jc w:val="center"/>
        <w:rPr>
          <w:rFonts w:ascii="Times New Roman" w:eastAsia="Times New Roman" w:hAnsi="Times New Roman"/>
          <w:b/>
          <w:bCs/>
        </w:rPr>
      </w:pPr>
      <w:r>
        <w:rPr>
          <w:rFonts w:ascii="Times New Roman" w:eastAsia="Times New Roman" w:hAnsi="Times New Roman"/>
          <w:noProof/>
        </w:rPr>
        <w:drawing>
          <wp:inline distT="0" distB="0" distL="0" distR="0">
            <wp:extent cx="676275" cy="619125"/>
            <wp:effectExtent l="0" t="0" r="0" b="0"/>
            <wp:docPr id="29" name="Obraz 25"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EE6931" w:rsidRDefault="00EE6931" w:rsidP="00EE6931">
      <w:pPr>
        <w:jc w:val="center"/>
        <w:rPr>
          <w:rFonts w:ascii="Times New Roman" w:eastAsia="Calibri" w:hAnsi="Times New Roman"/>
          <w:b/>
          <w:sz w:val="28"/>
        </w:rPr>
      </w:pPr>
      <w:r>
        <w:rPr>
          <w:rFonts w:ascii="Times New Roman" w:hAnsi="Times New Roman"/>
          <w:b/>
          <w:sz w:val="28"/>
        </w:rPr>
        <w:t>Ankieta oceny jakości kształcenia na Uniwersytecie Opolskim</w:t>
      </w:r>
      <w:r>
        <w:rPr>
          <w:rFonts w:ascii="Times New Roman" w:hAnsi="Times New Roman"/>
          <w:b/>
          <w:sz w:val="28"/>
        </w:rPr>
        <w:br/>
        <w:t>dokonana przez nauczyciela akademickiego</w:t>
      </w:r>
    </w:p>
    <w:tbl>
      <w:tblPr>
        <w:tblW w:w="9889" w:type="dxa"/>
        <w:tblLayout w:type="fixed"/>
        <w:tblLook w:val="04A0"/>
      </w:tblPr>
      <w:tblGrid>
        <w:gridCol w:w="570"/>
        <w:gridCol w:w="2940"/>
        <w:gridCol w:w="1494"/>
        <w:gridCol w:w="977"/>
        <w:gridCol w:w="977"/>
        <w:gridCol w:w="977"/>
        <w:gridCol w:w="977"/>
        <w:gridCol w:w="448"/>
        <w:gridCol w:w="529"/>
      </w:tblGrid>
      <w:tr w:rsidR="00EE6931" w:rsidTr="00132E05">
        <w:trPr>
          <w:gridAfter w:val="1"/>
          <w:wAfter w:w="529" w:type="dxa"/>
        </w:trPr>
        <w:tc>
          <w:tcPr>
            <w:tcW w:w="3510" w:type="dxa"/>
            <w:gridSpan w:val="2"/>
          </w:tcPr>
          <w:p w:rsidR="00EE6931" w:rsidRDefault="00EE6931" w:rsidP="000A335B">
            <w:pPr>
              <w:widowControl w:val="0"/>
              <w:overflowPunct w:val="0"/>
              <w:autoSpaceDE w:val="0"/>
              <w:autoSpaceDN w:val="0"/>
              <w:adjustRightInd w:val="0"/>
              <w:rPr>
                <w:b/>
                <w:bCs/>
                <w:highlight w:val="red"/>
              </w:rPr>
            </w:pPr>
          </w:p>
        </w:tc>
        <w:tc>
          <w:tcPr>
            <w:tcW w:w="5850" w:type="dxa"/>
            <w:gridSpan w:val="6"/>
          </w:tcPr>
          <w:p w:rsidR="00EE6931" w:rsidRDefault="00EE6931" w:rsidP="000A335B">
            <w:pPr>
              <w:rPr>
                <w:highlight w:val="red"/>
              </w:rPr>
            </w:pPr>
          </w:p>
        </w:tc>
      </w:tr>
      <w:tr w:rsidR="00EE6931" w:rsidTr="00132E05">
        <w:trPr>
          <w:gridAfter w:val="1"/>
          <w:wAfter w:w="529" w:type="dxa"/>
        </w:trPr>
        <w:tc>
          <w:tcPr>
            <w:tcW w:w="3510" w:type="dxa"/>
            <w:gridSpan w:val="2"/>
            <w:hideMark/>
          </w:tcPr>
          <w:p w:rsidR="00EE6931" w:rsidRDefault="00EE6931" w:rsidP="000A335B">
            <w:pPr>
              <w:widowControl w:val="0"/>
              <w:autoSpaceDE w:val="0"/>
              <w:autoSpaceDN w:val="0"/>
              <w:adjustRightInd w:val="0"/>
              <w:rPr>
                <w:b/>
              </w:rPr>
            </w:pPr>
            <w:r>
              <w:rPr>
                <w:b/>
                <w:bCs/>
              </w:rPr>
              <w:t>Wydział/Instytut</w:t>
            </w:r>
          </w:p>
        </w:tc>
        <w:tc>
          <w:tcPr>
            <w:tcW w:w="5850" w:type="dxa"/>
            <w:gridSpan w:val="6"/>
            <w:hideMark/>
          </w:tcPr>
          <w:p w:rsidR="00EE6931" w:rsidRDefault="00EE6931" w:rsidP="000A335B">
            <w:r>
              <w:t>……………………………………………………………</w:t>
            </w:r>
          </w:p>
        </w:tc>
      </w:tr>
      <w:tr w:rsidR="00EE6931" w:rsidTr="00132E05">
        <w:trPr>
          <w:gridAfter w:val="1"/>
          <w:wAfter w:w="529" w:type="dxa"/>
        </w:trPr>
        <w:tc>
          <w:tcPr>
            <w:tcW w:w="3510" w:type="dxa"/>
            <w:gridSpan w:val="2"/>
            <w:vAlign w:val="bottom"/>
            <w:hideMark/>
          </w:tcPr>
          <w:p w:rsidR="00EE6931" w:rsidRDefault="00EE6931" w:rsidP="00132E05">
            <w:pPr>
              <w:widowControl w:val="0"/>
              <w:autoSpaceDE w:val="0"/>
              <w:autoSpaceDN w:val="0"/>
              <w:adjustRightInd w:val="0"/>
              <w:spacing w:line="360" w:lineRule="auto"/>
            </w:pPr>
            <w:r>
              <w:rPr>
                <w:b/>
                <w:bCs/>
              </w:rPr>
              <w:t>Rok akademicki:</w:t>
            </w:r>
          </w:p>
        </w:tc>
        <w:tc>
          <w:tcPr>
            <w:tcW w:w="5850" w:type="dxa"/>
            <w:gridSpan w:val="6"/>
            <w:hideMark/>
          </w:tcPr>
          <w:p w:rsidR="00EE6931" w:rsidRDefault="00EE6931" w:rsidP="000A335B">
            <w:r>
              <w:t>……………………………………………………………</w:t>
            </w: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5"/>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line="240" w:lineRule="auto"/>
              <w:jc w:val="center"/>
              <w:rPr>
                <w:rFonts w:ascii="Times New Roman" w:eastAsia="Times New Roman" w:hAnsi="Times New Roman"/>
                <w:b/>
              </w:rPr>
            </w:pPr>
            <w:r>
              <w:rPr>
                <w:rFonts w:ascii="Times New Roman" w:eastAsia="Times New Roman" w:hAnsi="Times New Roman"/>
                <w:b/>
              </w:rPr>
              <w:t>Lp.</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line="240" w:lineRule="auto"/>
              <w:ind w:left="57" w:right="57"/>
              <w:jc w:val="center"/>
              <w:rPr>
                <w:rFonts w:ascii="Times New Roman" w:eastAsia="Times New Roman" w:hAnsi="Times New Roman"/>
                <w:b/>
              </w:rPr>
            </w:pPr>
            <w:r>
              <w:rPr>
                <w:rFonts w:ascii="Times New Roman" w:eastAsia="Times New Roman" w:hAnsi="Times New Roman"/>
                <w:b/>
              </w:rPr>
              <w:t>Zakres oceny</w:t>
            </w:r>
          </w:p>
        </w:tc>
        <w:tc>
          <w:tcPr>
            <w:tcW w:w="977"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bardzo</w:t>
            </w:r>
          </w:p>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nisko</w:t>
            </w:r>
          </w:p>
        </w:tc>
        <w:tc>
          <w:tcPr>
            <w:tcW w:w="977"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nisko</w:t>
            </w:r>
          </w:p>
        </w:tc>
        <w:tc>
          <w:tcPr>
            <w:tcW w:w="977"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średnio</w:t>
            </w:r>
          </w:p>
        </w:tc>
        <w:tc>
          <w:tcPr>
            <w:tcW w:w="977"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wysoko</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bardzo</w:t>
            </w:r>
          </w:p>
          <w:p w:rsidR="00EE6931" w:rsidRDefault="00EE6931" w:rsidP="00C66872">
            <w:pPr>
              <w:spacing w:after="0" w:line="240" w:lineRule="auto"/>
              <w:jc w:val="center"/>
              <w:rPr>
                <w:rFonts w:ascii="Times New Roman" w:eastAsia="Times New Roman" w:hAnsi="Times New Roman"/>
                <w:b/>
              </w:rPr>
            </w:pPr>
            <w:r>
              <w:rPr>
                <w:rFonts w:ascii="Times New Roman" w:eastAsia="Times New Roman" w:hAnsi="Times New Roman"/>
                <w:b/>
              </w:rPr>
              <w:t>wysoko</w:t>
            </w: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1.</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Jak ocenia Pani/Pan warunki lokalowe prowadzonych na UO zajęć?</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RPr="00C66872"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2.</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 xml:space="preserve">Jak ocenia Pani/Pan sposób ułożenia  tygodniowego planu zajęć? </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3.</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Jak ocenia Pani/Pan zasoby bibliotek na UO, np. dostępność baz danych ?</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4.</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Jak ocenia Pani/Pan stwarzane przez UO warunki do prowadzenia zajęć praktycznych/warsztatowych?</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5.</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 xml:space="preserve">Jak ocenia Pani/Pan dostępność  pomocy </w:t>
            </w:r>
            <w:r>
              <w:rPr>
                <w:rFonts w:ascii="Times New Roman" w:eastAsia="Times New Roman" w:hAnsi="Times New Roman"/>
              </w:rPr>
              <w:br/>
              <w:t xml:space="preserve">i narzędzi dydaktycznych wykorzystywanych podczas realizacji zajęć na UO? </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6.</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Jak ocenia Pani/Pan swoje przygotowanie do wykorzystywania w realizacji zajęć dydaktycznych np. korzystanie z urządzeń multimedialnych?</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7.</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Jak ocenia Pani/Pan organizację procesu kształcenia odnośnie do liczebności grup prowadzonych zajęć?</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8.</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spacing w:after="0"/>
              <w:ind w:left="57" w:right="57"/>
              <w:jc w:val="both"/>
              <w:rPr>
                <w:rFonts w:ascii="Times New Roman" w:eastAsia="Times New Roman" w:hAnsi="Times New Roman"/>
              </w:rPr>
            </w:pPr>
            <w:r>
              <w:rPr>
                <w:rFonts w:ascii="Times New Roman" w:eastAsia="Times New Roman" w:hAnsi="Times New Roman"/>
              </w:rPr>
              <w:t>Jak ocenia Pani/Pan przepływ informacji na UO?</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9.</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widowControl w:val="0"/>
              <w:autoSpaceDE w:val="0"/>
              <w:autoSpaceDN w:val="0"/>
              <w:adjustRightInd w:val="0"/>
              <w:spacing w:after="0"/>
              <w:ind w:left="57" w:right="57"/>
              <w:jc w:val="both"/>
              <w:rPr>
                <w:rFonts w:ascii="Times New Roman" w:eastAsia="Times New Roman" w:hAnsi="Times New Roman"/>
              </w:rPr>
            </w:pPr>
            <w:r>
              <w:rPr>
                <w:rFonts w:ascii="Times New Roman" w:eastAsia="Times New Roman" w:hAnsi="Times New Roman"/>
              </w:rPr>
              <w:t>Jak ocenia Pani/Pan obsługę administracyjną</w:t>
            </w:r>
            <w:r>
              <w:rPr>
                <w:rFonts w:ascii="Times New Roman" w:eastAsia="Times New Roman" w:hAnsi="Times New Roman"/>
              </w:rPr>
              <w:br/>
              <w:t>i inżynieryjno-techniczną, wspomagającą proces nauczania na UO?</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3"/>
        </w:trPr>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lastRenderedPageBreak/>
              <w:t>10.</w:t>
            </w:r>
          </w:p>
        </w:tc>
        <w:tc>
          <w:tcPr>
            <w:tcW w:w="4434" w:type="dxa"/>
            <w:gridSpan w:val="2"/>
            <w:tcBorders>
              <w:top w:val="single" w:sz="4" w:space="0" w:color="auto"/>
              <w:left w:val="single" w:sz="4" w:space="0" w:color="auto"/>
              <w:bottom w:val="single" w:sz="4" w:space="0" w:color="auto"/>
              <w:right w:val="single" w:sz="4" w:space="0" w:color="auto"/>
            </w:tcBorders>
            <w:vAlign w:val="center"/>
            <w:hideMark/>
          </w:tcPr>
          <w:p w:rsidR="00EE6931" w:rsidRDefault="00EE6931" w:rsidP="00D012A5">
            <w:pPr>
              <w:widowControl w:val="0"/>
              <w:autoSpaceDE w:val="0"/>
              <w:autoSpaceDN w:val="0"/>
              <w:adjustRightInd w:val="0"/>
              <w:spacing w:after="0"/>
              <w:ind w:left="57" w:right="57"/>
              <w:jc w:val="both"/>
              <w:rPr>
                <w:rFonts w:ascii="Times New Roman" w:eastAsia="Times New Roman" w:hAnsi="Times New Roman"/>
              </w:rPr>
            </w:pPr>
            <w:r>
              <w:rPr>
                <w:rFonts w:ascii="Times New Roman" w:eastAsia="Times New Roman" w:hAnsi="Times New Roman"/>
              </w:rPr>
              <w:t>Jak ocenia Pani/Pan stwarzane przez UO możliwości rozwoju naukowego i zawodowego pracowników naukowo-dydaktycznych?</w:t>
            </w: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c>
          <w:tcPr>
            <w:tcW w:w="977" w:type="dxa"/>
            <w:gridSpan w:val="2"/>
            <w:tcBorders>
              <w:top w:val="single" w:sz="4" w:space="0" w:color="auto"/>
              <w:left w:val="single" w:sz="4" w:space="0" w:color="auto"/>
              <w:bottom w:val="single" w:sz="4" w:space="0" w:color="auto"/>
              <w:right w:val="single" w:sz="4" w:space="0" w:color="auto"/>
            </w:tcBorders>
          </w:tcPr>
          <w:p w:rsidR="00EE6931" w:rsidRDefault="00EE6931" w:rsidP="00C66872">
            <w:pPr>
              <w:spacing w:after="0"/>
              <w:jc w:val="center"/>
              <w:rPr>
                <w:rFonts w:ascii="Times New Roman" w:eastAsia="Times New Roman" w:hAnsi="Times New Roman"/>
              </w:rPr>
            </w:pPr>
          </w:p>
        </w:tc>
      </w:tr>
      <w:tr w:rsidR="00EE6931" w:rsidTr="0013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0" w:type="dxa"/>
            <w:tcBorders>
              <w:top w:val="single" w:sz="4" w:space="0" w:color="auto"/>
              <w:left w:val="single" w:sz="4" w:space="0" w:color="auto"/>
              <w:bottom w:val="single" w:sz="4" w:space="0" w:color="auto"/>
              <w:right w:val="single" w:sz="4" w:space="0" w:color="auto"/>
            </w:tcBorders>
            <w:vAlign w:val="center"/>
            <w:hideMark/>
          </w:tcPr>
          <w:p w:rsidR="00EE6931" w:rsidRDefault="00EE6931" w:rsidP="00DE4632">
            <w:pPr>
              <w:spacing w:after="0"/>
              <w:jc w:val="center"/>
              <w:rPr>
                <w:rFonts w:ascii="Times New Roman" w:eastAsia="Times New Roman" w:hAnsi="Times New Roman"/>
              </w:rPr>
            </w:pPr>
            <w:r>
              <w:rPr>
                <w:rFonts w:ascii="Times New Roman" w:eastAsia="Times New Roman" w:hAnsi="Times New Roman"/>
              </w:rPr>
              <w:t>11.</w:t>
            </w:r>
          </w:p>
        </w:tc>
        <w:tc>
          <w:tcPr>
            <w:tcW w:w="9319" w:type="dxa"/>
            <w:gridSpan w:val="8"/>
            <w:tcBorders>
              <w:top w:val="single" w:sz="4" w:space="0" w:color="auto"/>
              <w:left w:val="single" w:sz="4" w:space="0" w:color="auto"/>
              <w:bottom w:val="single" w:sz="4" w:space="0" w:color="auto"/>
              <w:right w:val="single" w:sz="4" w:space="0" w:color="auto"/>
            </w:tcBorders>
            <w:vAlign w:val="center"/>
          </w:tcPr>
          <w:p w:rsidR="00EE6931" w:rsidRDefault="00EE6931" w:rsidP="00D012A5">
            <w:pPr>
              <w:widowControl w:val="0"/>
              <w:autoSpaceDE w:val="0"/>
              <w:autoSpaceDN w:val="0"/>
              <w:adjustRightInd w:val="0"/>
              <w:spacing w:before="120" w:after="0"/>
              <w:ind w:left="57" w:right="57"/>
              <w:jc w:val="both"/>
              <w:rPr>
                <w:rFonts w:ascii="Times New Roman" w:eastAsia="Times New Roman" w:hAnsi="Times New Roman"/>
              </w:rPr>
            </w:pPr>
            <w:r>
              <w:rPr>
                <w:rFonts w:ascii="Times New Roman" w:eastAsia="Times New Roman" w:hAnsi="Times New Roman"/>
              </w:rPr>
              <w:t xml:space="preserve">Inne uwagi: </w:t>
            </w:r>
          </w:p>
          <w:p w:rsidR="00EE6931" w:rsidRDefault="00EE6931" w:rsidP="00D012A5">
            <w:pPr>
              <w:widowControl w:val="0"/>
              <w:autoSpaceDE w:val="0"/>
              <w:autoSpaceDN w:val="0"/>
              <w:adjustRightInd w:val="0"/>
              <w:spacing w:after="0"/>
              <w:ind w:left="57" w:right="57"/>
              <w:jc w:val="both"/>
              <w:rPr>
                <w:rFonts w:ascii="Times New Roman" w:eastAsia="Times New Roman" w:hAnsi="Times New Roman"/>
              </w:rPr>
            </w:pPr>
          </w:p>
          <w:p w:rsidR="00EE6931" w:rsidRDefault="00EE6931" w:rsidP="00D012A5">
            <w:pPr>
              <w:widowControl w:val="0"/>
              <w:autoSpaceDE w:val="0"/>
              <w:autoSpaceDN w:val="0"/>
              <w:adjustRightInd w:val="0"/>
              <w:spacing w:after="0"/>
              <w:ind w:left="57" w:right="57"/>
              <w:jc w:val="both"/>
              <w:rPr>
                <w:rFonts w:ascii="Times New Roman" w:eastAsia="Times New Roman" w:hAnsi="Times New Roman"/>
              </w:rPr>
            </w:pPr>
          </w:p>
          <w:p w:rsidR="00EE6931" w:rsidRDefault="00EE6931" w:rsidP="00D012A5">
            <w:pPr>
              <w:widowControl w:val="0"/>
              <w:autoSpaceDE w:val="0"/>
              <w:autoSpaceDN w:val="0"/>
              <w:adjustRightInd w:val="0"/>
              <w:spacing w:after="0"/>
              <w:ind w:left="57" w:right="57"/>
              <w:jc w:val="both"/>
              <w:rPr>
                <w:rFonts w:ascii="Times New Roman" w:eastAsia="Times New Roman" w:hAnsi="Times New Roman"/>
              </w:rPr>
            </w:pPr>
          </w:p>
          <w:p w:rsidR="00746C9C" w:rsidRDefault="00746C9C" w:rsidP="00D012A5">
            <w:pPr>
              <w:widowControl w:val="0"/>
              <w:autoSpaceDE w:val="0"/>
              <w:autoSpaceDN w:val="0"/>
              <w:adjustRightInd w:val="0"/>
              <w:spacing w:after="0"/>
              <w:ind w:left="57" w:right="57"/>
              <w:jc w:val="both"/>
              <w:rPr>
                <w:rFonts w:ascii="Times New Roman" w:eastAsia="Times New Roman" w:hAnsi="Times New Roman"/>
              </w:rPr>
            </w:pPr>
          </w:p>
          <w:p w:rsidR="00746C9C" w:rsidRDefault="00746C9C" w:rsidP="00D012A5">
            <w:pPr>
              <w:widowControl w:val="0"/>
              <w:autoSpaceDE w:val="0"/>
              <w:autoSpaceDN w:val="0"/>
              <w:adjustRightInd w:val="0"/>
              <w:spacing w:after="0"/>
              <w:ind w:left="57" w:right="57"/>
              <w:jc w:val="both"/>
              <w:rPr>
                <w:rFonts w:ascii="Times New Roman" w:eastAsia="Times New Roman" w:hAnsi="Times New Roman"/>
              </w:rPr>
            </w:pPr>
          </w:p>
          <w:p w:rsidR="00EE6931" w:rsidRDefault="00EE6931" w:rsidP="00D012A5">
            <w:pPr>
              <w:widowControl w:val="0"/>
              <w:autoSpaceDE w:val="0"/>
              <w:autoSpaceDN w:val="0"/>
              <w:adjustRightInd w:val="0"/>
              <w:spacing w:after="0"/>
              <w:ind w:left="57" w:right="57"/>
              <w:jc w:val="both"/>
              <w:rPr>
                <w:rFonts w:ascii="Times New Roman" w:eastAsia="Times New Roman" w:hAnsi="Times New Roman"/>
              </w:rPr>
            </w:pPr>
          </w:p>
          <w:p w:rsidR="00EE6931" w:rsidRDefault="00EE6931" w:rsidP="00D012A5">
            <w:pPr>
              <w:spacing w:after="0"/>
              <w:ind w:left="57" w:right="57"/>
              <w:jc w:val="both"/>
              <w:rPr>
                <w:rFonts w:ascii="Times New Roman" w:eastAsia="Times New Roman" w:hAnsi="Times New Roman"/>
              </w:rPr>
            </w:pPr>
          </w:p>
        </w:tc>
      </w:tr>
    </w:tbl>
    <w:p w:rsidR="00EE6931" w:rsidRDefault="00EE6931" w:rsidP="00EE6931">
      <w:pPr>
        <w:rPr>
          <w:rFonts w:ascii="Calibri" w:hAnsi="Calibri"/>
        </w:rPr>
      </w:pPr>
    </w:p>
    <w:p w:rsidR="00EE6931" w:rsidRDefault="00EE6931" w:rsidP="00EE6931">
      <w:pPr>
        <w:jc w:val="both"/>
        <w:rPr>
          <w:rFonts w:ascii="Times New Roman" w:eastAsia="Times New Roman" w:hAnsi="Times New Roman"/>
        </w:rPr>
      </w:pPr>
      <w:r>
        <w:rPr>
          <w:rFonts w:ascii="Times New Roman" w:eastAsia="Times New Roman" w:hAnsi="Times New Roman"/>
        </w:rPr>
        <w:t>Opole, data ..................................................</w:t>
      </w:r>
    </w:p>
    <w:p w:rsidR="002807FD" w:rsidRDefault="002807FD" w:rsidP="009B5D85">
      <w:pPr>
        <w:jc w:val="center"/>
      </w:pPr>
    </w:p>
    <w:p w:rsidR="00607EE5" w:rsidRDefault="00607EE5">
      <w:r>
        <w:br w:type="page"/>
      </w:r>
    </w:p>
    <w:tbl>
      <w:tblPr>
        <w:tblStyle w:val="Tabela-Siatka"/>
        <w:tblW w:w="9893" w:type="dxa"/>
        <w:tblLook w:val="04A0"/>
      </w:tblPr>
      <w:tblGrid>
        <w:gridCol w:w="2346"/>
        <w:gridCol w:w="1743"/>
        <w:gridCol w:w="2256"/>
        <w:gridCol w:w="1560"/>
        <w:gridCol w:w="1988"/>
      </w:tblGrid>
      <w:tr w:rsidR="00607EE5" w:rsidTr="00A935B3">
        <w:trPr>
          <w:trHeight w:val="642"/>
        </w:trPr>
        <w:tc>
          <w:tcPr>
            <w:tcW w:w="2346" w:type="dxa"/>
            <w:vMerge w:val="restart"/>
          </w:tcPr>
          <w:p w:rsidR="00607EE5" w:rsidRDefault="00607EE5" w:rsidP="000A335B">
            <w:pPr>
              <w:widowControl w:val="0"/>
              <w:autoSpaceDE w:val="0"/>
              <w:autoSpaceDN w:val="0"/>
              <w:adjustRightInd w:val="0"/>
              <w:jc w:val="center"/>
            </w:pPr>
          </w:p>
          <w:p w:rsidR="00607EE5" w:rsidRDefault="00607EE5" w:rsidP="000A335B">
            <w:pPr>
              <w:widowControl w:val="0"/>
              <w:autoSpaceDE w:val="0"/>
              <w:autoSpaceDN w:val="0"/>
              <w:adjustRightInd w:val="0"/>
              <w:spacing w:before="120"/>
              <w:jc w:val="center"/>
            </w:pPr>
            <w:r w:rsidRPr="00B05C94">
              <w:rPr>
                <w:noProof/>
              </w:rPr>
              <w:drawing>
                <wp:inline distT="0" distB="0" distL="0" distR="0">
                  <wp:extent cx="857250" cy="781050"/>
                  <wp:effectExtent l="19050" t="0" r="0" b="0"/>
                  <wp:docPr id="30"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7547" w:type="dxa"/>
            <w:gridSpan w:val="4"/>
            <w:shd w:val="clear" w:color="auto" w:fill="auto"/>
            <w:vAlign w:val="center"/>
          </w:tcPr>
          <w:p w:rsidR="00607EE5" w:rsidRDefault="00607EE5" w:rsidP="000A335B">
            <w:pPr>
              <w:jc w:val="center"/>
            </w:pPr>
            <w:r w:rsidRPr="00B05C94">
              <w:t>WYDZIAŁOWA KSIĘGA JAKOŚCI KSZTAŁCENIA</w:t>
            </w:r>
          </w:p>
          <w:p w:rsidR="00607EE5" w:rsidRPr="00B05C94" w:rsidRDefault="00607EE5" w:rsidP="000A335B">
            <w:pPr>
              <w:jc w:val="center"/>
              <w:rPr>
                <w:sz w:val="24"/>
                <w:szCs w:val="24"/>
              </w:rPr>
            </w:pPr>
            <w:r>
              <w:t>Symbol: SDJK-O-WNS-10</w:t>
            </w:r>
          </w:p>
        </w:tc>
      </w:tr>
      <w:tr w:rsidR="00607EE5" w:rsidRPr="00A935B3" w:rsidTr="00A935B3">
        <w:tc>
          <w:tcPr>
            <w:tcW w:w="2346" w:type="dxa"/>
            <w:vMerge/>
          </w:tcPr>
          <w:p w:rsidR="00607EE5" w:rsidRDefault="00607EE5" w:rsidP="000A335B">
            <w:pPr>
              <w:widowControl w:val="0"/>
              <w:autoSpaceDE w:val="0"/>
              <w:autoSpaceDN w:val="0"/>
              <w:adjustRightInd w:val="0"/>
              <w:spacing w:before="120"/>
              <w:jc w:val="center"/>
            </w:pPr>
          </w:p>
        </w:tc>
        <w:tc>
          <w:tcPr>
            <w:tcW w:w="7547" w:type="dxa"/>
            <w:gridSpan w:val="4"/>
            <w:shd w:val="clear" w:color="auto" w:fill="EEECE1" w:themeFill="background2"/>
          </w:tcPr>
          <w:p w:rsidR="00607EE5" w:rsidRPr="00A935B3" w:rsidRDefault="00607EE5" w:rsidP="000A335B">
            <w:pPr>
              <w:jc w:val="center"/>
              <w:rPr>
                <w:b/>
              </w:rPr>
            </w:pPr>
          </w:p>
          <w:p w:rsidR="00607EE5" w:rsidRPr="00A935B3" w:rsidRDefault="00607EE5" w:rsidP="000A335B">
            <w:pPr>
              <w:jc w:val="center"/>
              <w:rPr>
                <w:rStyle w:val="Pogrubienie"/>
                <w:rFonts w:cs="Arial"/>
                <w:sz w:val="24"/>
                <w:szCs w:val="24"/>
              </w:rPr>
            </w:pPr>
            <w:r w:rsidRPr="00A935B3">
              <w:rPr>
                <w:b/>
                <w:bCs/>
                <w:sz w:val="24"/>
                <w:szCs w:val="24"/>
              </w:rPr>
              <w:t xml:space="preserve">PROCEDURA </w:t>
            </w:r>
            <w:r w:rsidR="000A335B" w:rsidRPr="00A935B3">
              <w:rPr>
                <w:b/>
                <w:bCs/>
                <w:sz w:val="24"/>
                <w:szCs w:val="24"/>
              </w:rPr>
              <w:t xml:space="preserve">PROCESU </w:t>
            </w:r>
            <w:r w:rsidRPr="00A935B3">
              <w:rPr>
                <w:b/>
                <w:bCs/>
                <w:sz w:val="24"/>
                <w:szCs w:val="24"/>
              </w:rPr>
              <w:t>DYPLOMOWANIA</w:t>
            </w:r>
          </w:p>
          <w:p w:rsidR="00607EE5" w:rsidRPr="00A935B3" w:rsidRDefault="00607EE5" w:rsidP="000A335B">
            <w:pPr>
              <w:jc w:val="right"/>
              <w:rPr>
                <w:sz w:val="24"/>
                <w:szCs w:val="24"/>
              </w:rPr>
            </w:pPr>
          </w:p>
        </w:tc>
      </w:tr>
      <w:tr w:rsidR="00607EE5" w:rsidRPr="00A935B3" w:rsidTr="00A935B3">
        <w:tc>
          <w:tcPr>
            <w:tcW w:w="2346" w:type="dxa"/>
            <w:vMerge/>
          </w:tcPr>
          <w:p w:rsidR="00607EE5" w:rsidRDefault="00607EE5" w:rsidP="000A335B"/>
        </w:tc>
        <w:tc>
          <w:tcPr>
            <w:tcW w:w="1743" w:type="dxa"/>
            <w:vAlign w:val="center"/>
          </w:tcPr>
          <w:p w:rsidR="00607EE5" w:rsidRPr="00A935B3" w:rsidRDefault="00607EE5" w:rsidP="000A335B">
            <w:pPr>
              <w:jc w:val="center"/>
            </w:pPr>
            <w:r w:rsidRPr="00A935B3">
              <w:t>Wydanie 1</w:t>
            </w:r>
          </w:p>
        </w:tc>
        <w:tc>
          <w:tcPr>
            <w:tcW w:w="2256" w:type="dxa"/>
            <w:vAlign w:val="center"/>
          </w:tcPr>
          <w:p w:rsidR="00607EE5" w:rsidRPr="00A935B3" w:rsidRDefault="00607EE5" w:rsidP="000A335B">
            <w:pPr>
              <w:jc w:val="center"/>
            </w:pPr>
            <w:r w:rsidRPr="00A935B3">
              <w:t>2014/15</w:t>
            </w:r>
          </w:p>
        </w:tc>
        <w:tc>
          <w:tcPr>
            <w:tcW w:w="1560" w:type="dxa"/>
            <w:vAlign w:val="center"/>
          </w:tcPr>
          <w:p w:rsidR="00607EE5" w:rsidRPr="00A935B3" w:rsidRDefault="000A335B" w:rsidP="000A335B">
            <w:pPr>
              <w:jc w:val="center"/>
            </w:pPr>
            <w:r w:rsidRPr="00A935B3">
              <w:t>Zmiana dot. APD i OSA</w:t>
            </w:r>
          </w:p>
        </w:tc>
        <w:tc>
          <w:tcPr>
            <w:tcW w:w="1988" w:type="dxa"/>
            <w:vAlign w:val="center"/>
          </w:tcPr>
          <w:p w:rsidR="00607EE5" w:rsidRPr="00A935B3" w:rsidRDefault="00607EE5" w:rsidP="000A335B">
            <w:pPr>
              <w:jc w:val="center"/>
            </w:pPr>
            <w:r w:rsidRPr="00A935B3">
              <w:t>Strona 1/2</w:t>
            </w:r>
          </w:p>
        </w:tc>
      </w:tr>
    </w:tbl>
    <w:p w:rsidR="00607EE5" w:rsidRDefault="00607EE5" w:rsidP="009B5D85">
      <w:pPr>
        <w:jc w:val="center"/>
      </w:pPr>
    </w:p>
    <w:tbl>
      <w:tblPr>
        <w:tblStyle w:val="Tabela-Siatka"/>
        <w:tblW w:w="9889" w:type="dxa"/>
        <w:tblLook w:val="04A0"/>
      </w:tblPr>
      <w:tblGrid>
        <w:gridCol w:w="9889"/>
      </w:tblGrid>
      <w:tr w:rsidR="000A335B" w:rsidTr="00A935B3">
        <w:trPr>
          <w:trHeight w:val="11375"/>
        </w:trPr>
        <w:tc>
          <w:tcPr>
            <w:tcW w:w="9889" w:type="dxa"/>
          </w:tcPr>
          <w:p w:rsidR="000A335B" w:rsidRDefault="000A335B" w:rsidP="000A335B">
            <w:pPr>
              <w:ind w:left="57" w:right="57"/>
            </w:pPr>
          </w:p>
          <w:p w:rsidR="000A335B" w:rsidRDefault="000A335B" w:rsidP="000A335B">
            <w:pPr>
              <w:ind w:left="57" w:right="57"/>
              <w:rPr>
                <w:u w:val="single"/>
              </w:rPr>
            </w:pPr>
            <w:r>
              <w:rPr>
                <w:u w:val="single"/>
              </w:rPr>
              <w:t>1.</w:t>
            </w:r>
            <w:r w:rsidRPr="001552C2">
              <w:rPr>
                <w:u w:val="single"/>
              </w:rPr>
              <w:t xml:space="preserve">Cel i przedmiot procedury  </w:t>
            </w:r>
          </w:p>
          <w:p w:rsidR="000A335B" w:rsidRDefault="000A335B" w:rsidP="000A335B">
            <w:pPr>
              <w:ind w:left="57" w:right="57"/>
              <w:jc w:val="both"/>
            </w:pPr>
            <w:r>
              <w:t xml:space="preserve">Celem procedury jest określenie zasad przygotowania i opracowania pracy dyplomowej </w:t>
            </w:r>
            <w:r w:rsidRPr="00A935B3">
              <w:t>na Wydziale Nauk Społecznych.</w:t>
            </w:r>
            <w:r>
              <w:t xml:space="preserve"> Przedmiotem procedury jest opis procesu dyplomowania studentów realizujących studia pierwszego i drugiego stopnia w formie stacjonarnej i niestacjonarnej w Uniwersytecie Opolskim.</w:t>
            </w:r>
          </w:p>
          <w:p w:rsidR="000A335B" w:rsidRPr="006E5ED6" w:rsidRDefault="000A335B" w:rsidP="000A335B">
            <w:pPr>
              <w:ind w:left="57" w:right="57"/>
            </w:pPr>
          </w:p>
          <w:p w:rsidR="000A335B" w:rsidRDefault="000A335B" w:rsidP="000A335B">
            <w:pPr>
              <w:ind w:left="57" w:right="57"/>
              <w:rPr>
                <w:u w:val="single"/>
              </w:rPr>
            </w:pPr>
            <w:r w:rsidRPr="001552C2">
              <w:rPr>
                <w:u w:val="single"/>
              </w:rPr>
              <w:t xml:space="preserve">2. Zakres stosowania procedury </w:t>
            </w:r>
          </w:p>
          <w:p w:rsidR="000A335B" w:rsidRDefault="000A335B" w:rsidP="000A335B">
            <w:pPr>
              <w:ind w:left="57" w:right="57"/>
            </w:pPr>
            <w:r>
              <w:t xml:space="preserve">Procedura obejmuje wszystkich studentów Uczelni oraz osoby prowadzące seminaria dyplomowe. </w:t>
            </w:r>
          </w:p>
          <w:p w:rsidR="000A335B" w:rsidRDefault="000A335B" w:rsidP="000A335B">
            <w:pPr>
              <w:ind w:left="57" w:right="57"/>
              <w:rPr>
                <w:u w:val="single"/>
              </w:rPr>
            </w:pPr>
          </w:p>
          <w:p w:rsidR="000A335B" w:rsidRDefault="000A335B" w:rsidP="000A335B">
            <w:pPr>
              <w:ind w:left="57" w:right="57"/>
              <w:rPr>
                <w:u w:val="single"/>
              </w:rPr>
            </w:pPr>
            <w:r w:rsidRPr="001552C2">
              <w:rPr>
                <w:u w:val="single"/>
              </w:rPr>
              <w:t xml:space="preserve">3. Definicje </w:t>
            </w:r>
          </w:p>
          <w:p w:rsidR="000A335B" w:rsidRPr="00586CD9" w:rsidRDefault="000A335B" w:rsidP="000A335B">
            <w:pPr>
              <w:ind w:left="57" w:right="57"/>
              <w:jc w:val="both"/>
              <w:rPr>
                <w:rFonts w:cs="TimesNewRomanPSMT"/>
              </w:rPr>
            </w:pPr>
            <w:r>
              <w:t xml:space="preserve">3.1. </w:t>
            </w:r>
            <w:r w:rsidRPr="00586CD9">
              <w:t xml:space="preserve">Praca dyplomowa </w:t>
            </w:r>
            <w:r>
              <w:t>–</w:t>
            </w:r>
            <w:r w:rsidRPr="00586CD9">
              <w:t xml:space="preserve"> praca licencjacka, inżynierska, magisterska. </w:t>
            </w:r>
            <w:r w:rsidRPr="00586CD9">
              <w:rPr>
                <w:rFonts w:cs="TimesNewRomanPSMT"/>
              </w:rPr>
              <w:t>Praca dyplomowa jest samodzielnym opracowaniem określonego zagadnienia naukowego lub artystycznego lub dokonaniem artystycznym prezentującym ogólną wiedzę i umiejętności studenta związane z danym kierunkiem studiów, poziomem i</w:t>
            </w:r>
            <w:r>
              <w:rPr>
                <w:rFonts w:cs="TimesNewRomanPSMT"/>
              </w:rPr>
              <w:t> </w:t>
            </w:r>
            <w:r w:rsidRPr="00586CD9">
              <w:rPr>
                <w:rFonts w:cs="TimesNewRomanPSMT"/>
              </w:rPr>
              <w:t>profilem kształcenia oraz umiejętności samodzielnego analizowania i wnioskowania. Pracę dyplomową może stanowić w szczególności praca pisemna, opublikowany artykuł, praca projektowa, w tym projekt i</w:t>
            </w:r>
            <w:r>
              <w:rPr>
                <w:rFonts w:cs="TimesNewRomanPSMT"/>
              </w:rPr>
              <w:t> </w:t>
            </w:r>
            <w:r w:rsidRPr="00586CD9">
              <w:rPr>
                <w:rFonts w:cs="TimesNewRomanPSMT"/>
              </w:rPr>
              <w:t>wykonanie programu lub systemu komputerowego, oraz praca konstrukcyjna, technologiczna lub artystyczna.</w:t>
            </w:r>
          </w:p>
          <w:p w:rsidR="000A335B" w:rsidRDefault="000A335B" w:rsidP="000A335B">
            <w:pPr>
              <w:ind w:left="57" w:right="57"/>
              <w:jc w:val="both"/>
            </w:pPr>
            <w:r>
              <w:t xml:space="preserve">3.2. Promotor – opiekun pracy, kierujący pracą dyplomową. </w:t>
            </w:r>
          </w:p>
          <w:p w:rsidR="000A335B" w:rsidRDefault="000A335B" w:rsidP="000A335B">
            <w:pPr>
              <w:ind w:left="57" w:right="57"/>
              <w:jc w:val="both"/>
            </w:pPr>
            <w:r>
              <w:t xml:space="preserve">3.3. Recenzent – osoba ze stopniem naukowym minimum doktora, która recenzuje pracę dyplomową. </w:t>
            </w:r>
          </w:p>
          <w:p w:rsidR="000A335B" w:rsidRDefault="000A335B" w:rsidP="000A335B">
            <w:pPr>
              <w:ind w:left="57" w:right="57"/>
              <w:jc w:val="both"/>
            </w:pPr>
            <w:r>
              <w:t>3.4. Arkusz recenzji – ujednolicony arkusz oceny pracy dyplomowej, na którym przygotowuje się recenzję pracy dyplomowej, właściwy dla każdego Wydziału.</w:t>
            </w:r>
          </w:p>
          <w:p w:rsidR="000A335B" w:rsidRDefault="000A335B" w:rsidP="000A335B">
            <w:pPr>
              <w:ind w:left="57" w:right="57"/>
              <w:jc w:val="both"/>
            </w:pPr>
            <w:r>
              <w:t xml:space="preserve">3.5. Plagiat – występowanie w pracy dyplomowej niedopuszczalnych zapożyczeń. Praca dyplomowa nie zostaje przedstawiona do dalszego etapu procedury dyplomowania, natomiast w stosunku do autora pracy dyplomowej zostaje wszczęte postępowanie wyjaśniające, a następnie postępowanie dyscyplinarne. </w:t>
            </w:r>
          </w:p>
          <w:p w:rsidR="000A335B" w:rsidRDefault="000A335B" w:rsidP="000A335B">
            <w:pPr>
              <w:ind w:left="57" w:right="57"/>
              <w:jc w:val="both"/>
            </w:pPr>
            <w:r>
              <w:t>3.6. Podstawowe jednostki organizacyjne Uczelni – wydziały</w:t>
            </w:r>
          </w:p>
          <w:p w:rsidR="000A335B" w:rsidRDefault="000A335B" w:rsidP="000A335B">
            <w:pPr>
              <w:ind w:left="57" w:right="57"/>
              <w:jc w:val="both"/>
            </w:pPr>
          </w:p>
          <w:p w:rsidR="000A335B" w:rsidRDefault="000A335B" w:rsidP="000A335B">
            <w:pPr>
              <w:ind w:left="57" w:right="57"/>
              <w:rPr>
                <w:u w:val="single"/>
              </w:rPr>
            </w:pPr>
            <w:r w:rsidRPr="001552C2">
              <w:rPr>
                <w:u w:val="single"/>
              </w:rPr>
              <w:t xml:space="preserve">4. Odpowiedzialność </w:t>
            </w:r>
          </w:p>
          <w:p w:rsidR="000A335B" w:rsidRDefault="000A335B" w:rsidP="000A335B">
            <w:pPr>
              <w:ind w:left="57" w:right="57"/>
            </w:pPr>
            <w:r w:rsidRPr="00281387">
              <w:t xml:space="preserve">4.1. </w:t>
            </w:r>
            <w:r>
              <w:t xml:space="preserve">Prodziekani ds. kształcenia i studentów. </w:t>
            </w:r>
          </w:p>
          <w:p w:rsidR="000A335B" w:rsidRDefault="000A335B" w:rsidP="000A335B">
            <w:pPr>
              <w:ind w:left="57" w:right="57"/>
            </w:pPr>
            <w:r>
              <w:t>4.2. Dyrektorzy  Instytutów.</w:t>
            </w:r>
          </w:p>
          <w:p w:rsidR="000A335B" w:rsidRDefault="000A335B" w:rsidP="000A335B">
            <w:pPr>
              <w:ind w:left="57" w:right="57"/>
            </w:pPr>
            <w:r>
              <w:t>4.3. Promotorzy prac dyplomowych.</w:t>
            </w:r>
          </w:p>
          <w:p w:rsidR="000A335B" w:rsidRDefault="000A335B" w:rsidP="000A335B">
            <w:pPr>
              <w:ind w:left="57" w:right="57"/>
            </w:pPr>
          </w:p>
          <w:p w:rsidR="000A335B" w:rsidRDefault="000A335B" w:rsidP="000A335B">
            <w:pPr>
              <w:ind w:left="57" w:right="57"/>
              <w:rPr>
                <w:u w:val="single"/>
              </w:rPr>
            </w:pPr>
            <w:r w:rsidRPr="001552C2">
              <w:rPr>
                <w:u w:val="single"/>
              </w:rPr>
              <w:t xml:space="preserve">5. Sposób postępowania </w:t>
            </w:r>
          </w:p>
          <w:p w:rsidR="000A335B" w:rsidRDefault="000A335B" w:rsidP="000A335B">
            <w:pPr>
              <w:ind w:left="57" w:right="57"/>
              <w:jc w:val="both"/>
            </w:pPr>
            <w:r>
              <w:t>5.1. Prodziekani ds. kształcenia i studentów lub dyrektorzy instytutów sporządzają listę z nazwiskami przyszłych promotorów i ich tematyką badawczą .</w:t>
            </w:r>
          </w:p>
          <w:p w:rsidR="000A335B" w:rsidRDefault="000A335B" w:rsidP="000A335B">
            <w:pPr>
              <w:ind w:left="57" w:right="57"/>
              <w:jc w:val="both"/>
            </w:pPr>
            <w:r>
              <w:t>5.2. W przypadku pracy magisterskiej jeżeli promotorem jest pracownik w stopniu doktora wymagane jest zatwierdzenie jego osoby na Radzie Wydziału.</w:t>
            </w:r>
          </w:p>
          <w:p w:rsidR="000A335B" w:rsidRPr="002D2A95" w:rsidRDefault="000A335B" w:rsidP="000A335B">
            <w:pPr>
              <w:ind w:left="57" w:right="57"/>
              <w:jc w:val="both"/>
            </w:pPr>
            <w:r>
              <w:t>5.3. Maksymalną liczbę dyplomantów pod opieką jednego promotora ustala Rada Wydziału, ale nie może być ona większa niż 15.</w:t>
            </w:r>
          </w:p>
          <w:p w:rsidR="000A335B" w:rsidRPr="00563D34" w:rsidRDefault="000A335B" w:rsidP="000A335B">
            <w:pPr>
              <w:ind w:left="57" w:right="57"/>
              <w:jc w:val="both"/>
              <w:rPr>
                <w:rFonts w:ascii="Calibri" w:eastAsia="Calibri" w:hAnsi="Calibri" w:cs="Times New Roman"/>
              </w:rPr>
            </w:pPr>
            <w:r w:rsidRPr="00563D34">
              <w:t>5.</w:t>
            </w:r>
            <w:r>
              <w:t>4</w:t>
            </w:r>
            <w:r w:rsidRPr="00563D34">
              <w:t>. Promotorzy przydzielają bądź ustalają tematy prac dyplomowych, w terminie ustalonym przez d</w:t>
            </w:r>
            <w:r>
              <w:t xml:space="preserve">ziekana wydziału lub dyrektora </w:t>
            </w:r>
            <w:r w:rsidRPr="00563D34">
              <w:t>instytutu, jednak nie później niż rok przed terminem</w:t>
            </w:r>
            <w:r>
              <w:t xml:space="preserve"> </w:t>
            </w:r>
            <w:r w:rsidRPr="00563D34">
              <w:t xml:space="preserve">planowanego egzaminu dyplomowego. </w:t>
            </w:r>
            <w:r w:rsidRPr="00563D34">
              <w:rPr>
                <w:rFonts w:ascii="Calibri" w:eastAsia="Calibri" w:hAnsi="Calibri" w:cs="Times New Roman"/>
              </w:rPr>
              <w:t>Studenci mają prawo zgłaszać własne propozycje tematów. Ich ostateczna forma, zakres oraz język, w którym będą redagowane, uzgadniane są z kierującym pracą dyplomową.</w:t>
            </w:r>
          </w:p>
          <w:p w:rsidR="000A335B" w:rsidRDefault="000A335B" w:rsidP="000A335B">
            <w:pPr>
              <w:ind w:left="57" w:right="57"/>
              <w:jc w:val="both"/>
            </w:pPr>
            <w:r>
              <w:lastRenderedPageBreak/>
              <w:t xml:space="preserve">5.5. Promotorzy przekazują tematy prac swoich dyplomantów  prodziekanowi ds. kształcenia i studentów lub odpowiednim dyrektorom instytutu. </w:t>
            </w:r>
          </w:p>
          <w:p w:rsidR="000A335B" w:rsidRDefault="000A335B" w:rsidP="000A335B">
            <w:pPr>
              <w:ind w:left="57" w:right="57"/>
            </w:pPr>
            <w:r>
              <w:t xml:space="preserve">5.6. </w:t>
            </w:r>
            <w:r w:rsidRPr="00990724">
              <w:t xml:space="preserve">Tematy prac dyplomowych </w:t>
            </w:r>
            <w:r w:rsidRPr="00F3569C">
              <w:t>w języku oryginału i angielskim (a także w j. polskim, jeżeli j. oryginału jest inny niż j. polski)</w:t>
            </w:r>
            <w:r>
              <w:t xml:space="preserve"> oraz promotorzy i recenzenci </w:t>
            </w:r>
            <w:r w:rsidRPr="00990724">
              <w:t xml:space="preserve">muszą </w:t>
            </w:r>
            <w:r>
              <w:t xml:space="preserve">zostać  zatwierdzone przez radę instytutu (samodzielnej katedry) odpowiedzialnej za kierunek (specjalność) studiów albo komisja powołana przez radę wydziału. </w:t>
            </w:r>
          </w:p>
          <w:p w:rsidR="000A335B" w:rsidRDefault="000A335B" w:rsidP="000A335B">
            <w:pPr>
              <w:ind w:left="57" w:right="57"/>
              <w:jc w:val="both"/>
            </w:pPr>
            <w:r>
              <w:t xml:space="preserve">5.7. Zatwierdzony wykaz uaktualnionych tematów, promotorów i recenzentów wraz z datą zatwierdzenia musi być przekazany do odpowiedniego dziekanatu (również w formie elektronicznej) </w:t>
            </w:r>
            <w:r w:rsidRPr="006604CC">
              <w:t>do końca kwietnia w</w:t>
            </w:r>
            <w:r>
              <w:t> </w:t>
            </w:r>
            <w:r w:rsidRPr="006604CC">
              <w:t>przypadku studentów kończących studia w semestrze letnim i do końca listopada – w semestrze zimowym</w:t>
            </w:r>
            <w:r>
              <w:t>.</w:t>
            </w:r>
          </w:p>
          <w:p w:rsidR="000A335B" w:rsidRDefault="000A335B" w:rsidP="000A335B">
            <w:pPr>
              <w:ind w:left="57" w:right="57"/>
              <w:jc w:val="both"/>
            </w:pPr>
            <w:r>
              <w:t xml:space="preserve">5.8. Promotor nadzoruje przygotowanie pracy dyplomowej przez studenta oraz odpowiada za jej przebieg i efekty końcowe. W uzasadnionych przypadkach samodzielny pracownik naukowy kierujący pracą, za zgodą kierownika jednostki, może  wyznaczyć spośród adiunktów  opiekuna technicznego. </w:t>
            </w:r>
          </w:p>
          <w:p w:rsidR="000A335B" w:rsidRDefault="000A335B" w:rsidP="000A335B">
            <w:pPr>
              <w:ind w:left="57" w:right="57"/>
              <w:jc w:val="both"/>
            </w:pPr>
            <w:r>
              <w:t xml:space="preserve">5.9. Zmiana promotora może zostać dokonana z powodów organizacyjnych lub na uzasadniony wniosek studenta decyzją rady instytutu (samodzielnej katedry) odpowiedzialnej za kierunek (specjalność) studiów albo komisji powołanej przez radę wydziału. </w:t>
            </w:r>
          </w:p>
          <w:p w:rsidR="000A335B" w:rsidRDefault="000A335B" w:rsidP="000A335B">
            <w:pPr>
              <w:ind w:left="57" w:right="57"/>
              <w:jc w:val="both"/>
            </w:pPr>
            <w:r>
              <w:t xml:space="preserve">5.10. Studenci pod opieką swoich promotorów przygotowują prace dyplomowe w semestrach przewidzianych w planie studiów.  </w:t>
            </w:r>
          </w:p>
          <w:p w:rsidR="000A335B" w:rsidRDefault="000A335B" w:rsidP="000A335B">
            <w:pPr>
              <w:ind w:left="57" w:right="57"/>
              <w:jc w:val="both"/>
            </w:pPr>
            <w:r>
              <w:t xml:space="preserve">5.11. W uzasadnionych przypadkach dziekan wydziału może zezwolić  na pisanie jednej pracy w zespołach wieloosobowych, lecz we wstępie takie j pracy musi być wyraźnie określone, którą część każdy z dyplomantów wykonał samodzielnie. Nie ma  także przeszkód, aby zakresy kilku prac dyplomowych łączyły się, a studenci prowadzili częściowo wspólne badania; niemniej jednak, wówczas każdy student przedkłada odrębną pracę dyplomową na inny temat. </w:t>
            </w:r>
          </w:p>
          <w:p w:rsidR="000A335B" w:rsidRDefault="000A335B" w:rsidP="000A335B">
            <w:pPr>
              <w:ind w:left="57" w:right="57"/>
              <w:jc w:val="both"/>
            </w:pPr>
            <w:r>
              <w:t xml:space="preserve">5.12. Praca dyplomowa musi zawierać streszczenie </w:t>
            </w:r>
            <w:r w:rsidRPr="00F3569C">
              <w:t>w języku oryginału i angielskim (a także w j. polskim, jeżeli j. oryginału jest inny niż j. polski)</w:t>
            </w:r>
            <w:r>
              <w:t xml:space="preserve"> oraz słowa kluczowe </w:t>
            </w:r>
            <w:r w:rsidRPr="00F3569C">
              <w:t>w języku oryginału i angielskim (a także w</w:t>
            </w:r>
            <w:r>
              <w:t> </w:t>
            </w:r>
            <w:r w:rsidRPr="00F3569C">
              <w:t>j.</w:t>
            </w:r>
            <w:r>
              <w:t> </w:t>
            </w:r>
            <w:r w:rsidRPr="00F3569C">
              <w:t>polskim, jeżeli j. oryginału jest inny niż j. polski)</w:t>
            </w:r>
            <w:r>
              <w:t xml:space="preserve">. </w:t>
            </w:r>
          </w:p>
          <w:p w:rsidR="000A335B" w:rsidRDefault="000A335B" w:rsidP="000A335B">
            <w:pPr>
              <w:ind w:left="57" w:right="57"/>
              <w:jc w:val="both"/>
            </w:pPr>
            <w:r>
              <w:t xml:space="preserve">5.13. Praca dyplomowa może być, </w:t>
            </w:r>
            <w:r w:rsidRPr="00826CF0">
              <w:t xml:space="preserve">za zgodą promotora, napisana w języku obcym. </w:t>
            </w:r>
          </w:p>
          <w:p w:rsidR="000A335B" w:rsidRDefault="000A335B" w:rsidP="000A335B">
            <w:pPr>
              <w:ind w:left="57" w:right="57"/>
              <w:jc w:val="both"/>
            </w:pPr>
            <w:r>
              <w:t xml:space="preserve">5.14. </w:t>
            </w:r>
            <w:r w:rsidRPr="006B3CD6">
              <w:t xml:space="preserve">Przygotowaną pracę dyplomową zgodnie z wymogami przedstawionymi na stronie internetowej jednostki student przedkłada </w:t>
            </w:r>
            <w:r>
              <w:t>w wersji elektronicznej do zaakceptowania promotorowi.</w:t>
            </w:r>
          </w:p>
          <w:p w:rsidR="000A335B" w:rsidRDefault="000A335B" w:rsidP="000A335B">
            <w:pPr>
              <w:ind w:left="57" w:right="57"/>
              <w:jc w:val="both"/>
            </w:pPr>
            <w:r>
              <w:t xml:space="preserve">5.15. Promotor akceptuje przedłożoną pracę dyplomową studenta poprzez dokonanie wpisu zaliczenia </w:t>
            </w:r>
            <w:r w:rsidRPr="00C53F45">
              <w:t>przedmiotu „seminarium dyplomowe” i/lub „</w:t>
            </w:r>
            <w:r>
              <w:t xml:space="preserve">przygotowanie </w:t>
            </w:r>
            <w:r w:rsidRPr="00C53F45">
              <w:t>prac</w:t>
            </w:r>
            <w:r>
              <w:t>y</w:t>
            </w:r>
            <w:r w:rsidRPr="00C53F45">
              <w:t xml:space="preserve"> dyplomow</w:t>
            </w:r>
            <w:r>
              <w:t>ej</w:t>
            </w:r>
            <w:r w:rsidRPr="00C53F45">
              <w:t>”</w:t>
            </w:r>
            <w:r>
              <w:t xml:space="preserve"> w</w:t>
            </w:r>
            <w:r w:rsidRPr="00895A71">
              <w:t xml:space="preserve"> indeksie i</w:t>
            </w:r>
            <w:r>
              <w:t xml:space="preserve"> protokole zamieszczonym w systemie </w:t>
            </w:r>
            <w:proofErr w:type="spellStart"/>
            <w:r>
              <w:t>USOSweb</w:t>
            </w:r>
            <w:proofErr w:type="spellEnd"/>
            <w:r>
              <w:t>. Promotor informuje studenta, że może plik z pracą przesłać do Archiwum Prac Dyplomowych (APD) przy systemie USOS.</w:t>
            </w:r>
          </w:p>
          <w:p w:rsidR="000A335B" w:rsidRDefault="000A335B" w:rsidP="000A335B">
            <w:pPr>
              <w:ind w:left="57" w:right="57"/>
              <w:jc w:val="both"/>
            </w:pPr>
            <w:r>
              <w:t xml:space="preserve">5.16. Student uzupełnia w APD podstawowe informacje o pracy (streszczenie oraz słowa kluczowe </w:t>
            </w:r>
            <w:r w:rsidRPr="00F3569C">
              <w:t>w</w:t>
            </w:r>
            <w:r>
              <w:t xml:space="preserve"> języku oryginału i angielskim, </w:t>
            </w:r>
            <w:r w:rsidRPr="00F3569C">
              <w:t>a także w j. polskim, jeżeli j. oryginału jest inny niż j. polski)</w:t>
            </w:r>
            <w:r>
              <w:t xml:space="preserve">  oraz wgrywa plik z pracą pisemną w formacie PDF do systemu i akceptuje przyciskiem „PRZEJDŹ DO ZATWIERDZENIA PRZEZ OPIEKUNA”.</w:t>
            </w:r>
          </w:p>
          <w:p w:rsidR="000A335B" w:rsidRDefault="000A335B" w:rsidP="000A335B">
            <w:pPr>
              <w:ind w:left="57" w:right="57"/>
              <w:jc w:val="both"/>
            </w:pPr>
            <w:r>
              <w:t>5.17. Promotor sprawdza czy uzupełnione przez studenta informacje oraz wgrana praca jest wersją przez niego wcześniej zaakceptowaną, czy praca zawiera wszystkie wymagane elementy wymienione w Zarządzeniu Rektora UO oraz czy temat prac w pliku jest zgodny z tym w systemie (czyli zatwierdzonym przez odpowiednią radę/komisję).</w:t>
            </w:r>
          </w:p>
          <w:p w:rsidR="000A335B" w:rsidRDefault="000A335B" w:rsidP="000A335B">
            <w:pPr>
              <w:ind w:left="57" w:right="57"/>
              <w:jc w:val="both"/>
            </w:pPr>
            <w:r>
              <w:t xml:space="preserve">5.18. </w:t>
            </w:r>
            <w:r w:rsidRPr="00196862">
              <w:t>Praca dyplomowa może zostać poddana weryfikacji w systemie antyplagiatowym, na wniosek promotora przed złożeniem pracy dyplomowej lub na wniosek dziekana wydziału w dowolnym czasie od jej złożenia. Jeżeli w wyniku przeprowadzenia procedury antyplagiatowej – wyniku oględzin raportu podobieństwa – praca dyplomowa zostanie uznana za nie budzącą wątpliwości to wówczas zostaje przedstawiona do dalszego etapu procedury dyplomowania .</w:t>
            </w:r>
          </w:p>
          <w:p w:rsidR="000A335B" w:rsidRDefault="000A335B" w:rsidP="000A335B">
            <w:pPr>
              <w:ind w:left="57" w:right="57"/>
              <w:jc w:val="both"/>
            </w:pPr>
            <w:r>
              <w:t xml:space="preserve">5.19. Promotor zatwierdza pracę w systemie APD i informuje studenta, że ma wydrukować pracę pisemną z systemu (praca będzie zawierała numery kontrolne) </w:t>
            </w:r>
            <w:r w:rsidRPr="00E97C3A">
              <w:t xml:space="preserve">w dwóch egzemplarzach </w:t>
            </w:r>
            <w:r>
              <w:t>i złożyć wraz z oświadczeniem (załącznik nr 1) oraz wypełnionym indeksem w dziekanacie/</w:t>
            </w:r>
            <w:r w:rsidRPr="00E97C3A">
              <w:t xml:space="preserve">sekretariacie instytutu co najmniej dwa tygodnie przed wyznaczonym terminem obrony. </w:t>
            </w:r>
          </w:p>
          <w:p w:rsidR="000A335B" w:rsidRDefault="000A335B" w:rsidP="000A335B">
            <w:pPr>
              <w:ind w:left="57" w:right="57"/>
              <w:jc w:val="both"/>
            </w:pPr>
            <w:r>
              <w:t xml:space="preserve">5.20. Promotor i recenzent po otrzymaniu wydrukowanego egzemplarza pracy uzupełniają w systemie APD  formularze recenzji pracy dyplomowej i zatwierdzają je najpóźniej trzy dni przed wyznaczonym terminem </w:t>
            </w:r>
            <w:r>
              <w:lastRenderedPageBreak/>
              <w:t>egzaminu dyplomowego. Recenzje są widoczne dla dyplomanta.</w:t>
            </w:r>
          </w:p>
          <w:p w:rsidR="000A335B" w:rsidRDefault="000A335B" w:rsidP="000A335B">
            <w:pPr>
              <w:ind w:left="57" w:right="57"/>
              <w:jc w:val="both"/>
            </w:pPr>
            <w:r>
              <w:t>5.21. W trakcie egzaminu dyplomowego podpisywane są recenzje, protokół egzaminu dyplomowego i karta pracy dyplomowej (wydrukowane wcześniej w dziekanatach).</w:t>
            </w:r>
          </w:p>
          <w:p w:rsidR="000A335B" w:rsidRDefault="000A335B" w:rsidP="000A335B">
            <w:pPr>
              <w:ind w:left="57" w:right="57"/>
              <w:jc w:val="both"/>
            </w:pPr>
            <w:r>
              <w:t xml:space="preserve">5.22. </w:t>
            </w:r>
            <w:r>
              <w:rPr>
                <w:rFonts w:cs="TimesNewRomanPSMT"/>
              </w:rPr>
              <w:t>P</w:t>
            </w:r>
            <w:r w:rsidRPr="00586CD9">
              <w:rPr>
                <w:rFonts w:cs="TimesNewRomanPSMT"/>
              </w:rPr>
              <w:t>rac</w:t>
            </w:r>
            <w:r>
              <w:rPr>
                <w:rFonts w:cs="TimesNewRomanPSMT"/>
              </w:rPr>
              <w:t>a</w:t>
            </w:r>
            <w:r w:rsidRPr="00586CD9">
              <w:rPr>
                <w:rFonts w:cs="TimesNewRomanPSMT"/>
              </w:rPr>
              <w:t xml:space="preserve"> dyplomow</w:t>
            </w:r>
            <w:r>
              <w:rPr>
                <w:rFonts w:cs="TimesNewRomanPSMT"/>
              </w:rPr>
              <w:t xml:space="preserve">a jest przesyłana z APD </w:t>
            </w:r>
            <w:r w:rsidRPr="00586CD9">
              <w:rPr>
                <w:rFonts w:cs="TimesNewRomanPSMT"/>
              </w:rPr>
              <w:t xml:space="preserve">do ogólnopolskiego repozytorium </w:t>
            </w:r>
            <w:r>
              <w:rPr>
                <w:rFonts w:cs="TimesNewRomanPSMT"/>
              </w:rPr>
              <w:t>w kolejnym dniu</w:t>
            </w:r>
            <w:r w:rsidRPr="00586CD9">
              <w:rPr>
                <w:rFonts w:cs="TimesNewRomanPSMT"/>
              </w:rPr>
              <w:t xml:space="preserve"> po </w:t>
            </w:r>
            <w:r>
              <w:rPr>
                <w:rFonts w:cs="TimesNewRomanPSMT"/>
              </w:rPr>
              <w:t>nadaniu numeru dyplomu</w:t>
            </w:r>
            <w:r w:rsidRPr="00586CD9">
              <w:rPr>
                <w:rFonts w:cs="TimesNewRomanPSMT"/>
              </w:rPr>
              <w:t>.</w:t>
            </w:r>
          </w:p>
          <w:p w:rsidR="000A335B" w:rsidRPr="00030D2D" w:rsidRDefault="000A335B" w:rsidP="000A335B">
            <w:pPr>
              <w:ind w:left="57" w:right="57"/>
              <w:jc w:val="both"/>
              <w:rPr>
                <w:strike/>
              </w:rPr>
            </w:pPr>
            <w:r>
              <w:t>5.23</w:t>
            </w:r>
            <w:r w:rsidRPr="00331130">
              <w:t xml:space="preserve">. </w:t>
            </w:r>
            <w:r w:rsidRPr="004C4696">
              <w:t>Biblioteka UO jest obowiązana do prowadzenia rejestru wszystkich prac dyplomowych.</w:t>
            </w:r>
          </w:p>
          <w:p w:rsidR="000A335B" w:rsidRDefault="000A335B" w:rsidP="000A335B">
            <w:pPr>
              <w:ind w:left="57" w:right="57"/>
            </w:pPr>
            <w:r>
              <w:t xml:space="preserve">5.24. </w:t>
            </w:r>
            <w:r w:rsidRPr="00331130">
              <w:t>Szczegółowe zasady wykonania pracy dyplomowej, termin jej złoże</w:t>
            </w:r>
            <w:r>
              <w:t>nia oraz warunki dopuszczenia i </w:t>
            </w:r>
            <w:r w:rsidRPr="00331130">
              <w:t>określenia terminu egzaminu dyplomowego, a także tryb powoływania</w:t>
            </w:r>
            <w:r>
              <w:t xml:space="preserve"> i zakres obowiązków członków komisji egzaminacyjnej wraz z kryteriami oceniania określa Regulamin studiów.</w:t>
            </w:r>
          </w:p>
          <w:p w:rsidR="000A335B" w:rsidRDefault="000A335B" w:rsidP="000A335B">
            <w:pPr>
              <w:ind w:left="57" w:right="57"/>
              <w:jc w:val="both"/>
            </w:pPr>
            <w:r w:rsidRPr="00586CD9">
              <w:t>5.2</w:t>
            </w:r>
            <w:r>
              <w:t xml:space="preserve">5. </w:t>
            </w:r>
            <w:r w:rsidRPr="00331130">
              <w:t>Zgodnie z Rozporządzeniem Ministra Nauki i Szkolni</w:t>
            </w:r>
            <w:r>
              <w:t>ctwa Wyższego z dnia 14 września 2011 r.</w:t>
            </w:r>
            <w:r w:rsidRPr="00331130">
              <w:t xml:space="preserve"> w</w:t>
            </w:r>
            <w:r>
              <w:t> </w:t>
            </w:r>
            <w:r w:rsidRPr="00331130">
              <w:t>sprawie dokumenta</w:t>
            </w:r>
            <w:r>
              <w:t>cji przebiegu studiów (Dz.U.2011,</w:t>
            </w:r>
            <w:r w:rsidRPr="00331130">
              <w:t xml:space="preserve"> </w:t>
            </w:r>
            <w:r>
              <w:t xml:space="preserve">nr.201, </w:t>
            </w:r>
            <w:r w:rsidRPr="00331130">
              <w:t>p</w:t>
            </w:r>
            <w:r>
              <w:t>oz.1188</w:t>
            </w:r>
            <w:r w:rsidRPr="00331130">
              <w:t>) na wniosek absolwenta Uczelnia wydaje dodatkowy odpis dyplomu w języku obcym. Powyższy wniosek absolwent powinien złożyć w</w:t>
            </w:r>
            <w:r>
              <w:t> </w:t>
            </w:r>
            <w:r w:rsidRPr="00331130">
              <w:t>terminie 30 dni od dnia złożenia egzaminu dyplomowego.</w:t>
            </w:r>
            <w:r w:rsidRPr="00331130">
              <w:rPr>
                <w:color w:val="B31919"/>
              </w:rPr>
              <w:t xml:space="preserve"> </w:t>
            </w:r>
            <w:r w:rsidRPr="00331130">
              <w:t>Dyplom student odbiera osobiście w</w:t>
            </w:r>
            <w:r>
              <w:t> </w:t>
            </w:r>
            <w:r w:rsidRPr="00331130">
              <w:t>Dziekanacie</w:t>
            </w:r>
            <w:r>
              <w:t>.</w:t>
            </w:r>
          </w:p>
          <w:p w:rsidR="000A335B" w:rsidRDefault="000A335B" w:rsidP="000A335B">
            <w:pPr>
              <w:ind w:left="57" w:right="57"/>
              <w:jc w:val="both"/>
            </w:pPr>
            <w:r>
              <w:t>5.26. Zgodnie z Rozporządzeniem Ministra Nauki i Szkolnictwa Wyższego z dnia 14 września 2011 r.</w:t>
            </w:r>
          </w:p>
          <w:p w:rsidR="000A335B" w:rsidRDefault="000A335B" w:rsidP="000A335B">
            <w:pPr>
              <w:ind w:left="57" w:right="57"/>
              <w:jc w:val="both"/>
            </w:pPr>
            <w:r>
              <w:t xml:space="preserve">w sprawie dokumentacji przebiegu studiów ( </w:t>
            </w:r>
            <w:proofErr w:type="spellStart"/>
            <w:r>
              <w:t>Dz.U</w:t>
            </w:r>
            <w:proofErr w:type="spellEnd"/>
            <w:r>
              <w:t xml:space="preserve">. 2011, </w:t>
            </w:r>
            <w:proofErr w:type="spellStart"/>
            <w:r>
              <w:t>nr</w:t>
            </w:r>
            <w:proofErr w:type="spellEnd"/>
            <w:r>
              <w:t xml:space="preserve">. 201, poz.1188) </w:t>
            </w:r>
            <w:r w:rsidRPr="004A3A7D">
              <w:t>Uczelnia</w:t>
            </w:r>
            <w:r>
              <w:t xml:space="preserve"> prowadzi  księgę</w:t>
            </w:r>
            <w:r w:rsidRPr="004A3A7D">
              <w:t xml:space="preserve"> dyplomów. Do księgi dyplomów wpisuje się: liczbę porządkową stanowiącą numer dyplomu, nu</w:t>
            </w:r>
            <w:r>
              <w:t>mer albumu, imię (imiona) i na</w:t>
            </w:r>
            <w:r w:rsidRPr="004A3A7D">
              <w:t>zwisko studenta, rok u</w:t>
            </w:r>
            <w:r>
              <w:t>rodzenia, datę rozpoczęcia stu</w:t>
            </w:r>
            <w:r w:rsidRPr="004A3A7D">
              <w:t xml:space="preserve">diów (immatrykulacji), nazwę podstawowej jednostki organizacyjnej uczelni, </w:t>
            </w:r>
            <w:r>
              <w:t>kierunek, poziom, profil i for</w:t>
            </w:r>
            <w:r w:rsidRPr="004A3A7D">
              <w:t xml:space="preserve">mę studiów, datę złożenia egzaminu dyplomowego i tytuł zawodowy. </w:t>
            </w:r>
            <w:r>
              <w:t>Księga dyplomów jest prowa</w:t>
            </w:r>
            <w:r w:rsidRPr="004A3A7D">
              <w:t>dzona w formie elektronicznej.</w:t>
            </w:r>
          </w:p>
          <w:p w:rsidR="000A335B" w:rsidRDefault="000A335B" w:rsidP="000A335B">
            <w:pPr>
              <w:ind w:left="57" w:right="57"/>
              <w:jc w:val="both"/>
            </w:pPr>
          </w:p>
          <w:p w:rsidR="000A335B" w:rsidRDefault="000A335B" w:rsidP="000A335B">
            <w:pPr>
              <w:ind w:left="57" w:right="57"/>
              <w:rPr>
                <w:u w:val="single"/>
              </w:rPr>
            </w:pPr>
            <w:r>
              <w:rPr>
                <w:u w:val="single"/>
              </w:rPr>
              <w:t>6. Podstawa prawna</w:t>
            </w:r>
          </w:p>
          <w:p w:rsidR="000A335B" w:rsidRPr="005C1A2F" w:rsidRDefault="000A335B" w:rsidP="000A335B">
            <w:pPr>
              <w:ind w:left="57" w:right="57"/>
            </w:pPr>
            <w:r w:rsidRPr="005C1A2F">
              <w:t>6.1.</w:t>
            </w:r>
            <w:r>
              <w:t xml:space="preserve"> </w:t>
            </w:r>
            <w:r>
              <w:rPr>
                <w:rFonts w:ascii="TimesNewRomanPSMT" w:hAnsi="TimesNewRomanPSMT" w:cs="TimesNewRomanPSMT"/>
                <w:sz w:val="20"/>
                <w:szCs w:val="20"/>
              </w:rPr>
              <w:t>Art. 170g – Ustawa z dnia 11 lipca 2014 r. o zmianie ustawy – Prawo o szkolnictwie wyższym oraz niektórych innych ustaw ( Dz.U.2014, nr, poz.1198).</w:t>
            </w:r>
          </w:p>
          <w:p w:rsidR="000A335B" w:rsidRPr="00331130" w:rsidRDefault="000A335B" w:rsidP="000A335B">
            <w:pPr>
              <w:ind w:left="57" w:right="57"/>
            </w:pPr>
            <w:r w:rsidRPr="00331130">
              <w:t>6.2. Rozporządzeniem Ministra Nauki i Szkoln</w:t>
            </w:r>
            <w:r>
              <w:t>ictwa Wyższego z dnia 14 września 2011</w:t>
            </w:r>
            <w:r w:rsidRPr="00331130">
              <w:t>r. w sprawie dokumenta</w:t>
            </w:r>
            <w:r>
              <w:t>cji przebiegu studiów (</w:t>
            </w:r>
            <w:proofErr w:type="spellStart"/>
            <w:r>
              <w:t>Dz.U</w:t>
            </w:r>
            <w:proofErr w:type="spellEnd"/>
            <w:r>
              <w:t>. 2011, nr 201, poz. 1188</w:t>
            </w:r>
            <w:r w:rsidRPr="00331130">
              <w:t>)</w:t>
            </w:r>
            <w:r>
              <w:t>.</w:t>
            </w:r>
          </w:p>
          <w:p w:rsidR="000A335B" w:rsidRPr="00331130" w:rsidRDefault="000A335B" w:rsidP="000A335B">
            <w:pPr>
              <w:ind w:left="57" w:right="57"/>
              <w:rPr>
                <w:u w:val="single"/>
              </w:rPr>
            </w:pPr>
            <w:r w:rsidRPr="00331130">
              <w:t>6.3. Statut Uniwersytetu Opolskiego</w:t>
            </w:r>
            <w:r>
              <w:t>.</w:t>
            </w:r>
          </w:p>
          <w:p w:rsidR="000A335B" w:rsidRPr="00331130" w:rsidRDefault="000A335B" w:rsidP="000A335B">
            <w:pPr>
              <w:ind w:left="57" w:right="57"/>
            </w:pPr>
            <w:r w:rsidRPr="00331130">
              <w:t>6.4.  Regulamin studiów Uniwersytetu Opolskiego</w:t>
            </w:r>
            <w:r>
              <w:t>.</w:t>
            </w:r>
          </w:p>
          <w:p w:rsidR="000A335B" w:rsidRDefault="000A335B" w:rsidP="000A335B">
            <w:pPr>
              <w:ind w:left="57" w:right="57"/>
            </w:pPr>
            <w:r w:rsidRPr="00331130">
              <w:t xml:space="preserve">6.5. Zarządzenie nr </w:t>
            </w:r>
            <w:r>
              <w:t>7/2015</w:t>
            </w:r>
            <w:r w:rsidRPr="00331130">
              <w:t xml:space="preserve">, Rektora Uniwersytetu Opolskiego z dnia </w:t>
            </w:r>
            <w:r>
              <w:t>12 marca 2015</w:t>
            </w:r>
            <w:r w:rsidRPr="00331130">
              <w:t xml:space="preserve"> r. w sprawie: </w:t>
            </w:r>
            <w:r w:rsidRPr="009E0E6D">
              <w:rPr>
                <w:bCs/>
              </w:rPr>
              <w:t>zasad przygotowania i archiwizacji prac dyplomowych (magisterskich, l</w:t>
            </w:r>
            <w:r>
              <w:rPr>
                <w:bCs/>
              </w:rPr>
              <w:t>icencjackich i inżynierskich) w </w:t>
            </w:r>
            <w:r w:rsidRPr="009E0E6D">
              <w:rPr>
                <w:bCs/>
              </w:rPr>
              <w:t>Uniwersytecie Opolskim</w:t>
            </w:r>
            <w:r>
              <w:t>.</w:t>
            </w:r>
          </w:p>
          <w:p w:rsidR="000A335B" w:rsidRDefault="000A335B" w:rsidP="000A335B">
            <w:pPr>
              <w:ind w:left="57" w:right="57"/>
            </w:pPr>
            <w:r>
              <w:t>6,6 Zarządzenie nr 10/2015 Rektora Uniwersytetu Opolskiego  z dnia 16 kwietnia w sprawie: wprowadzenia zmian w Procedurach Jakości Kształcenia</w:t>
            </w:r>
          </w:p>
          <w:p w:rsidR="000A335B" w:rsidRPr="00331130" w:rsidRDefault="000A335B" w:rsidP="000A335B">
            <w:pPr>
              <w:ind w:left="57" w:right="57"/>
            </w:pPr>
          </w:p>
          <w:p w:rsidR="000A335B" w:rsidRDefault="000A335B" w:rsidP="00984FBB">
            <w:pPr>
              <w:spacing w:line="360" w:lineRule="auto"/>
              <w:ind w:left="57" w:right="57"/>
              <w:rPr>
                <w:u w:val="single"/>
              </w:rPr>
            </w:pPr>
            <w:r>
              <w:rPr>
                <w:u w:val="single"/>
              </w:rPr>
              <w:t>7.Załączniki</w:t>
            </w:r>
          </w:p>
          <w:p w:rsidR="000A335B" w:rsidRDefault="000A335B" w:rsidP="000A335B">
            <w:pPr>
              <w:ind w:left="57" w:right="57"/>
            </w:pPr>
            <w:r>
              <w:t>Załącznik nr 1</w:t>
            </w:r>
            <w:r w:rsidR="00984FBB">
              <w:t>:</w:t>
            </w:r>
            <w:r>
              <w:t xml:space="preserve"> Wzór oświadczenia</w:t>
            </w:r>
          </w:p>
          <w:p w:rsidR="000A335B" w:rsidRDefault="00984FBB" w:rsidP="000A335B">
            <w:pPr>
              <w:ind w:left="57" w:right="57"/>
            </w:pPr>
            <w:r>
              <w:t xml:space="preserve">Załącznik nr 2: </w:t>
            </w:r>
            <w:r w:rsidR="000A335B">
              <w:t>Wzór strony tytułowej pracy dyplomowej</w:t>
            </w:r>
          </w:p>
          <w:p w:rsidR="00984FBB" w:rsidRDefault="00984FBB" w:rsidP="00984FBB">
            <w:pPr>
              <w:spacing w:line="360" w:lineRule="auto"/>
              <w:ind w:left="57" w:right="57"/>
            </w:pPr>
            <w:r>
              <w:t>Załącznik nr 3: Procedura archiwizacji w APD</w:t>
            </w:r>
          </w:p>
        </w:tc>
      </w:tr>
    </w:tbl>
    <w:p w:rsidR="000A335B" w:rsidRDefault="000A335B" w:rsidP="000A335B">
      <w:pPr>
        <w:jc w:val="both"/>
      </w:pPr>
    </w:p>
    <w:p w:rsidR="000A335B" w:rsidRDefault="000A335B">
      <w:r>
        <w:br w:type="page"/>
      </w:r>
    </w:p>
    <w:p w:rsidR="000A335B" w:rsidRDefault="000A335B" w:rsidP="000A335B">
      <w:pPr>
        <w:spacing w:after="0"/>
      </w:pPr>
      <w:r>
        <w:lastRenderedPageBreak/>
        <w:t>Załącznik nr 1</w:t>
      </w:r>
    </w:p>
    <w:p w:rsidR="000A335B" w:rsidRPr="007A6BF5" w:rsidRDefault="000A335B" w:rsidP="000A335B">
      <w:pPr>
        <w:pStyle w:val="NormalnyWeb"/>
        <w:spacing w:after="0" w:afterAutospacing="0"/>
        <w:jc w:val="right"/>
        <w:rPr>
          <w:rFonts w:ascii="Times New Roman" w:hAnsi="Times New Roman" w:cs="Times New Roman"/>
          <w:sz w:val="22"/>
        </w:rPr>
      </w:pPr>
      <w:r w:rsidRPr="007A6BF5">
        <w:rPr>
          <w:rFonts w:ascii="Times New Roman" w:hAnsi="Times New Roman" w:cs="Times New Roman"/>
          <w:sz w:val="22"/>
        </w:rPr>
        <w:t>Opole ………………………</w:t>
      </w:r>
    </w:p>
    <w:p w:rsidR="000A335B" w:rsidRPr="007A6BF5" w:rsidRDefault="000A335B" w:rsidP="000A335B">
      <w:pPr>
        <w:spacing w:after="0" w:line="240" w:lineRule="auto"/>
        <w:rPr>
          <w:rFonts w:ascii="Times New Roman" w:hAnsi="Times New Roman"/>
          <w:sz w:val="20"/>
        </w:rPr>
      </w:pPr>
      <w:r w:rsidRPr="007A6BF5">
        <w:rPr>
          <w:rFonts w:ascii="Times New Roman" w:hAnsi="Times New Roman"/>
          <w:sz w:val="20"/>
        </w:rPr>
        <w:t>……………………………………………………</w:t>
      </w:r>
    </w:p>
    <w:p w:rsidR="000A335B" w:rsidRPr="007A6BF5" w:rsidRDefault="000A335B" w:rsidP="000A335B">
      <w:pPr>
        <w:spacing w:after="0" w:line="240" w:lineRule="auto"/>
        <w:rPr>
          <w:rFonts w:ascii="Times New Roman" w:hAnsi="Times New Roman"/>
          <w:sz w:val="18"/>
        </w:rPr>
      </w:pPr>
      <w:r w:rsidRPr="007A6BF5">
        <w:rPr>
          <w:rFonts w:ascii="Times New Roman" w:hAnsi="Times New Roman"/>
          <w:sz w:val="18"/>
        </w:rPr>
        <w:t xml:space="preserve">Nazwisko i imię </w:t>
      </w:r>
    </w:p>
    <w:p w:rsidR="000A335B" w:rsidRPr="007A6BF5" w:rsidRDefault="000A335B" w:rsidP="000A335B">
      <w:pPr>
        <w:pStyle w:val="Lista"/>
        <w:spacing w:after="0"/>
        <w:rPr>
          <w:rFonts w:ascii="Times New Roman" w:hAnsi="Times New Roman"/>
        </w:rPr>
      </w:pPr>
    </w:p>
    <w:p w:rsidR="000A335B" w:rsidRPr="007A6BF5" w:rsidRDefault="000A335B" w:rsidP="000A335B">
      <w:pPr>
        <w:spacing w:after="0" w:line="240" w:lineRule="auto"/>
        <w:rPr>
          <w:rFonts w:ascii="Times New Roman" w:hAnsi="Times New Roman"/>
          <w:sz w:val="20"/>
        </w:rPr>
      </w:pPr>
      <w:r w:rsidRPr="007A6BF5">
        <w:rPr>
          <w:rFonts w:ascii="Times New Roman" w:hAnsi="Times New Roman"/>
          <w:sz w:val="20"/>
        </w:rPr>
        <w:t>……………………………………………………</w:t>
      </w:r>
    </w:p>
    <w:p w:rsidR="000A335B" w:rsidRPr="007A6BF5" w:rsidRDefault="000A335B" w:rsidP="000A335B">
      <w:pPr>
        <w:spacing w:after="0" w:line="240" w:lineRule="auto"/>
        <w:rPr>
          <w:rFonts w:ascii="Times New Roman" w:hAnsi="Times New Roman"/>
          <w:sz w:val="18"/>
        </w:rPr>
      </w:pPr>
      <w:r w:rsidRPr="007A6BF5">
        <w:rPr>
          <w:rFonts w:ascii="Times New Roman" w:hAnsi="Times New Roman"/>
          <w:sz w:val="18"/>
        </w:rPr>
        <w:t>Wydział</w:t>
      </w:r>
    </w:p>
    <w:p w:rsidR="000A335B" w:rsidRPr="007A6BF5" w:rsidRDefault="000A335B" w:rsidP="000A335B">
      <w:pPr>
        <w:spacing w:after="0" w:line="240" w:lineRule="auto"/>
        <w:rPr>
          <w:rFonts w:ascii="Times New Roman" w:hAnsi="Times New Roman"/>
          <w:sz w:val="20"/>
        </w:rPr>
      </w:pPr>
    </w:p>
    <w:p w:rsidR="000A335B" w:rsidRPr="007A6BF5" w:rsidRDefault="000A335B" w:rsidP="000A335B">
      <w:pPr>
        <w:spacing w:after="0" w:line="240" w:lineRule="auto"/>
        <w:rPr>
          <w:rFonts w:ascii="Times New Roman" w:hAnsi="Times New Roman"/>
          <w:sz w:val="20"/>
        </w:rPr>
      </w:pPr>
      <w:r w:rsidRPr="007A6BF5">
        <w:rPr>
          <w:rFonts w:ascii="Times New Roman" w:hAnsi="Times New Roman"/>
          <w:sz w:val="20"/>
        </w:rPr>
        <w:t>……………………………………………………</w:t>
      </w:r>
    </w:p>
    <w:p w:rsidR="000A335B" w:rsidRPr="007A6BF5" w:rsidRDefault="000A335B" w:rsidP="000A335B">
      <w:pPr>
        <w:spacing w:after="0" w:line="240" w:lineRule="auto"/>
        <w:rPr>
          <w:rFonts w:ascii="Times New Roman" w:hAnsi="Times New Roman"/>
          <w:sz w:val="18"/>
        </w:rPr>
      </w:pPr>
      <w:r w:rsidRPr="007A6BF5">
        <w:rPr>
          <w:rFonts w:ascii="Times New Roman" w:hAnsi="Times New Roman"/>
          <w:sz w:val="18"/>
        </w:rPr>
        <w:t>Kierunek</w:t>
      </w:r>
    </w:p>
    <w:p w:rsidR="000A335B" w:rsidRPr="007A6BF5" w:rsidRDefault="000A335B" w:rsidP="000A335B">
      <w:pPr>
        <w:spacing w:after="0" w:line="240" w:lineRule="auto"/>
        <w:rPr>
          <w:rFonts w:ascii="Times New Roman" w:hAnsi="Times New Roman"/>
          <w:sz w:val="20"/>
        </w:rPr>
      </w:pPr>
    </w:p>
    <w:p w:rsidR="000A335B" w:rsidRPr="007A6BF5" w:rsidRDefault="000A335B" w:rsidP="000A335B">
      <w:pPr>
        <w:pStyle w:val="Lista"/>
        <w:spacing w:after="0"/>
        <w:rPr>
          <w:rFonts w:ascii="Times New Roman" w:hAnsi="Times New Roman"/>
        </w:rPr>
      </w:pPr>
      <w:r w:rsidRPr="007A6BF5">
        <w:rPr>
          <w:rFonts w:ascii="Times New Roman" w:hAnsi="Times New Roman"/>
        </w:rPr>
        <w:t>……………………………………………………</w:t>
      </w:r>
    </w:p>
    <w:p w:rsidR="000A335B" w:rsidRPr="007A6BF5" w:rsidRDefault="000A335B" w:rsidP="000A335B">
      <w:pPr>
        <w:spacing w:after="0"/>
        <w:rPr>
          <w:rFonts w:ascii="Times New Roman" w:hAnsi="Times New Roman"/>
          <w:sz w:val="18"/>
        </w:rPr>
      </w:pPr>
      <w:r w:rsidRPr="007A6BF5">
        <w:rPr>
          <w:rFonts w:ascii="Times New Roman" w:hAnsi="Times New Roman"/>
          <w:sz w:val="18"/>
        </w:rPr>
        <w:t>Specjalność</w:t>
      </w:r>
    </w:p>
    <w:p w:rsidR="000A335B" w:rsidRPr="007A6BF5" w:rsidRDefault="000A335B" w:rsidP="000A335B">
      <w:pPr>
        <w:pStyle w:val="Lista"/>
        <w:spacing w:after="0"/>
        <w:jc w:val="center"/>
        <w:rPr>
          <w:rFonts w:ascii="Times New Roman" w:hAnsi="Times New Roman"/>
          <w:b/>
        </w:rPr>
      </w:pPr>
      <w:r w:rsidRPr="007A6BF5">
        <w:rPr>
          <w:rFonts w:ascii="Times New Roman" w:hAnsi="Times New Roman"/>
          <w:b/>
        </w:rPr>
        <w:t>OŚWIADCZENIE</w:t>
      </w:r>
    </w:p>
    <w:p w:rsidR="000A335B" w:rsidRPr="007A6BF5" w:rsidRDefault="000A335B" w:rsidP="000A335B">
      <w:pPr>
        <w:pStyle w:val="Lista"/>
        <w:spacing w:after="0"/>
        <w:jc w:val="center"/>
        <w:rPr>
          <w:rFonts w:ascii="Times New Roman" w:hAnsi="Times New Roman"/>
          <w:b/>
        </w:rPr>
      </w:pPr>
    </w:p>
    <w:p w:rsidR="000A335B" w:rsidRPr="007A6BF5" w:rsidRDefault="000A335B" w:rsidP="000A335B">
      <w:pPr>
        <w:pStyle w:val="Lista"/>
        <w:spacing w:after="0"/>
        <w:jc w:val="both"/>
        <w:rPr>
          <w:rFonts w:ascii="Times New Roman" w:hAnsi="Times New Roman"/>
          <w:szCs w:val="23"/>
        </w:rPr>
      </w:pPr>
      <w:r w:rsidRPr="007A6BF5">
        <w:rPr>
          <w:rFonts w:ascii="Times New Roman" w:hAnsi="Times New Roman"/>
          <w:szCs w:val="23"/>
        </w:rPr>
        <w:t>Świadomy/a odpowiedzialności prawnej, w tym odpowiedzialności karnej, o której mowa w art. 233 ustawy z dnia 6 czerwca 1997 r. Kodeks Karny (</w:t>
      </w:r>
      <w:proofErr w:type="spellStart"/>
      <w:r w:rsidRPr="007A6BF5">
        <w:rPr>
          <w:rFonts w:ascii="Times New Roman" w:hAnsi="Times New Roman"/>
          <w:szCs w:val="23"/>
        </w:rPr>
        <w:t>Dz.U</w:t>
      </w:r>
      <w:proofErr w:type="spellEnd"/>
      <w:r w:rsidRPr="007A6BF5">
        <w:rPr>
          <w:rFonts w:ascii="Times New Roman" w:hAnsi="Times New Roman"/>
          <w:szCs w:val="23"/>
        </w:rPr>
        <w:t>. 1997.88.553 ze zm.) oświadczam, że przedłożona do obrony praca magisterska/licencjacka/inżynierska*) pod tytułem</w:t>
      </w:r>
    </w:p>
    <w:p w:rsidR="000A335B" w:rsidRPr="007A6BF5" w:rsidRDefault="000A335B" w:rsidP="000A335B">
      <w:pPr>
        <w:pStyle w:val="Lista"/>
        <w:spacing w:after="0"/>
        <w:jc w:val="both"/>
        <w:rPr>
          <w:rFonts w:ascii="Times New Roman" w:hAnsi="Times New Roman"/>
          <w:szCs w:val="23"/>
        </w:rPr>
      </w:pPr>
      <w:r w:rsidRPr="007A6BF5">
        <w:rPr>
          <w:rFonts w:ascii="Times New Roman" w:hAnsi="Times New Roman"/>
          <w:szCs w:val="23"/>
        </w:rPr>
        <w:t xml:space="preserve"> …….…………………………………………………......................................................................</w:t>
      </w:r>
    </w:p>
    <w:p w:rsidR="000A335B" w:rsidRPr="007A6BF5" w:rsidRDefault="000A335B" w:rsidP="000A335B">
      <w:pPr>
        <w:spacing w:after="0"/>
        <w:rPr>
          <w:rFonts w:ascii="Times New Roman" w:hAnsi="Times New Roman"/>
          <w:szCs w:val="23"/>
        </w:rPr>
      </w:pPr>
      <w:r w:rsidRPr="007A6BF5">
        <w:rPr>
          <w:rFonts w:ascii="Times New Roman" w:hAnsi="Times New Roman"/>
          <w:szCs w:val="23"/>
        </w:rPr>
        <w:t>………………………………………………………………………………………………….........</w:t>
      </w:r>
    </w:p>
    <w:p w:rsidR="000A335B" w:rsidRPr="007A6BF5" w:rsidRDefault="000A335B" w:rsidP="000A335B">
      <w:pPr>
        <w:spacing w:after="0"/>
        <w:rPr>
          <w:rFonts w:ascii="Times New Roman" w:hAnsi="Times New Roman"/>
          <w:szCs w:val="23"/>
        </w:rPr>
      </w:pPr>
      <w:r w:rsidRPr="007A6BF5">
        <w:rPr>
          <w:rFonts w:ascii="Times New Roman" w:hAnsi="Times New Roman"/>
          <w:szCs w:val="23"/>
        </w:rPr>
        <w:t>………………………………………………………………………………………………….........</w:t>
      </w:r>
    </w:p>
    <w:p w:rsidR="000A335B" w:rsidRPr="007A6BF5" w:rsidRDefault="000A335B" w:rsidP="000A335B">
      <w:pPr>
        <w:spacing w:after="0"/>
        <w:jc w:val="both"/>
        <w:rPr>
          <w:rFonts w:ascii="Times New Roman" w:hAnsi="Times New Roman"/>
          <w:szCs w:val="23"/>
        </w:rPr>
      </w:pPr>
      <w:r w:rsidRPr="007A6BF5">
        <w:rPr>
          <w:rFonts w:ascii="Times New Roman" w:hAnsi="Times New Roman"/>
          <w:szCs w:val="23"/>
        </w:rPr>
        <w:t xml:space="preserve">została przygotowana przeze mnie samodzielnie, przy wykorzystaniu wykazanej w tej pracy literatury przedmiotu i materiałów źródłowych. </w:t>
      </w:r>
    </w:p>
    <w:p w:rsidR="000A335B" w:rsidRPr="007A6BF5" w:rsidRDefault="000A335B" w:rsidP="000A335B">
      <w:pPr>
        <w:spacing w:after="0"/>
        <w:jc w:val="both"/>
        <w:rPr>
          <w:rFonts w:ascii="Times New Roman" w:hAnsi="Times New Roman"/>
          <w:szCs w:val="23"/>
        </w:rPr>
      </w:pPr>
      <w:r w:rsidRPr="007A6BF5">
        <w:rPr>
          <w:rFonts w:ascii="Times New Roman" w:hAnsi="Times New Roman"/>
          <w:szCs w:val="23"/>
        </w:rPr>
        <w:t xml:space="preserve">Oświadczam jednocześnie, że praca nie narusza praw autorskich w rozumieniu ustawy z 4 lutego1994 roku o prawie autorskim i prawach pokrewnych (tekst jednolity </w:t>
      </w:r>
      <w:proofErr w:type="spellStart"/>
      <w:r w:rsidRPr="007A6BF5">
        <w:rPr>
          <w:rFonts w:ascii="Times New Roman" w:hAnsi="Times New Roman"/>
          <w:szCs w:val="23"/>
        </w:rPr>
        <w:t>Dz.U</w:t>
      </w:r>
      <w:proofErr w:type="spellEnd"/>
      <w:r w:rsidRPr="007A6BF5">
        <w:rPr>
          <w:rFonts w:ascii="Times New Roman" w:hAnsi="Times New Roman"/>
          <w:szCs w:val="23"/>
        </w:rPr>
        <w:t>. 2006.90. 631 ze zm.) oraz dóbr osobistych chronionych prawem cywilnym.</w:t>
      </w:r>
    </w:p>
    <w:p w:rsidR="000A335B" w:rsidRPr="007A6BF5" w:rsidRDefault="000A335B" w:rsidP="000A335B">
      <w:pPr>
        <w:jc w:val="both"/>
        <w:rPr>
          <w:rFonts w:ascii="Times New Roman" w:hAnsi="Times New Roman"/>
          <w:szCs w:val="23"/>
        </w:rPr>
      </w:pPr>
      <w:r w:rsidRPr="007A6BF5">
        <w:rPr>
          <w:rFonts w:ascii="Times New Roman" w:hAnsi="Times New Roman"/>
          <w:szCs w:val="23"/>
        </w:rPr>
        <w:t xml:space="preserve">Oświadczam również, że wymieniona praca nie zawiera danych i informacji, które zostały uzyskane w sposób niedozwolony prawem oraz nie była dotychczas przedmiotem żadnej procedury związanej z uzyskaniem tytułu zawodowego magistra/ licencjata/inżyniera*). </w:t>
      </w:r>
    </w:p>
    <w:p w:rsidR="000A335B" w:rsidRPr="007A6BF5" w:rsidRDefault="000A335B" w:rsidP="000A335B">
      <w:pPr>
        <w:jc w:val="both"/>
        <w:rPr>
          <w:rFonts w:ascii="Times New Roman" w:hAnsi="Times New Roman"/>
          <w:szCs w:val="23"/>
        </w:rPr>
      </w:pPr>
      <w:r w:rsidRPr="007A6BF5">
        <w:rPr>
          <w:rFonts w:ascii="Times New Roman" w:hAnsi="Times New Roman"/>
          <w:szCs w:val="23"/>
        </w:rPr>
        <w:t>Jednocześnie, wyrażam zgodę na korzystanie przez uczelnię z utworu stworzonego przeze mnie w wyniku wykonywania obowiązków związanych z odbywaniem studiów bez wynagrodzenia, bez żadnych ograniczeń czasowych i terytorialnych. Korzystanie z dzieła odbywać się będzie na następującym polu eksploatacyjnym tj. wszelkim rozpowszechnianiu, w tym wprowadzaniu zapisów dzieła do pamięci komputerów i serwerów sieci komputerowych, w celu sprawdzenia pracy dyplomowej z wykorzystaniem systemów antyplagiatowych, a także udostępnianie tego utworu osobom trzecim.</w:t>
      </w:r>
    </w:p>
    <w:p w:rsidR="000A335B" w:rsidRDefault="000A335B" w:rsidP="000A335B">
      <w:pPr>
        <w:spacing w:after="0"/>
        <w:jc w:val="both"/>
        <w:rPr>
          <w:rFonts w:ascii="Times New Roman" w:hAnsi="Times New Roman"/>
          <w:szCs w:val="23"/>
        </w:rPr>
      </w:pPr>
      <w:r w:rsidRPr="007A6BF5">
        <w:rPr>
          <w:rFonts w:ascii="Times New Roman" w:eastAsia="Times New Roman" w:hAnsi="Times New Roman"/>
          <w:bCs/>
          <w:iCs/>
          <w:szCs w:val="23"/>
        </w:rPr>
        <w:t>Ponadto oświadczam, że zostałem/</w:t>
      </w:r>
      <w:proofErr w:type="spellStart"/>
      <w:r w:rsidRPr="007A6BF5">
        <w:rPr>
          <w:rFonts w:ascii="Times New Roman" w:eastAsia="Times New Roman" w:hAnsi="Times New Roman"/>
          <w:bCs/>
          <w:iCs/>
          <w:szCs w:val="23"/>
        </w:rPr>
        <w:t>am</w:t>
      </w:r>
      <w:proofErr w:type="spellEnd"/>
      <w:r w:rsidRPr="007A6BF5">
        <w:rPr>
          <w:rFonts w:ascii="Times New Roman" w:eastAsia="Times New Roman" w:hAnsi="Times New Roman"/>
          <w:bCs/>
          <w:iCs/>
          <w:szCs w:val="23"/>
        </w:rPr>
        <w:t xml:space="preserve"> uprzedzony/a o treści art. 233 § 1 </w:t>
      </w:r>
      <w:r w:rsidRPr="007A6BF5">
        <w:rPr>
          <w:rFonts w:ascii="Times New Roman" w:hAnsi="Times New Roman"/>
          <w:iCs/>
          <w:szCs w:val="23"/>
        </w:rPr>
        <w:t>ustawy z dnia 6 czerwca 1997 r. – Kodeks karny (Dz. U. 1997. 88. 553, ze zm.) zgodnie, z którym „</w:t>
      </w:r>
      <w:r w:rsidRPr="007A6BF5">
        <w:rPr>
          <w:rFonts w:ascii="Times New Roman" w:eastAsia="Times New Roman" w:hAnsi="Times New Roman"/>
          <w:iCs/>
          <w:szCs w:val="23"/>
        </w:rPr>
        <w:t xml:space="preserve"> 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7A6BF5">
          <w:rPr>
            <w:rFonts w:ascii="Times New Roman" w:eastAsia="Times New Roman" w:hAnsi="Times New Roman"/>
            <w:iCs/>
            <w:szCs w:val="23"/>
          </w:rPr>
          <w:t>3”</w:t>
        </w:r>
      </w:smartTag>
      <w:r w:rsidRPr="007A6BF5">
        <w:rPr>
          <w:rFonts w:ascii="Times New Roman" w:eastAsia="Times New Roman" w:hAnsi="Times New Roman"/>
          <w:iCs/>
          <w:szCs w:val="23"/>
        </w:rPr>
        <w:t xml:space="preserve"> jak i o treści art. 233 § 6 Kodeksu karnego, który stanowi, że „Przepisy § 1-3 oraz 5 stosuje się odpowiednio do osoby, która składa fałszywe oświadczenie, jeżeli przepis ustawy przewiduje możliwość odebrania oświadczenia pod rygorem odpowiedzialności karnej” oraz o wynikającej z tych przepisów ewentualnej odpowiedzialności karnej za fałszywe oświadczenie, co do mojego własnego autorstwa przedmiotowej pracy dyplomowej.</w:t>
      </w:r>
      <w:r w:rsidRPr="007A6BF5">
        <w:rPr>
          <w:rFonts w:ascii="Times New Roman" w:hAnsi="Times New Roman"/>
          <w:szCs w:val="23"/>
        </w:rPr>
        <w:t xml:space="preserve"> </w:t>
      </w:r>
    </w:p>
    <w:p w:rsidR="000A335B" w:rsidRPr="007A6BF5" w:rsidRDefault="000A335B" w:rsidP="000A335B">
      <w:pPr>
        <w:spacing w:after="0"/>
        <w:jc w:val="both"/>
        <w:rPr>
          <w:rFonts w:ascii="Times New Roman" w:hAnsi="Times New Roman"/>
          <w:szCs w:val="23"/>
        </w:rPr>
      </w:pPr>
    </w:p>
    <w:p w:rsidR="000A335B" w:rsidRPr="007A6BF5" w:rsidRDefault="000A335B" w:rsidP="000A335B">
      <w:pPr>
        <w:spacing w:after="0" w:line="240" w:lineRule="auto"/>
        <w:rPr>
          <w:rFonts w:ascii="Times New Roman" w:hAnsi="Times New Roman" w:cs="Times New Roman"/>
          <w:sz w:val="16"/>
        </w:rPr>
      </w:pPr>
      <w:r w:rsidRPr="007A6BF5">
        <w:rPr>
          <w:rFonts w:ascii="Times New Roman" w:hAnsi="Times New Roman"/>
          <w:szCs w:val="23"/>
        </w:rPr>
        <w:t xml:space="preserve"> </w:t>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t>……………………………………</w:t>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r>
      <w:r w:rsidRPr="007A6BF5">
        <w:rPr>
          <w:rFonts w:ascii="Times New Roman" w:hAnsi="Times New Roman"/>
          <w:szCs w:val="23"/>
        </w:rPr>
        <w:tab/>
        <w:t xml:space="preserve">                         Podpis studenta</w:t>
      </w:r>
      <w:r>
        <w:rPr>
          <w:rFonts w:ascii="Times New Roman" w:hAnsi="Times New Roman" w:cs="Times New Roman"/>
          <w:sz w:val="16"/>
        </w:rPr>
        <w:br/>
      </w:r>
      <w:r w:rsidRPr="007A6BF5">
        <w:rPr>
          <w:rFonts w:ascii="Times New Roman" w:hAnsi="Times New Roman" w:cs="Times New Roman"/>
          <w:sz w:val="16"/>
        </w:rPr>
        <w:t>*) niepotrzebne skreślić</w:t>
      </w:r>
    </w:p>
    <w:p w:rsidR="000A335B" w:rsidRDefault="000A335B" w:rsidP="000A335B">
      <w:pPr>
        <w:spacing w:after="60" w:line="240" w:lineRule="auto"/>
        <w:jc w:val="both"/>
      </w:pPr>
      <w:r>
        <w:lastRenderedPageBreak/>
        <w:t>Załącznik nr 2</w:t>
      </w:r>
      <w:r w:rsidRPr="00A70F90">
        <w:t xml:space="preserve">    </w:t>
      </w:r>
    </w:p>
    <w:p w:rsidR="000A335B" w:rsidRPr="00A70F90" w:rsidRDefault="000A335B" w:rsidP="00930671">
      <w:pPr>
        <w:spacing w:after="60" w:line="240" w:lineRule="auto"/>
        <w:jc w:val="both"/>
      </w:pPr>
      <w:r w:rsidRPr="00A70F90">
        <w:t xml:space="preserve"> </w:t>
      </w:r>
    </w:p>
    <w:tbl>
      <w:tblPr>
        <w:tblStyle w:val="Tabela-Siatka"/>
        <w:tblW w:w="0" w:type="auto"/>
        <w:tblInd w:w="283" w:type="dxa"/>
        <w:tblLook w:val="04A0"/>
      </w:tblPr>
      <w:tblGrid>
        <w:gridCol w:w="9005"/>
      </w:tblGrid>
      <w:tr w:rsidR="000A335B" w:rsidTr="00AF049E">
        <w:tc>
          <w:tcPr>
            <w:tcW w:w="9005" w:type="dxa"/>
          </w:tcPr>
          <w:p w:rsidR="000A335B" w:rsidRDefault="000A335B" w:rsidP="000A335B">
            <w:pPr>
              <w:pStyle w:val="Tekstpodstawowywcity"/>
            </w:pPr>
            <w:r w:rsidRPr="00A70F90">
              <w:t xml:space="preserve">      </w:t>
            </w:r>
            <w:r w:rsidR="0015742E" w:rsidRPr="0015742E">
              <w:rPr>
                <w:b/>
                <w:i/>
                <w:noProof/>
                <w:sz w:val="36"/>
              </w:rPr>
              <w:pict>
                <v:shapetype id="_x0000_t202" coordsize="21600,21600" o:spt="202" path="m,l,21600r21600,l21600,xe">
                  <v:stroke joinstyle="miter"/>
                  <v:path gradientshapeok="t" o:connecttype="rect"/>
                </v:shapetype>
                <v:shape id="Pole tekstowe 4" o:spid="_x0000_s1028" type="#_x0000_t202" style="position:absolute;left:0;text-align:left;margin-left:159.5pt;margin-top:9.8pt;width:168.1pt;height:101.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82iAIAABUFAAAOAAAAZHJzL2Uyb0RvYy54bWysVNtu2zAMfR+wfxD0nvpSpYmNOEUvyzCg&#10;2wp0+wDFlmOhsuhJSuxu2L+PkpM03QUYhvlBlkTqiOQ51OJyaBXZCWMl6IImZzElQpdQSb0p6OdP&#10;q8mcEuu4rrgCLQr6JCy9XL5+tei7XKTQgKqEIQiibd53BW2c6/IosmUjWm7PoBMajTWYljtcmk1U&#10;Gd4jequiNI4voh5M1RkohbW4ezsa6TLg17Uo3ce6tsIRVVCMzYXRhHHtx2i54PnG8K6R5T4M/g9R&#10;tFxqvPQIdcsdJ1sjf4FqZWnAQu3OSmgjqGtZipADZpPEP2Xz0PBOhFywOLY7lsn+P9jyw+7eEFkV&#10;lFGieYsU3YMSxIlH66AXhPkS9Z3N0fOhQ183XMOAVId0bXcH5aMlGm4arjfiyhjoG8ErDDHxJ6OT&#10;oyOO9SDr/j1UeBffOghAQ21aXz+sCEF0pOrpSI8YHClxM03O2XyGphJtSZqds2wa7uD54XhnrHsr&#10;oCV+UlCD/Ad4vruzzofD84OLv82CktVKKhUWZrO+UYbsOGplFb49+gs3pb2zBn9sRBx3MEq8w9t8&#10;vIH7b1mSsvg6zSari/lswlZsOslm8XwSJ9l1dhGzjN2uvvsAE5Y3sqqEvpNaHHSYsL/jed8Ro4KC&#10;Eklf0GyaTkeO/phkHL7fJdlKh22pZFvQ+dGJ557ZN7rCtHnuuFTjPHoZfqgy1uDwD1UJOvDUjyJw&#10;w3pAFC+ONVRPqAgDyBdyi28JThowXynpsS8Lar9suRGUqHcaVZUljPlGDgs2naW4MKeW9amF6xKh&#10;CuooGac3bmz+bWfkpsGbRh1ruEIl1jJo5DmqvX6x90Iy+3fCN/fpOng9v2bLHwAAAP//AwBQSwME&#10;FAAGAAgAAAAhAGyKV1/eAAAACgEAAA8AAABkcnMvZG93bnJldi54bWxMj0FPg0AUhO8m/ofNM/Fi&#10;7FIQKsjSqInGa2t/wIN9BSK7S9htof/e58keJzOZ+abcLmYQZ5p876yC9SoCQbZxuretgsP3x+Mz&#10;CB/QahycJQUX8rCtbm9KLLSb7Y7O+9AKLrG+QAVdCGMhpW86MuhXbiTL3tFNBgPLqZV6wpnLzSDj&#10;KMqkwd7yQocjvXfU/OxPRsHxa35I87n+DIfN7il7w35Tu4tS93fL6wuIQEv4D8MfPqNDxUy1O1nt&#10;xaAgWef8JbCRZyA4kKVpDKJWEMdJArIq5fWF6hcAAP//AwBQSwECLQAUAAYACAAAACEAtoM4kv4A&#10;AADhAQAAEwAAAAAAAAAAAAAAAAAAAAAAW0NvbnRlbnRfVHlwZXNdLnhtbFBLAQItABQABgAIAAAA&#10;IQA4/SH/1gAAAJQBAAALAAAAAAAAAAAAAAAAAC8BAABfcmVscy8ucmVsc1BLAQItABQABgAIAAAA&#10;IQAuoa82iAIAABUFAAAOAAAAAAAAAAAAAAAAAC4CAABkcnMvZTJvRG9jLnhtbFBLAQItABQABgAI&#10;AAAAIQBsildf3gAAAAoBAAAPAAAAAAAAAAAAAAAAAOIEAABkcnMvZG93bnJldi54bWxQSwUGAAAA&#10;AAQABADzAAAA7QUAAAAA&#10;" stroked="f">
                  <v:textbox>
                    <w:txbxContent>
                      <w:p w:rsidR="006D6CDF" w:rsidRDefault="006D6CDF" w:rsidP="000A335B">
                        <w:pPr>
                          <w:rPr>
                            <w:b/>
                            <w:sz w:val="36"/>
                          </w:rPr>
                        </w:pPr>
                        <w:r>
                          <w:rPr>
                            <w:noProof/>
                          </w:rPr>
                          <w:drawing>
                            <wp:inline distT="0" distB="0" distL="0" distR="0">
                              <wp:extent cx="1054100" cy="1054100"/>
                              <wp:effectExtent l="0" t="0" r="0" b="0"/>
                              <wp:docPr id="31" name="Obraz 6"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O light"/>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100" cy="1054100"/>
                                      </a:xfrm>
                                      <a:prstGeom prst="rect">
                                        <a:avLst/>
                                      </a:prstGeom>
                                      <a:noFill/>
                                      <a:ln>
                                        <a:noFill/>
                                      </a:ln>
                                    </pic:spPr>
                                  </pic:pic>
                                </a:graphicData>
                              </a:graphic>
                            </wp:inline>
                          </w:drawing>
                        </w:r>
                      </w:p>
                      <w:p w:rsidR="006D6CDF" w:rsidRDefault="006D6CDF" w:rsidP="000A335B">
                        <w:pPr>
                          <w:rPr>
                            <w:b/>
                            <w:sz w:val="28"/>
                          </w:rPr>
                        </w:pPr>
                      </w:p>
                      <w:p w:rsidR="006D6CDF" w:rsidRDefault="006D6CDF" w:rsidP="000A335B">
                        <w:pPr>
                          <w:rPr>
                            <w:b/>
                            <w:sz w:val="28"/>
                          </w:rPr>
                        </w:pPr>
                      </w:p>
                      <w:p w:rsidR="006D6CDF" w:rsidRDefault="006D6CDF" w:rsidP="000A335B"/>
                    </w:txbxContent>
                  </v:textbox>
                </v:shape>
              </w:pict>
            </w:r>
          </w:p>
          <w:p w:rsidR="000A335B" w:rsidRPr="008131BC" w:rsidRDefault="000A335B" w:rsidP="000A335B">
            <w:pPr>
              <w:pStyle w:val="Tekstpodstawowywcity"/>
            </w:pPr>
            <w:r w:rsidRPr="008131BC">
              <w:t xml:space="preserve">         </w:t>
            </w:r>
          </w:p>
          <w:p w:rsidR="000A335B" w:rsidRPr="008131BC" w:rsidRDefault="000A335B" w:rsidP="000A335B">
            <w:pPr>
              <w:jc w:val="center"/>
              <w:rPr>
                <w:rFonts w:ascii="Times New Roman" w:hAnsi="Times New Roman"/>
                <w:i/>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b/>
                <w:sz w:val="36"/>
              </w:rPr>
            </w:pPr>
          </w:p>
          <w:p w:rsidR="000A335B" w:rsidRPr="00996A6D" w:rsidRDefault="000A335B" w:rsidP="000A335B">
            <w:pPr>
              <w:jc w:val="center"/>
              <w:rPr>
                <w:rFonts w:ascii="Times New Roman" w:hAnsi="Times New Roman"/>
                <w:b/>
                <w:sz w:val="36"/>
              </w:rPr>
            </w:pPr>
            <w:r w:rsidRPr="00996A6D">
              <w:rPr>
                <w:rFonts w:ascii="Times New Roman" w:hAnsi="Times New Roman"/>
                <w:b/>
                <w:sz w:val="36"/>
              </w:rPr>
              <w:t>UNIWERSYTET  OPOLSKI</w:t>
            </w:r>
          </w:p>
          <w:p w:rsidR="000A335B" w:rsidRPr="00996A6D" w:rsidRDefault="000A335B" w:rsidP="00930671">
            <w:pPr>
              <w:spacing w:before="120" w:line="360" w:lineRule="auto"/>
              <w:jc w:val="center"/>
              <w:rPr>
                <w:rFonts w:ascii="Times New Roman" w:hAnsi="Times New Roman"/>
                <w:b/>
                <w:sz w:val="28"/>
              </w:rPr>
            </w:pPr>
            <w:r w:rsidRPr="00996A6D">
              <w:rPr>
                <w:rFonts w:ascii="Times New Roman" w:hAnsi="Times New Roman"/>
                <w:b/>
                <w:sz w:val="28"/>
              </w:rPr>
              <w:t>WYDZIAŁ</w:t>
            </w:r>
          </w:p>
          <w:p w:rsidR="000A335B" w:rsidRDefault="000C3E76" w:rsidP="000A335B">
            <w:pPr>
              <w:jc w:val="center"/>
              <w:rPr>
                <w:rFonts w:ascii="Times New Roman" w:hAnsi="Times New Roman"/>
                <w:b/>
                <w:sz w:val="36"/>
              </w:rPr>
            </w:pPr>
            <w:r>
              <w:rPr>
                <w:rFonts w:ascii="Times New Roman" w:hAnsi="Times New Roman"/>
                <w:b/>
                <w:sz w:val="36"/>
              </w:rPr>
              <w:t xml:space="preserve">Instytut / Samodzielna </w:t>
            </w:r>
            <w:r w:rsidR="000A335B" w:rsidRPr="00996A6D">
              <w:rPr>
                <w:rFonts w:ascii="Times New Roman" w:hAnsi="Times New Roman"/>
                <w:b/>
                <w:sz w:val="36"/>
              </w:rPr>
              <w:t>Katedra</w:t>
            </w:r>
          </w:p>
          <w:p w:rsidR="000A335B" w:rsidRPr="00F837E0" w:rsidRDefault="000A335B" w:rsidP="000A335B">
            <w:pPr>
              <w:jc w:val="center"/>
              <w:rPr>
                <w:rFonts w:ascii="Times New Roman" w:hAnsi="Times New Roman"/>
                <w:sz w:val="28"/>
                <w:szCs w:val="28"/>
              </w:rPr>
            </w:pPr>
            <w:r w:rsidRPr="00F837E0">
              <w:rPr>
                <w:rFonts w:ascii="Times New Roman" w:hAnsi="Times New Roman"/>
                <w:sz w:val="28"/>
                <w:szCs w:val="28"/>
              </w:rPr>
              <w:t>Katedra/Zakład/Pracownia</w:t>
            </w:r>
          </w:p>
          <w:p w:rsidR="000A335B" w:rsidRDefault="000A335B" w:rsidP="000A335B">
            <w:pPr>
              <w:jc w:val="center"/>
              <w:rPr>
                <w:rFonts w:ascii="Times New Roman" w:hAnsi="Times New Roman"/>
                <w:b/>
                <w:sz w:val="36"/>
              </w:rPr>
            </w:pPr>
          </w:p>
          <w:p w:rsidR="000A335B" w:rsidRPr="00996A6D" w:rsidRDefault="000A335B" w:rsidP="000A335B">
            <w:pPr>
              <w:jc w:val="center"/>
              <w:rPr>
                <w:rFonts w:ascii="Times New Roman" w:hAnsi="Times New Roman"/>
                <w:b/>
                <w:sz w:val="36"/>
              </w:rPr>
            </w:pPr>
          </w:p>
          <w:p w:rsidR="000A335B" w:rsidRDefault="000A335B" w:rsidP="000A335B">
            <w:pPr>
              <w:jc w:val="center"/>
              <w:rPr>
                <w:rFonts w:ascii="Times New Roman" w:hAnsi="Times New Roman"/>
                <w:b/>
                <w:sz w:val="28"/>
              </w:rPr>
            </w:pPr>
          </w:p>
          <w:p w:rsidR="000A335B" w:rsidRPr="00AA3286" w:rsidRDefault="000A335B" w:rsidP="000A335B">
            <w:pPr>
              <w:jc w:val="center"/>
              <w:rPr>
                <w:rFonts w:ascii="Times New Roman" w:hAnsi="Times New Roman"/>
                <w:b/>
                <w:sz w:val="28"/>
              </w:rPr>
            </w:pPr>
            <w:r w:rsidRPr="00996A6D">
              <w:rPr>
                <w:rFonts w:ascii="Times New Roman" w:hAnsi="Times New Roman"/>
                <w:b/>
                <w:sz w:val="28"/>
              </w:rPr>
              <w:t>PRACA MAGISTERSKA/LICENCJACKA/INŻYNIERSKA</w:t>
            </w:r>
          </w:p>
          <w:p w:rsidR="000A335B" w:rsidRPr="008131BC" w:rsidRDefault="000A335B" w:rsidP="000A335B">
            <w:pPr>
              <w:jc w:val="center"/>
              <w:rPr>
                <w:rFonts w:ascii="Times New Roman" w:hAnsi="Times New Roman"/>
                <w:sz w:val="28"/>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b/>
              </w:rPr>
            </w:pPr>
          </w:p>
          <w:p w:rsidR="000A335B" w:rsidRPr="008131BC" w:rsidRDefault="000A335B" w:rsidP="000A335B">
            <w:pPr>
              <w:jc w:val="center"/>
              <w:rPr>
                <w:rFonts w:ascii="Times New Roman" w:hAnsi="Times New Roman"/>
                <w:b/>
                <w:sz w:val="32"/>
              </w:rPr>
            </w:pPr>
            <w:r w:rsidRPr="008131BC">
              <w:rPr>
                <w:rFonts w:ascii="Times New Roman" w:hAnsi="Times New Roman"/>
                <w:b/>
                <w:sz w:val="32"/>
              </w:rPr>
              <w:t xml:space="preserve">Imię i </w:t>
            </w:r>
            <w:r>
              <w:rPr>
                <w:rFonts w:ascii="Times New Roman" w:hAnsi="Times New Roman"/>
                <w:b/>
                <w:sz w:val="32"/>
              </w:rPr>
              <w:t>n</w:t>
            </w:r>
            <w:r w:rsidRPr="008131BC">
              <w:rPr>
                <w:rFonts w:ascii="Times New Roman" w:hAnsi="Times New Roman"/>
                <w:b/>
                <w:sz w:val="32"/>
              </w:rPr>
              <w:t>azwisko</w:t>
            </w:r>
          </w:p>
          <w:p w:rsidR="000A335B" w:rsidRPr="008131BC" w:rsidRDefault="000A335B" w:rsidP="000A335B">
            <w:pPr>
              <w:jc w:val="center"/>
              <w:rPr>
                <w:rFonts w:ascii="Times New Roman" w:hAnsi="Times New Roman"/>
                <w:b/>
              </w:rPr>
            </w:pPr>
          </w:p>
          <w:p w:rsidR="000A335B" w:rsidRPr="008131BC" w:rsidRDefault="000A335B" w:rsidP="000A335B">
            <w:pPr>
              <w:jc w:val="center"/>
              <w:rPr>
                <w:rFonts w:ascii="Times New Roman" w:hAnsi="Times New Roman"/>
                <w:b/>
              </w:rPr>
            </w:pPr>
          </w:p>
          <w:p w:rsidR="000A335B" w:rsidRPr="008131BC" w:rsidRDefault="000A335B" w:rsidP="000A335B">
            <w:pPr>
              <w:jc w:val="center"/>
              <w:rPr>
                <w:rFonts w:ascii="Times New Roman" w:hAnsi="Times New Roman"/>
                <w:b/>
              </w:rPr>
            </w:pPr>
          </w:p>
          <w:p w:rsidR="000A335B" w:rsidRPr="008131BC" w:rsidRDefault="000A335B" w:rsidP="000A335B">
            <w:pPr>
              <w:jc w:val="center"/>
              <w:rPr>
                <w:rFonts w:ascii="Times New Roman" w:hAnsi="Times New Roman"/>
                <w:b/>
              </w:rPr>
            </w:pPr>
          </w:p>
          <w:p w:rsidR="000C3E76" w:rsidRDefault="000A335B" w:rsidP="000A335B">
            <w:pPr>
              <w:jc w:val="center"/>
              <w:rPr>
                <w:rFonts w:ascii="Times New Roman" w:hAnsi="Times New Roman"/>
                <w:b/>
                <w:sz w:val="32"/>
              </w:rPr>
            </w:pPr>
            <w:r>
              <w:rPr>
                <w:rFonts w:ascii="Times New Roman" w:hAnsi="Times New Roman"/>
                <w:b/>
                <w:sz w:val="32"/>
              </w:rPr>
              <w:t xml:space="preserve">PEŁNY TYTUŁ </w:t>
            </w:r>
            <w:r w:rsidRPr="008131BC">
              <w:rPr>
                <w:rFonts w:ascii="Times New Roman" w:hAnsi="Times New Roman"/>
                <w:b/>
                <w:sz w:val="32"/>
              </w:rPr>
              <w:t>PRACY</w:t>
            </w:r>
            <w:r>
              <w:rPr>
                <w:rFonts w:ascii="Times New Roman" w:hAnsi="Times New Roman"/>
                <w:b/>
                <w:sz w:val="32"/>
              </w:rPr>
              <w:t xml:space="preserve"> </w:t>
            </w:r>
          </w:p>
          <w:p w:rsidR="000A335B" w:rsidRDefault="000A335B" w:rsidP="000A335B">
            <w:pPr>
              <w:jc w:val="center"/>
              <w:rPr>
                <w:rFonts w:ascii="Times New Roman" w:hAnsi="Times New Roman"/>
                <w:b/>
                <w:sz w:val="32"/>
              </w:rPr>
            </w:pPr>
            <w:r w:rsidRPr="00353B26">
              <w:rPr>
                <w:rFonts w:ascii="Times New Roman" w:hAnsi="Times New Roman"/>
                <w:sz w:val="28"/>
              </w:rPr>
              <w:t>(w języku oryginału)</w:t>
            </w:r>
            <w:r w:rsidR="000C3E76">
              <w:rPr>
                <w:rFonts w:ascii="Times New Roman" w:hAnsi="Times New Roman"/>
                <w:sz w:val="28"/>
              </w:rPr>
              <w:t>*</w:t>
            </w:r>
          </w:p>
          <w:p w:rsidR="000A335B" w:rsidRPr="00353B26" w:rsidRDefault="000A335B" w:rsidP="000C3E76">
            <w:pPr>
              <w:spacing w:before="240"/>
              <w:jc w:val="center"/>
              <w:rPr>
                <w:rFonts w:ascii="Times New Roman" w:hAnsi="Times New Roman"/>
              </w:rPr>
            </w:pPr>
            <w:r w:rsidRPr="00353B26">
              <w:rPr>
                <w:rFonts w:ascii="Times New Roman" w:hAnsi="Times New Roman"/>
              </w:rPr>
              <w:t xml:space="preserve"> </w:t>
            </w:r>
            <w:r w:rsidR="000C3E76">
              <w:rPr>
                <w:rFonts w:ascii="Times New Roman" w:hAnsi="Times New Roman"/>
              </w:rPr>
              <w:t>*</w:t>
            </w:r>
            <w:r w:rsidR="00984FBB">
              <w:rPr>
                <w:rFonts w:ascii="Times New Roman" w:hAnsi="Times New Roman"/>
              </w:rPr>
              <w:t xml:space="preserve"> </w:t>
            </w:r>
            <w:r w:rsidR="000C3E76">
              <w:rPr>
                <w:rFonts w:ascii="Times New Roman" w:hAnsi="Times New Roman"/>
              </w:rPr>
              <w:t xml:space="preserve">lub </w:t>
            </w:r>
            <w:r w:rsidRPr="00353B26">
              <w:rPr>
                <w:rFonts w:ascii="Times New Roman" w:hAnsi="Times New Roman"/>
              </w:rPr>
              <w:t>w języku angielskim i polskim, jeżeli j</w:t>
            </w:r>
            <w:r w:rsidR="000C3E76">
              <w:rPr>
                <w:rFonts w:ascii="Times New Roman" w:hAnsi="Times New Roman"/>
              </w:rPr>
              <w:t>ęzyk oryginału jest inny niż polski</w:t>
            </w:r>
            <w:r w:rsidR="00984FBB">
              <w:rPr>
                <w:rFonts w:ascii="Times New Roman" w:hAnsi="Times New Roman"/>
              </w:rPr>
              <w:t>.</w:t>
            </w:r>
          </w:p>
          <w:p w:rsidR="000A335B" w:rsidRPr="008131BC" w:rsidRDefault="000A335B" w:rsidP="000A335B">
            <w:pPr>
              <w:jc w:val="center"/>
              <w:rPr>
                <w:rFonts w:ascii="Times New Roman" w:hAnsi="Times New Roman"/>
              </w:rPr>
            </w:pPr>
          </w:p>
          <w:p w:rsidR="000A335B" w:rsidRPr="008131BC" w:rsidRDefault="000A335B" w:rsidP="00930671">
            <w:pPr>
              <w:jc w:val="center"/>
              <w:rPr>
                <w:rFonts w:ascii="Times New Roman" w:hAnsi="Times New Roman"/>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rPr>
            </w:pPr>
          </w:p>
          <w:p w:rsidR="000A335B" w:rsidRPr="008131BC" w:rsidRDefault="000A335B" w:rsidP="000A335B">
            <w:pPr>
              <w:jc w:val="center"/>
              <w:rPr>
                <w:rFonts w:ascii="Times New Roman" w:hAnsi="Times New Roman"/>
              </w:rPr>
            </w:pPr>
          </w:p>
          <w:p w:rsidR="000A335B" w:rsidRDefault="000A335B" w:rsidP="000A335B">
            <w:pPr>
              <w:jc w:val="center"/>
              <w:rPr>
                <w:rFonts w:ascii="Times New Roman" w:hAnsi="Times New Roman"/>
              </w:rPr>
            </w:pPr>
          </w:p>
          <w:p w:rsidR="000A335B" w:rsidRDefault="000A335B" w:rsidP="000A335B">
            <w:pPr>
              <w:jc w:val="center"/>
              <w:rPr>
                <w:rFonts w:ascii="Times New Roman" w:hAnsi="Times New Roman"/>
              </w:rPr>
            </w:pPr>
          </w:p>
          <w:p w:rsidR="000A335B" w:rsidRDefault="000A335B" w:rsidP="000A335B">
            <w:pPr>
              <w:jc w:val="center"/>
              <w:rPr>
                <w:rFonts w:ascii="Times New Roman" w:hAnsi="Times New Roman"/>
              </w:rPr>
            </w:pPr>
          </w:p>
          <w:p w:rsidR="000A335B" w:rsidRDefault="000A335B" w:rsidP="000C3E76">
            <w:pPr>
              <w:tabs>
                <w:tab w:val="left" w:pos="4253"/>
              </w:tabs>
              <w:jc w:val="center"/>
              <w:rPr>
                <w:rFonts w:ascii="Times New Roman" w:hAnsi="Times New Roman"/>
                <w:sz w:val="28"/>
              </w:rPr>
            </w:pPr>
            <w:r w:rsidRPr="008131BC">
              <w:rPr>
                <w:rFonts w:ascii="Times New Roman" w:hAnsi="Times New Roman"/>
                <w:sz w:val="28"/>
              </w:rPr>
              <w:t xml:space="preserve">Praca </w:t>
            </w:r>
            <w:r>
              <w:rPr>
                <w:rFonts w:ascii="Times New Roman" w:hAnsi="Times New Roman"/>
                <w:sz w:val="28"/>
              </w:rPr>
              <w:t>napisana</w:t>
            </w:r>
            <w:r w:rsidRPr="008131BC">
              <w:rPr>
                <w:rFonts w:ascii="Times New Roman" w:hAnsi="Times New Roman"/>
                <w:sz w:val="28"/>
              </w:rPr>
              <w:t xml:space="preserve"> pod kierunkiem</w:t>
            </w:r>
          </w:p>
          <w:p w:rsidR="000A335B" w:rsidRPr="00EF373B" w:rsidRDefault="000A335B" w:rsidP="000A335B">
            <w:pPr>
              <w:tabs>
                <w:tab w:val="left" w:pos="4253"/>
              </w:tabs>
              <w:jc w:val="center"/>
              <w:rPr>
                <w:rFonts w:ascii="Times New Roman" w:hAnsi="Times New Roman"/>
                <w:sz w:val="28"/>
              </w:rPr>
            </w:pPr>
            <w:r w:rsidRPr="008131BC">
              <w:rPr>
                <w:rFonts w:ascii="Times New Roman" w:hAnsi="Times New Roman"/>
                <w:b/>
                <w:sz w:val="28"/>
              </w:rPr>
              <w:t>tytuł, stopień naukowy, imię i nazwisko promotora</w:t>
            </w:r>
          </w:p>
          <w:p w:rsidR="000A335B" w:rsidRPr="008131BC" w:rsidRDefault="000A335B" w:rsidP="00930671">
            <w:pPr>
              <w:tabs>
                <w:tab w:val="left" w:pos="4253"/>
              </w:tabs>
              <w:rPr>
                <w:rFonts w:ascii="Times New Roman" w:hAnsi="Times New Roman"/>
                <w:b/>
                <w:sz w:val="28"/>
              </w:rPr>
            </w:pPr>
          </w:p>
          <w:p w:rsidR="000A335B" w:rsidRPr="00424F28" w:rsidRDefault="000A335B" w:rsidP="00930671">
            <w:pPr>
              <w:tabs>
                <w:tab w:val="left" w:pos="4253"/>
              </w:tabs>
              <w:rPr>
                <w:rFonts w:ascii="Times New Roman" w:hAnsi="Times New Roman"/>
                <w:b/>
                <w:sz w:val="28"/>
              </w:rPr>
            </w:pPr>
          </w:p>
          <w:p w:rsidR="000A335B" w:rsidRDefault="000A335B" w:rsidP="00930671">
            <w:pPr>
              <w:tabs>
                <w:tab w:val="left" w:pos="4253"/>
              </w:tabs>
              <w:jc w:val="center"/>
              <w:rPr>
                <w:rFonts w:ascii="Times New Roman" w:hAnsi="Times New Roman"/>
                <w:b/>
                <w:sz w:val="28"/>
              </w:rPr>
            </w:pPr>
            <w:r>
              <w:rPr>
                <w:rFonts w:ascii="Times New Roman" w:hAnsi="Times New Roman"/>
                <w:b/>
                <w:sz w:val="28"/>
              </w:rPr>
              <w:t>Opole</w:t>
            </w:r>
            <w:r w:rsidRPr="00424F28">
              <w:rPr>
                <w:rFonts w:ascii="Times New Roman" w:hAnsi="Times New Roman"/>
                <w:b/>
                <w:sz w:val="28"/>
              </w:rPr>
              <w:t xml:space="preserve"> </w:t>
            </w:r>
            <w:r>
              <w:rPr>
                <w:rFonts w:ascii="Times New Roman" w:hAnsi="Times New Roman"/>
                <w:b/>
                <w:sz w:val="28"/>
              </w:rPr>
              <w:t>20……</w:t>
            </w:r>
          </w:p>
          <w:p w:rsidR="000A335B" w:rsidRDefault="000A335B" w:rsidP="000A335B">
            <w:pPr>
              <w:tabs>
                <w:tab w:val="left" w:pos="4253"/>
              </w:tabs>
              <w:jc w:val="center"/>
            </w:pPr>
          </w:p>
        </w:tc>
      </w:tr>
    </w:tbl>
    <w:p w:rsidR="000A335B" w:rsidRDefault="00AF049E" w:rsidP="000A335B">
      <w:pPr>
        <w:pStyle w:val="Tekstpodstawowywcity"/>
        <w:ind w:left="0"/>
      </w:pPr>
      <w:r>
        <w:lastRenderedPageBreak/>
        <w:t>Załącznik nr 3</w:t>
      </w:r>
      <w:r w:rsidRPr="00A70F90">
        <w:t xml:space="preserve">    </w:t>
      </w:r>
    </w:p>
    <w:p w:rsidR="00984FBB" w:rsidRPr="006B6BC4" w:rsidRDefault="00984FBB" w:rsidP="00AF049E">
      <w:pPr>
        <w:tabs>
          <w:tab w:val="left" w:pos="284"/>
        </w:tabs>
        <w:spacing w:before="240" w:after="80"/>
        <w:ind w:left="284"/>
        <w:jc w:val="center"/>
        <w:rPr>
          <w:rFonts w:ascii="Times New Roman" w:hAnsi="Times New Roman"/>
          <w:b/>
          <w:szCs w:val="21"/>
        </w:rPr>
      </w:pPr>
      <w:r>
        <w:rPr>
          <w:rFonts w:ascii="Times New Roman" w:hAnsi="Times New Roman"/>
          <w:b/>
          <w:szCs w:val="21"/>
        </w:rPr>
        <w:t>Procedura archiwizacji w APD</w:t>
      </w:r>
    </w:p>
    <w:p w:rsidR="00984FBB" w:rsidRPr="003A1A68" w:rsidRDefault="00984FBB" w:rsidP="00984FBB">
      <w:pPr>
        <w:widowControl w:val="0"/>
        <w:numPr>
          <w:ilvl w:val="0"/>
          <w:numId w:val="19"/>
        </w:numPr>
        <w:tabs>
          <w:tab w:val="left" w:pos="284"/>
        </w:tabs>
        <w:suppressAutoHyphens/>
        <w:spacing w:after="80" w:line="240" w:lineRule="auto"/>
        <w:ind w:left="284" w:hanging="284"/>
        <w:jc w:val="both"/>
        <w:rPr>
          <w:rFonts w:ascii="Times New Roman" w:hAnsi="Times New Roman"/>
          <w:szCs w:val="21"/>
        </w:rPr>
      </w:pPr>
      <w:r>
        <w:rPr>
          <w:rFonts w:ascii="Times New Roman" w:hAnsi="Times New Roman"/>
          <w:szCs w:val="21"/>
        </w:rPr>
        <w:t>Rada w</w:t>
      </w:r>
      <w:r w:rsidRPr="003A1A68">
        <w:rPr>
          <w:rFonts w:ascii="Times New Roman" w:hAnsi="Times New Roman"/>
          <w:szCs w:val="21"/>
        </w:rPr>
        <w:t>ydziału/</w:t>
      </w:r>
      <w:r>
        <w:rPr>
          <w:rFonts w:ascii="Times New Roman" w:hAnsi="Times New Roman"/>
          <w:szCs w:val="21"/>
        </w:rPr>
        <w:t>i</w:t>
      </w:r>
      <w:r w:rsidRPr="003A1A68">
        <w:rPr>
          <w:rFonts w:ascii="Times New Roman" w:hAnsi="Times New Roman"/>
          <w:szCs w:val="21"/>
        </w:rPr>
        <w:t>nstytutu</w:t>
      </w:r>
      <w:r>
        <w:rPr>
          <w:rFonts w:ascii="Times New Roman" w:hAnsi="Times New Roman"/>
          <w:szCs w:val="21"/>
        </w:rPr>
        <w:t xml:space="preserve">/programowa przesyła zatwierdzone w regulaminowym czasie </w:t>
      </w:r>
      <w:r w:rsidRPr="003A1A68">
        <w:rPr>
          <w:rFonts w:ascii="Times New Roman" w:hAnsi="Times New Roman"/>
          <w:szCs w:val="21"/>
        </w:rPr>
        <w:t>temat</w:t>
      </w:r>
      <w:r>
        <w:rPr>
          <w:rFonts w:ascii="Times New Roman" w:hAnsi="Times New Roman"/>
          <w:szCs w:val="21"/>
        </w:rPr>
        <w:t>y</w:t>
      </w:r>
      <w:r w:rsidRPr="003A1A68">
        <w:rPr>
          <w:rFonts w:ascii="Times New Roman" w:hAnsi="Times New Roman"/>
          <w:szCs w:val="21"/>
        </w:rPr>
        <w:t xml:space="preserve"> prac dyplomowych w języku oryginału i angielskim (a także w </w:t>
      </w:r>
      <w:r>
        <w:rPr>
          <w:rFonts w:ascii="Times New Roman" w:hAnsi="Times New Roman"/>
          <w:szCs w:val="21"/>
        </w:rPr>
        <w:t xml:space="preserve">j. </w:t>
      </w:r>
      <w:r w:rsidRPr="003A1A68">
        <w:rPr>
          <w:rFonts w:ascii="Times New Roman" w:hAnsi="Times New Roman"/>
          <w:szCs w:val="21"/>
        </w:rPr>
        <w:t xml:space="preserve">polskim, jeżeli j. oryginału jest inny niż </w:t>
      </w:r>
      <w:r>
        <w:rPr>
          <w:rFonts w:ascii="Times New Roman" w:hAnsi="Times New Roman"/>
          <w:szCs w:val="21"/>
        </w:rPr>
        <w:t xml:space="preserve">j. </w:t>
      </w:r>
      <w:r w:rsidRPr="003A1A68">
        <w:rPr>
          <w:rFonts w:ascii="Times New Roman" w:hAnsi="Times New Roman"/>
          <w:szCs w:val="21"/>
        </w:rPr>
        <w:t>polski) oraz promotorów i recenzentów</w:t>
      </w:r>
      <w:r>
        <w:rPr>
          <w:rFonts w:ascii="Times New Roman" w:hAnsi="Times New Roman"/>
          <w:szCs w:val="21"/>
        </w:rPr>
        <w:t>. Wykaz ww. danych, wraz z datą zatwierdzenia, należy przekazać</w:t>
      </w:r>
      <w:r w:rsidRPr="003A1A68">
        <w:rPr>
          <w:rFonts w:ascii="Times New Roman" w:hAnsi="Times New Roman"/>
          <w:szCs w:val="21"/>
        </w:rPr>
        <w:t xml:space="preserve"> </w:t>
      </w:r>
      <w:r>
        <w:rPr>
          <w:rFonts w:ascii="Times New Roman" w:hAnsi="Times New Roman"/>
          <w:szCs w:val="21"/>
        </w:rPr>
        <w:t xml:space="preserve">do dziekanatów </w:t>
      </w:r>
      <w:r w:rsidRPr="003A1A68">
        <w:rPr>
          <w:rFonts w:ascii="Times New Roman" w:hAnsi="Times New Roman"/>
          <w:szCs w:val="21"/>
        </w:rPr>
        <w:t>(również w formie elektronicznej)</w:t>
      </w:r>
      <w:r>
        <w:rPr>
          <w:rFonts w:ascii="Times New Roman" w:hAnsi="Times New Roman"/>
          <w:szCs w:val="21"/>
        </w:rPr>
        <w:t xml:space="preserve"> </w:t>
      </w:r>
      <w:r w:rsidRPr="003A1A68">
        <w:rPr>
          <w:rFonts w:ascii="Times New Roman" w:hAnsi="Times New Roman"/>
          <w:szCs w:val="21"/>
        </w:rPr>
        <w:t xml:space="preserve">do końca kwietnia w przypadku studentów kończących studia w semestrze letnim i do końca listopada </w:t>
      </w:r>
      <w:r>
        <w:rPr>
          <w:rFonts w:ascii="Times New Roman" w:hAnsi="Times New Roman"/>
          <w:szCs w:val="21"/>
        </w:rPr>
        <w:t>–</w:t>
      </w:r>
      <w:r w:rsidRPr="003A1A68">
        <w:rPr>
          <w:rFonts w:ascii="Times New Roman" w:hAnsi="Times New Roman"/>
          <w:szCs w:val="21"/>
        </w:rPr>
        <w:t xml:space="preserve"> w</w:t>
      </w:r>
      <w:r>
        <w:rPr>
          <w:rFonts w:ascii="Times New Roman" w:hAnsi="Times New Roman"/>
          <w:szCs w:val="21"/>
        </w:rPr>
        <w:t> </w:t>
      </w:r>
      <w:r w:rsidRPr="003A1A68">
        <w:rPr>
          <w:rFonts w:ascii="Times New Roman" w:hAnsi="Times New Roman"/>
          <w:szCs w:val="21"/>
        </w:rPr>
        <w:t>semestrze zimowym.</w:t>
      </w:r>
    </w:p>
    <w:p w:rsidR="00984FBB" w:rsidRPr="003A1A68" w:rsidRDefault="00984FBB" w:rsidP="00984FBB">
      <w:pPr>
        <w:widowControl w:val="0"/>
        <w:numPr>
          <w:ilvl w:val="0"/>
          <w:numId w:val="19"/>
        </w:numPr>
        <w:tabs>
          <w:tab w:val="left" w:pos="284"/>
        </w:tabs>
        <w:suppressAutoHyphens/>
        <w:spacing w:after="80" w:line="240" w:lineRule="auto"/>
        <w:ind w:left="284" w:hanging="284"/>
        <w:jc w:val="both"/>
        <w:rPr>
          <w:rFonts w:ascii="Times New Roman" w:hAnsi="Times New Roman"/>
          <w:szCs w:val="21"/>
        </w:rPr>
      </w:pPr>
      <w:r w:rsidRPr="003A1A68">
        <w:rPr>
          <w:rFonts w:ascii="Times New Roman" w:hAnsi="Times New Roman"/>
          <w:szCs w:val="21"/>
        </w:rPr>
        <w:t>Dziekanat uruchamia proces archiwizacji pracy w systemie USOS.</w:t>
      </w:r>
    </w:p>
    <w:p w:rsidR="00984FBB" w:rsidRPr="003A1A68" w:rsidRDefault="00984FBB" w:rsidP="00984FBB">
      <w:pPr>
        <w:widowControl w:val="0"/>
        <w:numPr>
          <w:ilvl w:val="0"/>
          <w:numId w:val="19"/>
        </w:numPr>
        <w:tabs>
          <w:tab w:val="left" w:pos="284"/>
        </w:tabs>
        <w:suppressAutoHyphens/>
        <w:spacing w:after="80" w:line="240" w:lineRule="auto"/>
        <w:ind w:left="284" w:hanging="284"/>
        <w:jc w:val="both"/>
        <w:rPr>
          <w:rFonts w:ascii="Times New Roman" w:hAnsi="Times New Roman"/>
          <w:szCs w:val="21"/>
        </w:rPr>
      </w:pPr>
      <w:r w:rsidRPr="003A1A68">
        <w:rPr>
          <w:rFonts w:ascii="Times New Roman" w:hAnsi="Times New Roman"/>
          <w:szCs w:val="21"/>
        </w:rPr>
        <w:t>Student, po zaakceptowaniu pracy przez promotora:</w:t>
      </w:r>
    </w:p>
    <w:p w:rsidR="00984FBB" w:rsidRPr="003A1A68" w:rsidRDefault="00984FBB" w:rsidP="00984FBB">
      <w:pPr>
        <w:widowControl w:val="0"/>
        <w:numPr>
          <w:ilvl w:val="0"/>
          <w:numId w:val="20"/>
        </w:numPr>
        <w:suppressAutoHyphens/>
        <w:spacing w:after="0" w:line="240" w:lineRule="auto"/>
        <w:ind w:left="567" w:hanging="283"/>
        <w:jc w:val="both"/>
        <w:rPr>
          <w:rFonts w:ascii="Times New Roman" w:hAnsi="Times New Roman"/>
          <w:szCs w:val="21"/>
        </w:rPr>
      </w:pPr>
      <w:r w:rsidRPr="003A1A68">
        <w:rPr>
          <w:rFonts w:ascii="Times New Roman" w:hAnsi="Times New Roman"/>
          <w:szCs w:val="21"/>
        </w:rPr>
        <w:t>uzupełnia w uczelnianym Archiwum Prac Dyplomowych – APD (apd.uni.opole.pl) następujące dane:</w:t>
      </w:r>
    </w:p>
    <w:p w:rsidR="00984FBB" w:rsidRPr="003A1A68" w:rsidRDefault="00984FBB" w:rsidP="00984FBB">
      <w:pPr>
        <w:widowControl w:val="0"/>
        <w:numPr>
          <w:ilvl w:val="0"/>
          <w:numId w:val="18"/>
        </w:numPr>
        <w:tabs>
          <w:tab w:val="left" w:pos="851"/>
        </w:tabs>
        <w:suppressAutoHyphens/>
        <w:spacing w:after="0" w:line="240" w:lineRule="auto"/>
        <w:ind w:left="851" w:hanging="284"/>
        <w:rPr>
          <w:rFonts w:ascii="Times New Roman" w:hAnsi="Times New Roman"/>
          <w:i/>
          <w:szCs w:val="21"/>
        </w:rPr>
      </w:pPr>
      <w:r w:rsidRPr="003A1A68">
        <w:rPr>
          <w:rFonts w:ascii="Times New Roman" w:hAnsi="Times New Roman"/>
          <w:szCs w:val="21"/>
        </w:rPr>
        <w:t>streszczenie w języku oryginału i angielskim (a także w</w:t>
      </w:r>
      <w:r>
        <w:rPr>
          <w:rFonts w:ascii="Times New Roman" w:hAnsi="Times New Roman"/>
          <w:szCs w:val="21"/>
        </w:rPr>
        <w:t xml:space="preserve"> j.</w:t>
      </w:r>
      <w:r w:rsidRPr="003A1A68">
        <w:rPr>
          <w:rFonts w:ascii="Times New Roman" w:hAnsi="Times New Roman"/>
          <w:szCs w:val="21"/>
        </w:rPr>
        <w:t xml:space="preserve"> polskim, jeżeli j. oryginału jest inny niż polski),</w:t>
      </w:r>
    </w:p>
    <w:p w:rsidR="00984FBB" w:rsidRPr="003A1A68" w:rsidRDefault="00984FBB" w:rsidP="00984FBB">
      <w:pPr>
        <w:widowControl w:val="0"/>
        <w:numPr>
          <w:ilvl w:val="0"/>
          <w:numId w:val="18"/>
        </w:numPr>
        <w:tabs>
          <w:tab w:val="left" w:pos="851"/>
        </w:tabs>
        <w:suppressAutoHyphens/>
        <w:spacing w:after="80" w:line="240" w:lineRule="auto"/>
        <w:ind w:left="851" w:hanging="284"/>
        <w:jc w:val="both"/>
        <w:rPr>
          <w:rFonts w:ascii="Times New Roman" w:hAnsi="Times New Roman"/>
          <w:i/>
          <w:szCs w:val="21"/>
        </w:rPr>
      </w:pPr>
      <w:r w:rsidRPr="003A1A68">
        <w:rPr>
          <w:rFonts w:ascii="Times New Roman" w:hAnsi="Times New Roman"/>
          <w:szCs w:val="21"/>
        </w:rPr>
        <w:t xml:space="preserve">słowa kluczowe w języku oryginału i angielskim (a także w </w:t>
      </w:r>
      <w:r>
        <w:rPr>
          <w:rFonts w:ascii="Times New Roman" w:hAnsi="Times New Roman"/>
          <w:szCs w:val="21"/>
        </w:rPr>
        <w:t xml:space="preserve">j. </w:t>
      </w:r>
      <w:r w:rsidRPr="003A1A68">
        <w:rPr>
          <w:rFonts w:ascii="Times New Roman" w:hAnsi="Times New Roman"/>
          <w:szCs w:val="21"/>
        </w:rPr>
        <w:t>polskim, jeżeli j. oryginału jest inny niż polski),</w:t>
      </w:r>
    </w:p>
    <w:p w:rsidR="00984FBB" w:rsidRPr="003A1A68" w:rsidRDefault="00984FBB" w:rsidP="00984FBB">
      <w:pPr>
        <w:widowControl w:val="0"/>
        <w:numPr>
          <w:ilvl w:val="0"/>
          <w:numId w:val="20"/>
        </w:numPr>
        <w:tabs>
          <w:tab w:val="left" w:pos="567"/>
        </w:tabs>
        <w:suppressAutoHyphens/>
        <w:spacing w:after="80" w:line="240" w:lineRule="auto"/>
        <w:ind w:left="567" w:hanging="283"/>
        <w:jc w:val="both"/>
        <w:rPr>
          <w:rFonts w:ascii="Times New Roman" w:hAnsi="Times New Roman"/>
          <w:i/>
          <w:szCs w:val="21"/>
        </w:rPr>
      </w:pPr>
      <w:r w:rsidRPr="003A1A68">
        <w:rPr>
          <w:rFonts w:ascii="Times New Roman" w:hAnsi="Times New Roman"/>
          <w:szCs w:val="21"/>
        </w:rPr>
        <w:t xml:space="preserve">przesyła do APD plik z częścią pisemną pracy w formacie PDF (nazwa pliku: </w:t>
      </w:r>
      <w:r w:rsidRPr="003A1A68">
        <w:rPr>
          <w:rFonts w:ascii="Times New Roman" w:hAnsi="Times New Roman"/>
          <w:color w:val="000000"/>
          <w:szCs w:val="21"/>
        </w:rPr>
        <w:t>nazwisko_imiona autora_aktualny rok kalendarzowy)</w:t>
      </w:r>
      <w:r w:rsidRPr="003A1A68">
        <w:rPr>
          <w:rFonts w:ascii="Times New Roman" w:hAnsi="Times New Roman"/>
          <w:szCs w:val="21"/>
        </w:rPr>
        <w:t>.</w:t>
      </w:r>
    </w:p>
    <w:p w:rsidR="00984FBB" w:rsidRPr="003A1A68" w:rsidRDefault="00984FBB" w:rsidP="00984FBB">
      <w:pPr>
        <w:widowControl w:val="0"/>
        <w:numPr>
          <w:ilvl w:val="0"/>
          <w:numId w:val="19"/>
        </w:numPr>
        <w:tabs>
          <w:tab w:val="left" w:pos="284"/>
        </w:tabs>
        <w:suppressAutoHyphens/>
        <w:spacing w:after="80" w:line="240" w:lineRule="auto"/>
        <w:ind w:left="284" w:hanging="284"/>
        <w:jc w:val="both"/>
        <w:rPr>
          <w:rFonts w:ascii="Times New Roman" w:hAnsi="Times New Roman"/>
          <w:szCs w:val="21"/>
        </w:rPr>
      </w:pPr>
      <w:r w:rsidRPr="003A1A68">
        <w:rPr>
          <w:rFonts w:ascii="Times New Roman" w:hAnsi="Times New Roman"/>
          <w:szCs w:val="21"/>
        </w:rPr>
        <w:t>Promotor, po otrzymaniu informacji, że praca jest w systemie APD:</w:t>
      </w:r>
    </w:p>
    <w:p w:rsidR="00984FBB" w:rsidRPr="003A1A68" w:rsidRDefault="00984FBB" w:rsidP="00984FBB">
      <w:pPr>
        <w:widowControl w:val="0"/>
        <w:numPr>
          <w:ilvl w:val="0"/>
          <w:numId w:val="17"/>
        </w:numPr>
        <w:suppressAutoHyphens/>
        <w:spacing w:after="80" w:line="240" w:lineRule="auto"/>
        <w:ind w:left="567" w:hanging="283"/>
        <w:jc w:val="both"/>
        <w:rPr>
          <w:rFonts w:ascii="Times New Roman" w:hAnsi="Times New Roman"/>
          <w:i/>
          <w:szCs w:val="21"/>
        </w:rPr>
      </w:pPr>
      <w:r w:rsidRPr="003A1A68">
        <w:rPr>
          <w:rFonts w:ascii="Times New Roman" w:hAnsi="Times New Roman"/>
          <w:szCs w:val="21"/>
        </w:rPr>
        <w:t>sprawdza, czy student zamieścił w systemie APD właściwe streszczenia, słowa kluczowe i plik z częścią pisemną pracy, czy temat pracy w pliku jest zgodny z tym w systemie,</w:t>
      </w:r>
    </w:p>
    <w:p w:rsidR="00984FBB" w:rsidRPr="003A1A68" w:rsidRDefault="00984FBB" w:rsidP="00984FBB">
      <w:pPr>
        <w:widowControl w:val="0"/>
        <w:numPr>
          <w:ilvl w:val="0"/>
          <w:numId w:val="17"/>
        </w:numPr>
        <w:suppressAutoHyphens/>
        <w:spacing w:after="80" w:line="240" w:lineRule="auto"/>
        <w:ind w:left="567" w:hanging="283"/>
        <w:rPr>
          <w:rFonts w:ascii="Times New Roman" w:hAnsi="Times New Roman"/>
          <w:szCs w:val="21"/>
        </w:rPr>
      </w:pPr>
      <w:r w:rsidRPr="003A1A68">
        <w:rPr>
          <w:rFonts w:ascii="Times New Roman" w:hAnsi="Times New Roman"/>
          <w:szCs w:val="21"/>
        </w:rPr>
        <w:t>sprawdza</w:t>
      </w:r>
      <w:r>
        <w:rPr>
          <w:rFonts w:ascii="Times New Roman" w:hAnsi="Times New Roman"/>
          <w:szCs w:val="21"/>
        </w:rPr>
        <w:t>,</w:t>
      </w:r>
      <w:r w:rsidRPr="003A1A68">
        <w:rPr>
          <w:rFonts w:ascii="Times New Roman" w:hAnsi="Times New Roman"/>
          <w:szCs w:val="21"/>
        </w:rPr>
        <w:t xml:space="preserve"> czy praca zawiera wszystkie elementy wymienione w punkcie 3</w:t>
      </w:r>
      <w:r>
        <w:rPr>
          <w:rFonts w:ascii="Times New Roman" w:hAnsi="Times New Roman"/>
          <w:szCs w:val="21"/>
        </w:rPr>
        <w:t>,</w:t>
      </w:r>
    </w:p>
    <w:p w:rsidR="00984FBB" w:rsidRPr="00F91F23" w:rsidRDefault="00984FBB" w:rsidP="00984FBB">
      <w:pPr>
        <w:widowControl w:val="0"/>
        <w:numPr>
          <w:ilvl w:val="0"/>
          <w:numId w:val="17"/>
        </w:numPr>
        <w:tabs>
          <w:tab w:val="left" w:pos="567"/>
        </w:tabs>
        <w:suppressAutoHyphens/>
        <w:spacing w:after="80" w:line="240" w:lineRule="auto"/>
        <w:ind w:left="567" w:hanging="283"/>
        <w:jc w:val="both"/>
        <w:rPr>
          <w:rFonts w:ascii="Times New Roman" w:hAnsi="Times New Roman"/>
          <w:i/>
          <w:szCs w:val="21"/>
        </w:rPr>
      </w:pPr>
      <w:r w:rsidRPr="00F91F23">
        <w:rPr>
          <w:rFonts w:ascii="Times New Roman" w:hAnsi="Times New Roman"/>
          <w:szCs w:val="21"/>
        </w:rPr>
        <w:t xml:space="preserve">sprawdza pracę przy pomocy systemu antyplagiatowego OSA (Otwarty System Antyplagiatowy zintegrowany z systemem APD), a następnie drukuje, wypełnia i podpisuje raport z tego badania </w:t>
      </w:r>
      <w:r w:rsidRPr="00F91F23">
        <w:rPr>
          <w:rFonts w:ascii="Times New Roman" w:hAnsi="Times New Roman"/>
          <w:b/>
          <w:szCs w:val="21"/>
        </w:rPr>
        <w:t>(podpisany przez promotora raport musi trafić do dziekanatu przed egzaminem dyplomowym)</w:t>
      </w:r>
    </w:p>
    <w:p w:rsidR="00984FBB" w:rsidRPr="003A1A68" w:rsidRDefault="00984FBB" w:rsidP="00984FBB">
      <w:pPr>
        <w:widowControl w:val="0"/>
        <w:numPr>
          <w:ilvl w:val="0"/>
          <w:numId w:val="17"/>
        </w:numPr>
        <w:tabs>
          <w:tab w:val="left" w:pos="567"/>
        </w:tabs>
        <w:suppressAutoHyphens/>
        <w:spacing w:after="80" w:line="240" w:lineRule="auto"/>
        <w:ind w:left="567" w:hanging="283"/>
        <w:jc w:val="both"/>
        <w:rPr>
          <w:rFonts w:ascii="Times New Roman" w:hAnsi="Times New Roman"/>
          <w:i/>
          <w:szCs w:val="21"/>
        </w:rPr>
      </w:pPr>
      <w:r w:rsidRPr="003A1A68">
        <w:rPr>
          <w:rFonts w:ascii="Times New Roman" w:hAnsi="Times New Roman"/>
          <w:szCs w:val="21"/>
        </w:rPr>
        <w:t>akceptuje pracę w systemie APD (przesyłając do recenzji) i informuje o tym studenta.</w:t>
      </w:r>
    </w:p>
    <w:p w:rsidR="00984FBB" w:rsidRPr="003A1A68" w:rsidRDefault="00984FBB" w:rsidP="00984FBB">
      <w:pPr>
        <w:widowControl w:val="0"/>
        <w:numPr>
          <w:ilvl w:val="0"/>
          <w:numId w:val="19"/>
        </w:numPr>
        <w:suppressAutoHyphens/>
        <w:spacing w:after="80" w:line="240" w:lineRule="auto"/>
        <w:ind w:left="284" w:hanging="284"/>
        <w:jc w:val="both"/>
        <w:rPr>
          <w:rFonts w:ascii="Times New Roman" w:hAnsi="Times New Roman"/>
          <w:szCs w:val="21"/>
        </w:rPr>
      </w:pPr>
      <w:r w:rsidRPr="003A1A68">
        <w:rPr>
          <w:rFonts w:ascii="Times New Roman" w:hAnsi="Times New Roman"/>
          <w:szCs w:val="21"/>
        </w:rPr>
        <w:t>Student, po zaakceptowaniu pracy przez promotora drukuje pracę z systemu APD w dwóch egzemplarzach</w:t>
      </w:r>
      <w:r>
        <w:rPr>
          <w:rFonts w:ascii="Times New Roman" w:hAnsi="Times New Roman"/>
          <w:szCs w:val="21"/>
        </w:rPr>
        <w:t>, dołącza oświadczenie</w:t>
      </w:r>
      <w:r w:rsidRPr="003A1A68">
        <w:rPr>
          <w:rFonts w:ascii="Times New Roman" w:hAnsi="Times New Roman"/>
          <w:szCs w:val="21"/>
        </w:rPr>
        <w:t xml:space="preserve"> </w:t>
      </w:r>
      <w:r>
        <w:rPr>
          <w:rFonts w:ascii="Times New Roman" w:hAnsi="Times New Roman"/>
          <w:szCs w:val="21"/>
        </w:rPr>
        <w:t xml:space="preserve"> (załącznik nr 3 do zarządzenia) </w:t>
      </w:r>
      <w:r w:rsidRPr="003A1A68">
        <w:rPr>
          <w:rFonts w:ascii="Times New Roman" w:hAnsi="Times New Roman"/>
          <w:szCs w:val="21"/>
        </w:rPr>
        <w:t>i składa w dziekanacie wraz z uzupe</w:t>
      </w:r>
      <w:r w:rsidRPr="003A1A68">
        <w:rPr>
          <w:rFonts w:ascii="Times New Roman" w:hAnsi="Times New Roman" w:hint="cs"/>
          <w:szCs w:val="21"/>
        </w:rPr>
        <w:t>ł</w:t>
      </w:r>
      <w:r w:rsidRPr="003A1A68">
        <w:rPr>
          <w:rFonts w:ascii="Times New Roman" w:hAnsi="Times New Roman"/>
          <w:szCs w:val="21"/>
        </w:rPr>
        <w:t>nionym indeksem najp</w:t>
      </w:r>
      <w:r w:rsidRPr="003A1A68">
        <w:rPr>
          <w:rFonts w:ascii="Times New Roman" w:hAnsi="Times New Roman" w:hint="cs"/>
          <w:szCs w:val="21"/>
        </w:rPr>
        <w:t>óź</w:t>
      </w:r>
      <w:r w:rsidRPr="003A1A68">
        <w:rPr>
          <w:rFonts w:ascii="Times New Roman" w:hAnsi="Times New Roman"/>
          <w:szCs w:val="21"/>
        </w:rPr>
        <w:t>niej na dwa tygodnie przed planowanym terminem egzaminu dyplomowego.</w:t>
      </w:r>
    </w:p>
    <w:p w:rsidR="00984FBB" w:rsidRPr="003A1A68" w:rsidRDefault="00984FBB" w:rsidP="00984FBB">
      <w:pPr>
        <w:widowControl w:val="0"/>
        <w:numPr>
          <w:ilvl w:val="0"/>
          <w:numId w:val="19"/>
        </w:numPr>
        <w:suppressAutoHyphens/>
        <w:spacing w:after="80" w:line="240" w:lineRule="auto"/>
        <w:ind w:left="284" w:hanging="284"/>
        <w:rPr>
          <w:rFonts w:ascii="Times New Roman" w:hAnsi="Times New Roman"/>
          <w:szCs w:val="21"/>
        </w:rPr>
      </w:pPr>
      <w:r w:rsidRPr="003A1A68">
        <w:rPr>
          <w:rFonts w:ascii="Times New Roman" w:hAnsi="Times New Roman"/>
          <w:szCs w:val="21"/>
        </w:rPr>
        <w:t>Dzie</w:t>
      </w:r>
      <w:r>
        <w:rPr>
          <w:rFonts w:ascii="Times New Roman" w:hAnsi="Times New Roman"/>
          <w:szCs w:val="21"/>
        </w:rPr>
        <w:t>kanat/i</w:t>
      </w:r>
      <w:r w:rsidRPr="003A1A68">
        <w:rPr>
          <w:rFonts w:ascii="Times New Roman" w:hAnsi="Times New Roman"/>
          <w:szCs w:val="21"/>
        </w:rPr>
        <w:t>nstytut:</w:t>
      </w:r>
    </w:p>
    <w:p w:rsidR="00984FBB" w:rsidRPr="003A1A68" w:rsidRDefault="00984FBB" w:rsidP="00984FBB">
      <w:pPr>
        <w:widowControl w:val="0"/>
        <w:numPr>
          <w:ilvl w:val="0"/>
          <w:numId w:val="21"/>
        </w:numPr>
        <w:suppressAutoHyphens/>
        <w:spacing w:after="80" w:line="240" w:lineRule="auto"/>
        <w:ind w:left="567" w:hanging="283"/>
        <w:rPr>
          <w:rFonts w:ascii="Times New Roman" w:hAnsi="Times New Roman"/>
          <w:szCs w:val="21"/>
        </w:rPr>
      </w:pPr>
      <w:r w:rsidRPr="003A1A68">
        <w:rPr>
          <w:rFonts w:ascii="Times New Roman" w:hAnsi="Times New Roman"/>
          <w:szCs w:val="21"/>
        </w:rPr>
        <w:t xml:space="preserve">sprawdza czy część pisemna pracy została wydrukowana z systemu APD, </w:t>
      </w:r>
    </w:p>
    <w:p w:rsidR="00984FBB" w:rsidRPr="003A1A68" w:rsidRDefault="00984FBB" w:rsidP="00984FBB">
      <w:pPr>
        <w:widowControl w:val="0"/>
        <w:numPr>
          <w:ilvl w:val="0"/>
          <w:numId w:val="21"/>
        </w:numPr>
        <w:suppressAutoHyphens/>
        <w:spacing w:after="80" w:line="240" w:lineRule="auto"/>
        <w:ind w:left="567" w:hanging="283"/>
        <w:jc w:val="both"/>
        <w:rPr>
          <w:rFonts w:ascii="Times New Roman" w:hAnsi="Times New Roman"/>
          <w:szCs w:val="21"/>
        </w:rPr>
      </w:pPr>
      <w:r w:rsidRPr="003A1A68">
        <w:rPr>
          <w:rFonts w:ascii="Times New Roman" w:hAnsi="Times New Roman"/>
          <w:szCs w:val="21"/>
        </w:rPr>
        <w:t xml:space="preserve">sprawdza czy praca zawiera wszystkie elementy wymienione w punkcie 3 oraz czy temat pracy jest zgodny z zatwierdzonym przez Radę </w:t>
      </w:r>
      <w:r>
        <w:rPr>
          <w:rFonts w:ascii="Times New Roman" w:hAnsi="Times New Roman"/>
          <w:szCs w:val="21"/>
        </w:rPr>
        <w:t>wydziału/i</w:t>
      </w:r>
      <w:r w:rsidRPr="003A1A68">
        <w:rPr>
          <w:rFonts w:ascii="Times New Roman" w:hAnsi="Times New Roman"/>
          <w:szCs w:val="21"/>
        </w:rPr>
        <w:t>nstytutu</w:t>
      </w:r>
      <w:r>
        <w:rPr>
          <w:rFonts w:ascii="Times New Roman" w:hAnsi="Times New Roman"/>
          <w:szCs w:val="21"/>
        </w:rPr>
        <w:t>/programową</w:t>
      </w:r>
      <w:r w:rsidRPr="003A1A68">
        <w:rPr>
          <w:rFonts w:ascii="Times New Roman" w:hAnsi="Times New Roman"/>
          <w:szCs w:val="21"/>
        </w:rPr>
        <w:t>,</w:t>
      </w:r>
    </w:p>
    <w:p w:rsidR="00984FBB" w:rsidRPr="003A1A68" w:rsidRDefault="00984FBB" w:rsidP="00984FBB">
      <w:pPr>
        <w:widowControl w:val="0"/>
        <w:numPr>
          <w:ilvl w:val="0"/>
          <w:numId w:val="21"/>
        </w:numPr>
        <w:suppressAutoHyphens/>
        <w:spacing w:after="80" w:line="240" w:lineRule="auto"/>
        <w:ind w:left="567" w:hanging="283"/>
        <w:rPr>
          <w:rFonts w:ascii="Times New Roman" w:hAnsi="Times New Roman"/>
          <w:szCs w:val="21"/>
        </w:rPr>
      </w:pPr>
      <w:r w:rsidRPr="003A1A68">
        <w:rPr>
          <w:rFonts w:ascii="Times New Roman" w:hAnsi="Times New Roman"/>
          <w:szCs w:val="21"/>
        </w:rPr>
        <w:t>przekazuje prace do promotora i recenzenta,</w:t>
      </w:r>
    </w:p>
    <w:p w:rsidR="00984FBB" w:rsidRPr="003A1A68" w:rsidRDefault="00984FBB" w:rsidP="00984FBB">
      <w:pPr>
        <w:widowControl w:val="0"/>
        <w:numPr>
          <w:ilvl w:val="0"/>
          <w:numId w:val="21"/>
        </w:numPr>
        <w:suppressAutoHyphens/>
        <w:spacing w:after="80" w:line="240" w:lineRule="auto"/>
        <w:ind w:left="567" w:hanging="283"/>
        <w:rPr>
          <w:rFonts w:ascii="Times New Roman" w:hAnsi="Times New Roman"/>
          <w:szCs w:val="21"/>
        </w:rPr>
      </w:pPr>
      <w:r w:rsidRPr="003A1A68">
        <w:rPr>
          <w:rFonts w:ascii="Times New Roman" w:hAnsi="Times New Roman"/>
          <w:szCs w:val="21"/>
        </w:rPr>
        <w:t>wpisuje do USOS-a termin złożenia pracy oraz termin egzaminu dyplomowego.</w:t>
      </w:r>
    </w:p>
    <w:p w:rsidR="00984FBB" w:rsidRPr="003A1A68" w:rsidRDefault="00984FBB" w:rsidP="00984FBB">
      <w:pPr>
        <w:widowControl w:val="0"/>
        <w:numPr>
          <w:ilvl w:val="0"/>
          <w:numId w:val="19"/>
        </w:numPr>
        <w:suppressAutoHyphens/>
        <w:spacing w:after="80" w:line="240" w:lineRule="auto"/>
        <w:ind w:left="284" w:hanging="284"/>
        <w:jc w:val="both"/>
        <w:rPr>
          <w:rFonts w:ascii="Times New Roman" w:hAnsi="Times New Roman"/>
          <w:szCs w:val="21"/>
        </w:rPr>
      </w:pPr>
      <w:r w:rsidRPr="003A1A68">
        <w:rPr>
          <w:rFonts w:ascii="Times New Roman" w:hAnsi="Times New Roman"/>
          <w:szCs w:val="21"/>
        </w:rPr>
        <w:t>Promotor i recenzent uzupełniają formularze recenzji pracy dyplomowej w systemie APD i najpóźniej na trzy dni przed planowanym terminem egzaminu – zatwierdzają recenzje w systemie APD. Niezatwierdzenie recenzji w terminie skutkuje przesunięciem terminu egzaminu dyplomowego.</w:t>
      </w:r>
    </w:p>
    <w:p w:rsidR="00412FB8" w:rsidRDefault="00984FBB" w:rsidP="00412FB8">
      <w:pPr>
        <w:spacing w:before="240"/>
        <w:jc w:val="both"/>
        <w:rPr>
          <w:rFonts w:ascii="Times New Roman" w:hAnsi="Times New Roman"/>
          <w:szCs w:val="21"/>
        </w:rPr>
      </w:pPr>
      <w:r w:rsidRPr="003A1A68">
        <w:rPr>
          <w:rFonts w:ascii="Times New Roman" w:hAnsi="Times New Roman"/>
          <w:szCs w:val="21"/>
        </w:rPr>
        <w:t>Recenzje, karta pracy dyplomowej i protokół egzaminu dyplomowego drukowane są w dziekanacie</w:t>
      </w:r>
      <w:r>
        <w:rPr>
          <w:rFonts w:ascii="Times New Roman" w:hAnsi="Times New Roman"/>
          <w:szCs w:val="21"/>
        </w:rPr>
        <w:t xml:space="preserve"> przed egzaminem dyplomowym</w:t>
      </w:r>
      <w:r w:rsidRPr="003A1A68">
        <w:rPr>
          <w:rFonts w:ascii="Times New Roman" w:hAnsi="Times New Roman"/>
          <w:szCs w:val="21"/>
        </w:rPr>
        <w:t xml:space="preserve"> i podpisywane </w:t>
      </w:r>
      <w:r>
        <w:rPr>
          <w:rFonts w:ascii="Times New Roman" w:hAnsi="Times New Roman"/>
          <w:szCs w:val="21"/>
        </w:rPr>
        <w:t xml:space="preserve">podczas </w:t>
      </w:r>
      <w:r w:rsidRPr="003A1A68">
        <w:rPr>
          <w:rFonts w:ascii="Times New Roman" w:hAnsi="Times New Roman"/>
          <w:szCs w:val="21"/>
        </w:rPr>
        <w:t>egzaminu</w:t>
      </w:r>
      <w:r w:rsidR="00412FB8">
        <w:rPr>
          <w:rFonts w:ascii="Times New Roman" w:hAnsi="Times New Roman"/>
          <w:szCs w:val="21"/>
        </w:rPr>
        <w:t>.</w:t>
      </w:r>
    </w:p>
    <w:p w:rsidR="008E693C" w:rsidRDefault="00984FBB" w:rsidP="00412FB8">
      <w:pPr>
        <w:spacing w:before="240"/>
        <w:jc w:val="both"/>
      </w:pPr>
      <w:r>
        <w:br w:type="page"/>
      </w:r>
    </w:p>
    <w:tbl>
      <w:tblPr>
        <w:tblStyle w:val="Tabela-Siatka"/>
        <w:tblW w:w="0" w:type="auto"/>
        <w:tblLook w:val="04A0"/>
      </w:tblPr>
      <w:tblGrid>
        <w:gridCol w:w="2346"/>
        <w:gridCol w:w="1743"/>
        <w:gridCol w:w="2256"/>
        <w:gridCol w:w="1560"/>
        <w:gridCol w:w="1302"/>
      </w:tblGrid>
      <w:tr w:rsidR="008E693C" w:rsidTr="008E693C">
        <w:trPr>
          <w:trHeight w:val="642"/>
        </w:trPr>
        <w:tc>
          <w:tcPr>
            <w:tcW w:w="2346" w:type="dxa"/>
            <w:vMerge w:val="restart"/>
          </w:tcPr>
          <w:p w:rsidR="008E693C" w:rsidRDefault="008E693C" w:rsidP="008E693C">
            <w:pPr>
              <w:widowControl w:val="0"/>
              <w:autoSpaceDE w:val="0"/>
              <w:autoSpaceDN w:val="0"/>
              <w:adjustRightInd w:val="0"/>
              <w:jc w:val="center"/>
            </w:pPr>
          </w:p>
          <w:p w:rsidR="008E693C" w:rsidRDefault="008E693C" w:rsidP="008E693C">
            <w:pPr>
              <w:widowControl w:val="0"/>
              <w:autoSpaceDE w:val="0"/>
              <w:autoSpaceDN w:val="0"/>
              <w:adjustRightInd w:val="0"/>
              <w:spacing w:before="120"/>
              <w:jc w:val="center"/>
            </w:pPr>
            <w:r w:rsidRPr="00B05C94">
              <w:rPr>
                <w:noProof/>
              </w:rPr>
              <w:drawing>
                <wp:inline distT="0" distB="0" distL="0" distR="0">
                  <wp:extent cx="857250" cy="781050"/>
                  <wp:effectExtent l="19050" t="0" r="0" b="0"/>
                  <wp:docPr id="32"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8E693C" w:rsidRDefault="008E693C" w:rsidP="008E693C">
            <w:pPr>
              <w:jc w:val="center"/>
            </w:pPr>
            <w:r w:rsidRPr="00B05C94">
              <w:t>WYDZIAŁOWA KSIĘGA JAKOŚCI KSZTAŁCENIA</w:t>
            </w:r>
          </w:p>
          <w:p w:rsidR="008E693C" w:rsidRPr="00B05C94" w:rsidRDefault="008E693C" w:rsidP="008E693C">
            <w:pPr>
              <w:jc w:val="center"/>
              <w:rPr>
                <w:sz w:val="24"/>
                <w:szCs w:val="24"/>
              </w:rPr>
            </w:pPr>
            <w:r>
              <w:t>Symbol: SDJK-O-WNS-11</w:t>
            </w:r>
          </w:p>
        </w:tc>
      </w:tr>
      <w:tr w:rsidR="008E693C" w:rsidTr="008E693C">
        <w:tc>
          <w:tcPr>
            <w:tcW w:w="2346" w:type="dxa"/>
            <w:vMerge/>
          </w:tcPr>
          <w:p w:rsidR="008E693C" w:rsidRDefault="008E693C" w:rsidP="008E693C">
            <w:pPr>
              <w:widowControl w:val="0"/>
              <w:autoSpaceDE w:val="0"/>
              <w:autoSpaceDN w:val="0"/>
              <w:adjustRightInd w:val="0"/>
              <w:spacing w:before="120"/>
              <w:jc w:val="center"/>
            </w:pPr>
          </w:p>
        </w:tc>
        <w:tc>
          <w:tcPr>
            <w:tcW w:w="6861" w:type="dxa"/>
            <w:gridSpan w:val="4"/>
            <w:shd w:val="clear" w:color="auto" w:fill="EEECE1" w:themeFill="background2"/>
          </w:tcPr>
          <w:p w:rsidR="008E693C" w:rsidRDefault="008E693C" w:rsidP="008E693C">
            <w:pPr>
              <w:jc w:val="center"/>
              <w:rPr>
                <w:b/>
              </w:rPr>
            </w:pPr>
          </w:p>
          <w:p w:rsidR="008E693C" w:rsidRPr="0059087C" w:rsidRDefault="00877469" w:rsidP="008E693C">
            <w:pPr>
              <w:jc w:val="center"/>
              <w:rPr>
                <w:rStyle w:val="Pogrubienie"/>
                <w:rFonts w:cs="Arial"/>
                <w:sz w:val="24"/>
                <w:szCs w:val="24"/>
              </w:rPr>
            </w:pPr>
            <w:r w:rsidRPr="00877469">
              <w:rPr>
                <w:b/>
                <w:bCs/>
                <w:sz w:val="24"/>
                <w:szCs w:val="24"/>
              </w:rPr>
              <w:t>PROCEDURA ODBYWANIA I DOKUMENTOWANIA PRAKTYK STUDENCKICH</w:t>
            </w:r>
          </w:p>
          <w:p w:rsidR="008E693C" w:rsidRPr="00137E80" w:rsidRDefault="008E693C" w:rsidP="008E693C">
            <w:pPr>
              <w:jc w:val="right"/>
              <w:rPr>
                <w:sz w:val="24"/>
                <w:szCs w:val="24"/>
              </w:rPr>
            </w:pPr>
          </w:p>
        </w:tc>
      </w:tr>
      <w:tr w:rsidR="008E693C" w:rsidTr="008E693C">
        <w:tc>
          <w:tcPr>
            <w:tcW w:w="2346" w:type="dxa"/>
            <w:vMerge/>
          </w:tcPr>
          <w:p w:rsidR="008E693C" w:rsidRDefault="008E693C" w:rsidP="008E693C"/>
        </w:tc>
        <w:tc>
          <w:tcPr>
            <w:tcW w:w="1743" w:type="dxa"/>
            <w:vAlign w:val="center"/>
          </w:tcPr>
          <w:p w:rsidR="008E693C" w:rsidRDefault="008E693C" w:rsidP="008E693C">
            <w:pPr>
              <w:jc w:val="center"/>
            </w:pPr>
            <w:r>
              <w:t>Wydanie 1</w:t>
            </w:r>
          </w:p>
        </w:tc>
        <w:tc>
          <w:tcPr>
            <w:tcW w:w="2256" w:type="dxa"/>
            <w:vAlign w:val="center"/>
          </w:tcPr>
          <w:p w:rsidR="008E693C" w:rsidRDefault="008E693C" w:rsidP="008E693C">
            <w:pPr>
              <w:jc w:val="center"/>
            </w:pPr>
            <w:r>
              <w:t>2014/15</w:t>
            </w:r>
          </w:p>
        </w:tc>
        <w:tc>
          <w:tcPr>
            <w:tcW w:w="1560" w:type="dxa"/>
            <w:vAlign w:val="center"/>
          </w:tcPr>
          <w:p w:rsidR="008E693C" w:rsidRDefault="008E693C" w:rsidP="008E693C">
            <w:pPr>
              <w:jc w:val="center"/>
            </w:pPr>
            <w:r>
              <w:t xml:space="preserve">Zmiana dot. </w:t>
            </w:r>
          </w:p>
        </w:tc>
        <w:tc>
          <w:tcPr>
            <w:tcW w:w="1302" w:type="dxa"/>
            <w:vAlign w:val="center"/>
          </w:tcPr>
          <w:p w:rsidR="008E693C" w:rsidRDefault="008E693C" w:rsidP="008E693C">
            <w:pPr>
              <w:jc w:val="center"/>
            </w:pPr>
            <w:r w:rsidRPr="00A935B3">
              <w:t>Strona 1/2</w:t>
            </w:r>
          </w:p>
        </w:tc>
      </w:tr>
    </w:tbl>
    <w:p w:rsidR="00607EE5" w:rsidRDefault="00607EE5" w:rsidP="00891494">
      <w:pPr>
        <w:spacing w:after="0" w:line="240" w:lineRule="auto"/>
        <w:jc w:val="both"/>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7"/>
      </w:tblGrid>
      <w:tr w:rsidR="00891494" w:rsidRPr="005E0D34" w:rsidTr="00891494">
        <w:tc>
          <w:tcPr>
            <w:tcW w:w="9207" w:type="dxa"/>
          </w:tcPr>
          <w:p w:rsidR="00891494" w:rsidRPr="005E0D34" w:rsidRDefault="00891494" w:rsidP="008F046B">
            <w:pPr>
              <w:spacing w:before="120" w:after="0" w:line="240" w:lineRule="auto"/>
              <w:ind w:left="57" w:right="57"/>
              <w:jc w:val="both"/>
              <w:rPr>
                <w:u w:val="single"/>
              </w:rPr>
            </w:pPr>
            <w:r w:rsidRPr="005E0D34">
              <w:rPr>
                <w:u w:val="single"/>
              </w:rPr>
              <w:t xml:space="preserve">1.Cel i przedmiot procedury  </w:t>
            </w:r>
          </w:p>
          <w:p w:rsidR="00891494" w:rsidRPr="005E0D34" w:rsidRDefault="00891494" w:rsidP="008F046B">
            <w:pPr>
              <w:spacing w:after="0" w:line="240" w:lineRule="auto"/>
              <w:ind w:left="57" w:right="57"/>
              <w:jc w:val="both"/>
            </w:pPr>
            <w:r w:rsidRPr="005E0D34">
              <w:t xml:space="preserve">Celem i przedmiotem procedury jest określenie </w:t>
            </w:r>
            <w:r w:rsidRPr="00BF4022">
              <w:t xml:space="preserve">zasad odbywania praktyk studenckich na studiach pierwszego i drugiego stopnia, studiach jednolitych magisterskich oraz studiach podyplomowych na Uniwersytecie Opolskim. </w:t>
            </w:r>
          </w:p>
          <w:p w:rsidR="00891494" w:rsidRPr="005E0D34" w:rsidRDefault="00891494" w:rsidP="008F046B">
            <w:pPr>
              <w:spacing w:after="0" w:line="240" w:lineRule="auto"/>
              <w:ind w:left="57" w:right="57"/>
              <w:jc w:val="both"/>
            </w:pPr>
          </w:p>
          <w:p w:rsidR="00891494" w:rsidRPr="005E0D34" w:rsidRDefault="00891494" w:rsidP="008F046B">
            <w:pPr>
              <w:spacing w:after="0" w:line="240" w:lineRule="auto"/>
              <w:ind w:left="57" w:right="57"/>
              <w:jc w:val="both"/>
              <w:rPr>
                <w:u w:val="single"/>
              </w:rPr>
            </w:pPr>
            <w:r w:rsidRPr="005E0D34">
              <w:rPr>
                <w:u w:val="single"/>
              </w:rPr>
              <w:t xml:space="preserve">2. Zakres stosowania procedury </w:t>
            </w:r>
          </w:p>
          <w:p w:rsidR="00891494" w:rsidRPr="005E0D34" w:rsidRDefault="00891494" w:rsidP="008F046B">
            <w:pPr>
              <w:spacing w:after="0" w:line="240" w:lineRule="auto"/>
              <w:ind w:left="57" w:right="57"/>
              <w:jc w:val="both"/>
            </w:pPr>
            <w:r w:rsidRPr="005E0D34">
              <w:t xml:space="preserve">Procedura obowiązuje studentów </w:t>
            </w:r>
            <w:r w:rsidRPr="00A935B3">
              <w:t>Wydziału Nauk Społecznych, k</w:t>
            </w:r>
            <w:r w:rsidRPr="005E0D34">
              <w:t>tórzy realizują praktyki studenckie na wybranych przez siebie kierunkach studiów.</w:t>
            </w:r>
            <w:r>
              <w:t xml:space="preserve"> Są to praktyki: </w:t>
            </w:r>
            <w:r w:rsidRPr="00FD3174">
              <w:t>zawodow</w:t>
            </w:r>
            <w:r>
              <w:t>e i</w:t>
            </w:r>
            <w:r w:rsidRPr="00FD3174">
              <w:t xml:space="preserve"> pedagogiczn</w:t>
            </w:r>
            <w:r>
              <w:t>e</w:t>
            </w:r>
            <w:r w:rsidRPr="00FD3174">
              <w:t xml:space="preserve"> (opiekuńczo-wychowawcz</w:t>
            </w:r>
            <w:r>
              <w:t>e,</w:t>
            </w:r>
            <w:r w:rsidRPr="00FD3174">
              <w:t xml:space="preserve"> śródroczn</w:t>
            </w:r>
            <w:r>
              <w:t xml:space="preserve">e i </w:t>
            </w:r>
            <w:r w:rsidRPr="00FD3174">
              <w:t>ciągł</w:t>
            </w:r>
            <w:r>
              <w:t>e).</w:t>
            </w:r>
          </w:p>
          <w:p w:rsidR="00891494" w:rsidRPr="005E0D34" w:rsidRDefault="00891494" w:rsidP="008F046B">
            <w:pPr>
              <w:spacing w:after="0" w:line="240" w:lineRule="auto"/>
              <w:ind w:left="57" w:right="57"/>
              <w:jc w:val="both"/>
            </w:pPr>
          </w:p>
          <w:p w:rsidR="00891494" w:rsidRPr="005E0D34" w:rsidRDefault="00891494" w:rsidP="008F046B">
            <w:pPr>
              <w:spacing w:after="0" w:line="240" w:lineRule="auto"/>
              <w:ind w:left="57" w:right="57"/>
              <w:jc w:val="both"/>
              <w:rPr>
                <w:u w:val="single"/>
              </w:rPr>
            </w:pPr>
            <w:r w:rsidRPr="005E0D34">
              <w:rPr>
                <w:u w:val="single"/>
              </w:rPr>
              <w:t xml:space="preserve">3. Definicje </w:t>
            </w:r>
          </w:p>
          <w:p w:rsidR="00891494" w:rsidRPr="00782DD7" w:rsidRDefault="00891494" w:rsidP="008F046B">
            <w:pPr>
              <w:autoSpaceDE w:val="0"/>
              <w:autoSpaceDN w:val="0"/>
              <w:adjustRightInd w:val="0"/>
              <w:spacing w:after="0" w:line="240" w:lineRule="auto"/>
              <w:ind w:left="57" w:right="57"/>
              <w:jc w:val="both"/>
              <w:rPr>
                <w:sz w:val="24"/>
              </w:rPr>
            </w:pPr>
            <w:r>
              <w:t xml:space="preserve">3.1. </w:t>
            </w:r>
            <w:r w:rsidRPr="003E48CD">
              <w:t xml:space="preserve">Koordynator praktyki na UO – </w:t>
            </w:r>
            <w:r w:rsidRPr="00BF4022">
              <w:rPr>
                <w:szCs w:val="20"/>
              </w:rPr>
              <w:t>przedstawiciel uczelni, do obowiązków którego należy między innymi nadzór nad właściwym przebiegiem praktyk, ich dokumentowanie i zaliczanie.</w:t>
            </w:r>
          </w:p>
          <w:p w:rsidR="00891494" w:rsidRDefault="00891494" w:rsidP="008F046B">
            <w:pPr>
              <w:spacing w:after="0" w:line="240" w:lineRule="auto"/>
              <w:ind w:left="57" w:right="57"/>
              <w:jc w:val="both"/>
            </w:pPr>
            <w:r w:rsidRPr="003E48CD">
              <w:t xml:space="preserve">3.2. Opiekun praktyki </w:t>
            </w:r>
            <w:r>
              <w:t>w placówce/instytucji/</w:t>
            </w:r>
            <w:r w:rsidRPr="00BF4022">
              <w:t>innym zakładzie pracy – przedstawiciel pracodawcy, do obowiązków którego należy między innymi merytoryczne i organizacyjne wspieranie studentów, uczestniczących w praktykach studenckich.</w:t>
            </w:r>
          </w:p>
          <w:p w:rsidR="00891494" w:rsidRDefault="00891494" w:rsidP="008F046B">
            <w:pPr>
              <w:spacing w:after="0" w:line="240" w:lineRule="auto"/>
              <w:ind w:left="57" w:right="57"/>
              <w:jc w:val="both"/>
            </w:pPr>
            <w:r>
              <w:t xml:space="preserve">3.3. </w:t>
            </w:r>
            <w:r w:rsidRPr="003E48CD">
              <w:t>Miejsce odbywania praktyk</w:t>
            </w:r>
            <w:r>
              <w:t>i</w:t>
            </w:r>
            <w:r w:rsidRPr="003E48CD">
              <w:t xml:space="preserve"> –  placówka/instyt</w:t>
            </w:r>
            <w:r w:rsidRPr="00BF4022">
              <w:t>ucja/inny zakład pracy (państwowy lub prywatny), w której realizowana jest praktyka.</w:t>
            </w:r>
          </w:p>
          <w:p w:rsidR="00891494" w:rsidRPr="00BF4022" w:rsidRDefault="00891494" w:rsidP="008F046B">
            <w:pPr>
              <w:spacing w:after="0" w:line="240" w:lineRule="auto"/>
              <w:ind w:left="57" w:right="57"/>
              <w:jc w:val="both"/>
            </w:pPr>
            <w:r w:rsidRPr="003E48CD">
              <w:t>3.</w:t>
            </w:r>
            <w:r w:rsidR="008F046B">
              <w:t>4</w:t>
            </w:r>
            <w:r w:rsidRPr="003E48CD">
              <w:t xml:space="preserve">. </w:t>
            </w:r>
            <w:r w:rsidRPr="001B0BC1">
              <w:rPr>
                <w:i/>
              </w:rPr>
              <w:t>Zapotrzebowanie na praktykę</w:t>
            </w:r>
            <w:r>
              <w:t xml:space="preserve"> – karta składana przez koordynatora praktyki na UO do Zakładu Praktyk, </w:t>
            </w:r>
            <w:r w:rsidRPr="00FD3174">
              <w:t>istniejąc</w:t>
            </w:r>
            <w:r>
              <w:t>ego</w:t>
            </w:r>
            <w:r w:rsidRPr="00FD3174">
              <w:t xml:space="preserve"> w strukturze </w:t>
            </w:r>
            <w:r w:rsidRPr="003E48CD">
              <w:t>Centrum Edukacji Ustawicznej UO</w:t>
            </w:r>
            <w:r>
              <w:t>, wskazująca placówkę/instytucję/</w:t>
            </w:r>
            <w:r w:rsidRPr="00BF4022">
              <w:t>inny zakład pracy, w którym ma odbywać się praktyka śródroczna lub opiekuńczo-wychowawcza.</w:t>
            </w:r>
          </w:p>
          <w:p w:rsidR="00891494" w:rsidRDefault="00891494" w:rsidP="008F046B">
            <w:pPr>
              <w:spacing w:after="0" w:line="240" w:lineRule="auto"/>
              <w:ind w:left="57" w:right="57"/>
              <w:jc w:val="both"/>
            </w:pPr>
            <w:r w:rsidRPr="003E48CD">
              <w:t>3.</w:t>
            </w:r>
            <w:r w:rsidR="008F046B">
              <w:t>5</w:t>
            </w:r>
            <w:r w:rsidRPr="003E48CD">
              <w:t xml:space="preserve">. </w:t>
            </w:r>
            <w:r w:rsidRPr="00BF4022">
              <w:t>Termin realizacji praktyk – wyznaczony w programie studiów czas realizacji praktyki (</w:t>
            </w:r>
            <w:r w:rsidRPr="00BF4022">
              <w:rPr>
                <w:i/>
              </w:rPr>
              <w:t>rok studiów/semestr</w:t>
            </w:r>
            <w:r w:rsidRPr="00BF4022">
              <w:t>).</w:t>
            </w:r>
          </w:p>
          <w:p w:rsidR="00891494" w:rsidRPr="00BF4022" w:rsidRDefault="00891494" w:rsidP="008F046B">
            <w:pPr>
              <w:spacing w:after="0" w:line="240" w:lineRule="auto"/>
              <w:ind w:left="57" w:right="57"/>
              <w:jc w:val="both"/>
            </w:pPr>
            <w:r w:rsidRPr="00BF4022">
              <w:t>3.</w:t>
            </w:r>
            <w:r w:rsidR="008F046B">
              <w:t>6</w:t>
            </w:r>
            <w:r w:rsidRPr="00BF4022">
              <w:t>. Okres trwania praktyki – liczony od daty rozpoczęcia praktyki do jej zakończenia.</w:t>
            </w:r>
            <w:r w:rsidRPr="00BF4022">
              <w:rPr>
                <w:strike/>
              </w:rPr>
              <w:t xml:space="preserve"> </w:t>
            </w:r>
          </w:p>
          <w:p w:rsidR="00891494" w:rsidRDefault="00891494" w:rsidP="008F046B">
            <w:pPr>
              <w:spacing w:after="0" w:line="240" w:lineRule="auto"/>
              <w:ind w:left="57" w:right="57"/>
              <w:jc w:val="both"/>
              <w:rPr>
                <w:color w:val="00B050"/>
              </w:rPr>
            </w:pPr>
            <w:r w:rsidRPr="003E48CD">
              <w:t>3.</w:t>
            </w:r>
            <w:r w:rsidR="008F046B">
              <w:t>7</w:t>
            </w:r>
            <w:r w:rsidRPr="003E48CD">
              <w:t>. Czas trwania praktyki – liczba</w:t>
            </w:r>
            <w:r>
              <w:t xml:space="preserve"> </w:t>
            </w:r>
            <w:r w:rsidRPr="00BF4022">
              <w:t xml:space="preserve">tygodni i </w:t>
            </w:r>
            <w:r w:rsidRPr="003E48CD">
              <w:t>godzin</w:t>
            </w:r>
            <w:r>
              <w:t xml:space="preserve">, </w:t>
            </w:r>
            <w:r w:rsidRPr="003E48CD">
              <w:t>spędzonych w miejscu odbywania praktyki</w:t>
            </w:r>
            <w:r>
              <w:t>,</w:t>
            </w:r>
            <w:r w:rsidRPr="003E48CD">
              <w:t xml:space="preserve"> </w:t>
            </w:r>
            <w:r w:rsidRPr="00BF4022">
              <w:t>potrzebnych do zrealizowania efektów kształcenia przewidzianych na danym kierunku studiów.</w:t>
            </w:r>
          </w:p>
          <w:p w:rsidR="00891494" w:rsidRPr="003E48CD" w:rsidRDefault="00891494" w:rsidP="008F046B">
            <w:pPr>
              <w:spacing w:after="0" w:line="240" w:lineRule="auto"/>
              <w:ind w:left="57" w:right="57"/>
              <w:jc w:val="both"/>
            </w:pPr>
            <w:r w:rsidRPr="003E48CD">
              <w:t>3.</w:t>
            </w:r>
            <w:r w:rsidR="008F046B">
              <w:t>8</w:t>
            </w:r>
            <w:r w:rsidRPr="003E48CD">
              <w:t xml:space="preserve">. </w:t>
            </w:r>
            <w:r w:rsidRPr="003E48CD">
              <w:rPr>
                <w:i/>
              </w:rPr>
              <w:t>Instrukcj</w:t>
            </w:r>
            <w:r>
              <w:rPr>
                <w:i/>
              </w:rPr>
              <w:t>a organizacji praktyki</w:t>
            </w:r>
            <w:r w:rsidR="008F046B">
              <w:rPr>
                <w:i/>
              </w:rPr>
              <w:t xml:space="preserve"> (plan)</w:t>
            </w:r>
            <w:r>
              <w:rPr>
                <w:i/>
              </w:rPr>
              <w:t xml:space="preserve"> </w:t>
            </w:r>
            <w:r w:rsidRPr="003E48CD">
              <w:t xml:space="preserve">–  zakres czynności realizowanych w czasie trwania praktyki. </w:t>
            </w:r>
          </w:p>
          <w:p w:rsidR="00891494" w:rsidRPr="003E48CD" w:rsidRDefault="00891494" w:rsidP="008F046B">
            <w:pPr>
              <w:spacing w:after="0" w:line="240" w:lineRule="auto"/>
              <w:ind w:left="57" w:right="57"/>
              <w:jc w:val="both"/>
            </w:pPr>
            <w:r>
              <w:t>3.</w:t>
            </w:r>
            <w:r w:rsidR="008F046B">
              <w:t>9</w:t>
            </w:r>
            <w:r w:rsidRPr="003E48CD">
              <w:t xml:space="preserve">. </w:t>
            </w:r>
            <w:r w:rsidRPr="003E48CD">
              <w:rPr>
                <w:i/>
              </w:rPr>
              <w:t>Karta przebiegu praktyki</w:t>
            </w:r>
            <w:r w:rsidRPr="003E48CD">
              <w:t xml:space="preserve"> – rozkład dzienny</w:t>
            </w:r>
            <w:r>
              <w:t xml:space="preserve">, </w:t>
            </w:r>
            <w:r w:rsidRPr="00BF4022">
              <w:t xml:space="preserve">godzinowy i tematyczny </w:t>
            </w:r>
            <w:r w:rsidRPr="003E48CD">
              <w:t>praktyki.</w:t>
            </w:r>
          </w:p>
          <w:p w:rsidR="00891494" w:rsidRPr="003E48CD" w:rsidRDefault="00891494" w:rsidP="008F046B">
            <w:pPr>
              <w:spacing w:after="0" w:line="240" w:lineRule="auto"/>
              <w:ind w:left="57" w:right="57"/>
              <w:jc w:val="both"/>
            </w:pPr>
            <w:r w:rsidRPr="003E48CD">
              <w:t>3.</w:t>
            </w:r>
            <w:r>
              <w:t>1</w:t>
            </w:r>
            <w:r w:rsidR="008F046B">
              <w:t>0</w:t>
            </w:r>
            <w:r>
              <w:t xml:space="preserve">. </w:t>
            </w:r>
            <w:r w:rsidRPr="003E48CD">
              <w:rPr>
                <w:i/>
              </w:rPr>
              <w:t xml:space="preserve">Opinia o przebiegu praktyki </w:t>
            </w:r>
            <w:r w:rsidRPr="003E48CD">
              <w:t>– ocena i podsumowanie zrealizowanej praktyki sporządzona przez opiekuna praktyki.</w:t>
            </w:r>
          </w:p>
          <w:p w:rsidR="00891494" w:rsidRPr="003E48CD" w:rsidRDefault="00891494" w:rsidP="008F046B">
            <w:pPr>
              <w:spacing w:after="0" w:line="240" w:lineRule="auto"/>
              <w:ind w:left="57" w:right="57"/>
              <w:jc w:val="both"/>
            </w:pPr>
          </w:p>
          <w:p w:rsidR="00891494" w:rsidRPr="003E48CD" w:rsidRDefault="00891494" w:rsidP="008F046B">
            <w:pPr>
              <w:spacing w:after="0" w:line="240" w:lineRule="auto"/>
              <w:ind w:left="57" w:right="57"/>
              <w:jc w:val="both"/>
              <w:rPr>
                <w:u w:val="single"/>
              </w:rPr>
            </w:pPr>
            <w:r w:rsidRPr="003E48CD">
              <w:rPr>
                <w:u w:val="single"/>
              </w:rPr>
              <w:t xml:space="preserve">4. Odpowiedzialność </w:t>
            </w:r>
          </w:p>
          <w:p w:rsidR="00891494" w:rsidRPr="003E48CD" w:rsidRDefault="00891494" w:rsidP="008F046B">
            <w:pPr>
              <w:spacing w:after="0" w:line="240" w:lineRule="auto"/>
              <w:ind w:left="57" w:right="57"/>
            </w:pPr>
            <w:r w:rsidRPr="003E48CD">
              <w:t xml:space="preserve">4.1. </w:t>
            </w:r>
            <w:r w:rsidRPr="00BF4022">
              <w:t>Dziekani</w:t>
            </w:r>
            <w:r>
              <w:t>/Dyrektorzy</w:t>
            </w:r>
            <w:r w:rsidRPr="003E48CD">
              <w:t xml:space="preserve"> ds. kształcenia i studentów w poszczególnych wydziałach/instytutach/katedrach Uniwersytetu Opolskiego.</w:t>
            </w:r>
          </w:p>
          <w:p w:rsidR="00891494" w:rsidRPr="003E48CD" w:rsidRDefault="00891494" w:rsidP="008F046B">
            <w:pPr>
              <w:spacing w:after="0" w:line="240" w:lineRule="auto"/>
              <w:ind w:left="57" w:right="57"/>
              <w:jc w:val="both"/>
            </w:pPr>
            <w:r w:rsidRPr="003E48CD">
              <w:t>4.2. Koordynator</w:t>
            </w:r>
            <w:r>
              <w:t>zy</w:t>
            </w:r>
            <w:r w:rsidRPr="003E48CD">
              <w:t xml:space="preserve"> praktyk</w:t>
            </w:r>
            <w:r>
              <w:t xml:space="preserve"> na UO.</w:t>
            </w:r>
          </w:p>
          <w:p w:rsidR="00891494" w:rsidRPr="003E48CD" w:rsidRDefault="00891494" w:rsidP="008F046B">
            <w:pPr>
              <w:spacing w:after="0" w:line="240" w:lineRule="auto"/>
              <w:ind w:left="57" w:right="57"/>
              <w:jc w:val="both"/>
            </w:pPr>
            <w:r w:rsidRPr="003E48CD">
              <w:t xml:space="preserve">4.3. </w:t>
            </w:r>
            <w:r>
              <w:t xml:space="preserve">Zakład Praktyk </w:t>
            </w:r>
            <w:r w:rsidRPr="00FD3174">
              <w:t xml:space="preserve">istniejący w strukturze </w:t>
            </w:r>
            <w:r w:rsidRPr="003E48CD">
              <w:t>Centrum Edukacji Ustawicznej UO</w:t>
            </w:r>
            <w:r>
              <w:t>.</w:t>
            </w:r>
          </w:p>
          <w:p w:rsidR="00891494" w:rsidRDefault="00891494" w:rsidP="008F046B">
            <w:pPr>
              <w:spacing w:after="0" w:line="240" w:lineRule="auto"/>
              <w:ind w:left="57" w:right="57"/>
              <w:jc w:val="both"/>
            </w:pPr>
          </w:p>
          <w:p w:rsidR="00891494" w:rsidRPr="003E48CD" w:rsidRDefault="00891494" w:rsidP="008F046B">
            <w:pPr>
              <w:spacing w:after="0" w:line="240" w:lineRule="auto"/>
              <w:ind w:left="57" w:right="57"/>
              <w:jc w:val="both"/>
              <w:rPr>
                <w:u w:val="single"/>
              </w:rPr>
            </w:pPr>
            <w:r w:rsidRPr="003E48CD">
              <w:rPr>
                <w:u w:val="single"/>
              </w:rPr>
              <w:t xml:space="preserve">5. Sposób postępowania </w:t>
            </w:r>
          </w:p>
          <w:p w:rsidR="00891494" w:rsidRPr="003E48CD" w:rsidRDefault="00891494" w:rsidP="008F046B">
            <w:pPr>
              <w:spacing w:after="0" w:line="240" w:lineRule="auto"/>
              <w:ind w:left="57" w:right="57"/>
              <w:jc w:val="both"/>
            </w:pPr>
            <w:r w:rsidRPr="003E48CD">
              <w:t xml:space="preserve">5.1. Praktyki studenckie stanowią integralną część procesu kształcenia i podlegają </w:t>
            </w:r>
            <w:r w:rsidRPr="001153C4">
              <w:t>zaliczeniu</w:t>
            </w:r>
            <w:r w:rsidRPr="00B61772">
              <w:rPr>
                <w:color w:val="00B050"/>
              </w:rPr>
              <w:t xml:space="preserve"> </w:t>
            </w:r>
            <w:r w:rsidRPr="00BB2887">
              <w:t xml:space="preserve">z oceną. </w:t>
            </w:r>
            <w:r w:rsidRPr="003E48CD">
              <w:t>Praktyka studencka musi być zrealizowana i zaliczona przed końcem semestru, którego program przewiduje jej realizację.</w:t>
            </w:r>
          </w:p>
          <w:p w:rsidR="00891494" w:rsidRPr="00BF4022" w:rsidRDefault="00891494" w:rsidP="008F046B">
            <w:pPr>
              <w:spacing w:before="120" w:after="0" w:line="240" w:lineRule="auto"/>
              <w:ind w:left="57" w:right="57"/>
              <w:jc w:val="both"/>
            </w:pPr>
            <w:r w:rsidRPr="003E48CD">
              <w:lastRenderedPageBreak/>
              <w:t>5.</w:t>
            </w:r>
            <w:r>
              <w:t>2</w:t>
            </w:r>
            <w:r w:rsidRPr="003E48CD">
              <w:t xml:space="preserve">. </w:t>
            </w:r>
            <w:r w:rsidRPr="00BF4022">
              <w:t xml:space="preserve">Praktyki realizowane są według </w:t>
            </w:r>
            <w:r w:rsidRPr="00BF4022">
              <w:rPr>
                <w:i/>
              </w:rPr>
              <w:t>Karty przedmiotu (sylabusa)</w:t>
            </w:r>
            <w:r w:rsidRPr="00BF4022">
              <w:t>, zawierającej m.in. efekty kształcenia przewidziane do realizacji na danym kierunku studiów.</w:t>
            </w:r>
          </w:p>
          <w:p w:rsidR="00891494" w:rsidRPr="00BF4022" w:rsidRDefault="00891494" w:rsidP="008F046B">
            <w:pPr>
              <w:spacing w:after="0" w:line="240" w:lineRule="auto"/>
              <w:ind w:left="57" w:right="57"/>
              <w:jc w:val="both"/>
            </w:pPr>
            <w:r w:rsidRPr="00BF4022">
              <w:t>5.3. W uzasadnionych przypadkach możliwe jest wydłużenie czasu trwania praktyki w celu realizacji założonych efektów kształcenia na danym kierunku studiów.</w:t>
            </w:r>
          </w:p>
          <w:p w:rsidR="00891494" w:rsidRPr="00BF4022" w:rsidRDefault="00891494" w:rsidP="008F046B">
            <w:pPr>
              <w:spacing w:after="0" w:line="240" w:lineRule="auto"/>
              <w:ind w:left="57" w:right="57"/>
              <w:jc w:val="both"/>
              <w:rPr>
                <w:rFonts w:eastAsia="Times New Roman"/>
              </w:rPr>
            </w:pPr>
            <w:r w:rsidRPr="00BF4022">
              <w:rPr>
                <w:rFonts w:eastAsia="Times New Roman"/>
              </w:rPr>
              <w:t xml:space="preserve">5.4. W zakresie obiegu dokumentów związanych z organizacją i realizacją praktyk studenckich mają zastosowanie przepisy </w:t>
            </w:r>
            <w:r w:rsidRPr="00BF4022">
              <w:rPr>
                <w:rFonts w:eastAsia="Times New Roman"/>
                <w:i/>
              </w:rPr>
              <w:t xml:space="preserve">Regulaminu </w:t>
            </w:r>
            <w:r w:rsidRPr="00BF4022">
              <w:rPr>
                <w:rStyle w:val="Pogrubienie"/>
                <w:i/>
                <w:bdr w:val="none" w:sz="0" w:space="0" w:color="auto" w:frame="1"/>
              </w:rPr>
              <w:t>Zakładu Praktyk oraz organizacji obowiązkowych praktyk studenckich</w:t>
            </w:r>
            <w:r w:rsidRPr="00BF4022">
              <w:rPr>
                <w:rStyle w:val="Pogrubienie"/>
                <w:bdr w:val="none" w:sz="0" w:space="0" w:color="auto" w:frame="1"/>
              </w:rPr>
              <w:t>.</w:t>
            </w:r>
          </w:p>
          <w:p w:rsidR="00891494" w:rsidRPr="009F4BBC" w:rsidRDefault="00891494" w:rsidP="008F046B">
            <w:pPr>
              <w:spacing w:after="0" w:line="240" w:lineRule="auto"/>
              <w:ind w:left="57" w:right="57"/>
              <w:jc w:val="both"/>
              <w:textAlignment w:val="baseline"/>
              <w:rPr>
                <w:rFonts w:eastAsia="Times New Roman"/>
              </w:rPr>
            </w:pPr>
            <w:r w:rsidRPr="00BF4022">
              <w:t xml:space="preserve">5.5. </w:t>
            </w:r>
            <w:r w:rsidRPr="009F4BBC">
              <w:rPr>
                <w:rFonts w:eastAsia="Times New Roman"/>
              </w:rPr>
              <w:t>Koordynator praktyki na UO określa jaką dokumentację praktyki powinien prowadzić student i co będzie podstawą zaliczenia zrealizowa</w:t>
            </w:r>
            <w:r>
              <w:rPr>
                <w:rFonts w:eastAsia="Times New Roman"/>
              </w:rPr>
              <w:t xml:space="preserve">nej praktyki. </w:t>
            </w:r>
            <w:r w:rsidRPr="005B29B5">
              <w:rPr>
                <w:rFonts w:eastAsia="Times New Roman"/>
              </w:rPr>
              <w:t xml:space="preserve">Koordynator zatwierdza </w:t>
            </w:r>
            <w:r w:rsidRPr="005B29B5">
              <w:rPr>
                <w:rFonts w:eastAsia="Times New Roman"/>
                <w:i/>
              </w:rPr>
              <w:t>Opinię o przebiegu praktyki</w:t>
            </w:r>
            <w:r>
              <w:rPr>
                <w:rFonts w:eastAsia="Times New Roman"/>
              </w:rPr>
              <w:t>. Wpisu do indeksu</w:t>
            </w:r>
            <w:r w:rsidRPr="00BF4022">
              <w:rPr>
                <w:rFonts w:eastAsia="Times New Roman"/>
              </w:rPr>
              <w:t>/</w:t>
            </w:r>
            <w:r w:rsidRPr="009F4BBC">
              <w:rPr>
                <w:rFonts w:eastAsia="Times New Roman"/>
              </w:rPr>
              <w:t xml:space="preserve">systemu USOS dokonuje koordynator praktyki na UO. </w:t>
            </w:r>
          </w:p>
          <w:p w:rsidR="00891494" w:rsidRPr="00BF4022" w:rsidRDefault="00891494" w:rsidP="008F046B">
            <w:pPr>
              <w:spacing w:after="0" w:line="240" w:lineRule="auto"/>
              <w:ind w:left="57" w:right="57"/>
              <w:jc w:val="both"/>
            </w:pPr>
            <w:r w:rsidRPr="00BF4022">
              <w:rPr>
                <w:rFonts w:eastAsia="Times New Roman"/>
              </w:rPr>
              <w:t xml:space="preserve">5.6. </w:t>
            </w:r>
            <w:r w:rsidRPr="00BF4022">
              <w:t xml:space="preserve">Koordynator praktyki na UO prowadzi dokumentację praktyk zgodnie z </w:t>
            </w:r>
            <w:r w:rsidRPr="00BF4022">
              <w:rPr>
                <w:rFonts w:eastAsia="Times New Roman"/>
                <w:i/>
              </w:rPr>
              <w:t xml:space="preserve">Regulaminem </w:t>
            </w:r>
            <w:r w:rsidRPr="00BF4022">
              <w:rPr>
                <w:rStyle w:val="Pogrubienie"/>
                <w:i/>
                <w:bdr w:val="none" w:sz="0" w:space="0" w:color="auto" w:frame="1"/>
              </w:rPr>
              <w:t>Zakładu Praktyk oraz organizacji obowiązkowych praktyk studenckich</w:t>
            </w:r>
            <w:r w:rsidRPr="00BF4022">
              <w:rPr>
                <w:rStyle w:val="Pogrubienie"/>
                <w:bdr w:val="none" w:sz="0" w:space="0" w:color="auto" w:frame="1"/>
              </w:rPr>
              <w:t xml:space="preserve"> </w:t>
            </w:r>
            <w:r w:rsidRPr="00BF4022">
              <w:rPr>
                <w:szCs w:val="20"/>
              </w:rPr>
              <w:t>i po zakończeniu praktyk w danym roku akademickim sporządza Raport podsumowujący przebieg praktyk, który jest przechowywany w jednostce odpowiedzialnej za kształcenie.</w:t>
            </w:r>
          </w:p>
          <w:p w:rsidR="00891494" w:rsidRPr="00BF4022" w:rsidRDefault="00891494" w:rsidP="008F046B">
            <w:pPr>
              <w:spacing w:after="0" w:line="240" w:lineRule="auto"/>
              <w:ind w:left="57" w:right="57"/>
              <w:jc w:val="both"/>
              <w:rPr>
                <w:rFonts w:eastAsia="Times New Roman"/>
              </w:rPr>
            </w:pPr>
            <w:r w:rsidRPr="00BF4022">
              <w:rPr>
                <w:rFonts w:eastAsia="Times New Roman"/>
              </w:rPr>
              <w:t xml:space="preserve">5.7. Wysokość  wynagrodzenia  dla  opiekuna  praktyki </w:t>
            </w:r>
            <w:r w:rsidRPr="00BF4022">
              <w:t xml:space="preserve">w placówce/instytucji/innym zakładzie pracy </w:t>
            </w:r>
            <w:r w:rsidRPr="00BF4022">
              <w:rPr>
                <w:rFonts w:eastAsia="Times New Roman"/>
              </w:rPr>
              <w:t xml:space="preserve">określają  odrębne zarządzenia i decyzje Władz Uniwersytetu Opolskiego. </w:t>
            </w:r>
          </w:p>
          <w:p w:rsidR="00891494" w:rsidRPr="005A47CC" w:rsidRDefault="00891494" w:rsidP="008F046B">
            <w:pPr>
              <w:spacing w:after="0" w:line="240" w:lineRule="auto"/>
              <w:ind w:left="57" w:right="57"/>
              <w:jc w:val="both"/>
            </w:pPr>
            <w:r>
              <w:t xml:space="preserve">5.8. </w:t>
            </w:r>
            <w:r w:rsidRPr="005A47CC">
              <w:t>Szczegółowe terminy związane z organizacją i realizacją praktyk na poszczególnych kierunkach ogłasza Zakład Praktyk na stronie internetowej Centrum Edukacji Ustawicznej UO.</w:t>
            </w:r>
          </w:p>
          <w:p w:rsidR="00891494" w:rsidRDefault="00891494" w:rsidP="008F046B">
            <w:pPr>
              <w:spacing w:after="0" w:line="240" w:lineRule="auto"/>
              <w:ind w:left="57" w:right="57"/>
              <w:jc w:val="both"/>
              <w:rPr>
                <w:rFonts w:eastAsia="Times New Roman"/>
              </w:rPr>
            </w:pPr>
          </w:p>
          <w:p w:rsidR="00891494" w:rsidRPr="003E48CD" w:rsidRDefault="00891494" w:rsidP="008F046B">
            <w:pPr>
              <w:spacing w:after="0" w:line="240" w:lineRule="auto"/>
              <w:ind w:left="57" w:right="57"/>
              <w:jc w:val="both"/>
              <w:rPr>
                <w:u w:val="single"/>
              </w:rPr>
            </w:pPr>
            <w:r w:rsidRPr="003E48CD">
              <w:rPr>
                <w:u w:val="single"/>
              </w:rPr>
              <w:t>6. Podstawa prawna</w:t>
            </w:r>
          </w:p>
          <w:p w:rsidR="00891494" w:rsidRDefault="00891494" w:rsidP="008F046B">
            <w:pPr>
              <w:spacing w:after="0" w:line="240" w:lineRule="auto"/>
              <w:ind w:left="57" w:right="57"/>
              <w:jc w:val="both"/>
            </w:pPr>
            <w:r w:rsidRPr="003E48CD">
              <w:t xml:space="preserve">6.1. </w:t>
            </w:r>
            <w:r>
              <w:t>U</w:t>
            </w:r>
            <w:r w:rsidRPr="00E21ECB">
              <w:t>chwał</w:t>
            </w:r>
            <w:r>
              <w:t>a</w:t>
            </w:r>
            <w:r w:rsidRPr="00E21ECB">
              <w:t xml:space="preserve"> nr 47/2016-2020 Senatu Uniwersytetu Opolskiego z dnia 25 V 2017 r. w sprawie wprowadzania programów kształcenia kierunków s</w:t>
            </w:r>
            <w:r>
              <w:t xml:space="preserve">tudiów w Uniwersytecie Opolskim. </w:t>
            </w:r>
          </w:p>
          <w:p w:rsidR="00891494" w:rsidRPr="00E21ECB" w:rsidRDefault="00891494" w:rsidP="008F046B">
            <w:pPr>
              <w:spacing w:after="0" w:line="240" w:lineRule="auto"/>
              <w:ind w:left="57" w:right="57"/>
              <w:jc w:val="both"/>
            </w:pPr>
            <w:r w:rsidRPr="00E21ECB">
              <w:t>6.2. DECYZJA nr 1/2017 Prorektora ds. Kształcenia i Studentów z dnia 14 lutego 2017 r. w sprawie: wynagrodzenia dla nauczycieli  sprawujących opiekę pedagogiczną nad studentami  studiów  stacjonarnych  i  niestacjonarnych  Uniwersytetu Opolskiego odbywającymi praktyki pedagogiczne w szkołach i plac</w:t>
            </w:r>
            <w:r>
              <w:t>ówkach oświatowych/instytucjach.</w:t>
            </w:r>
          </w:p>
          <w:p w:rsidR="00891494" w:rsidRPr="003E48CD" w:rsidRDefault="00891494" w:rsidP="008F046B">
            <w:pPr>
              <w:spacing w:after="0" w:line="240" w:lineRule="auto"/>
              <w:ind w:left="57" w:right="57"/>
              <w:jc w:val="both"/>
            </w:pPr>
            <w:r>
              <w:t xml:space="preserve">6.3. </w:t>
            </w:r>
            <w:r w:rsidRPr="00A8675F">
              <w:rPr>
                <w:i/>
              </w:rPr>
              <w:t>Regulamin Zakładu Praktyk oraz organizacji obowiązkowych praktyk studenckich</w:t>
            </w:r>
            <w:r w:rsidRPr="003E48CD">
              <w:t xml:space="preserve"> (dostępny na stronie internetowej Centrum Edukacji Ustawicznej UO: </w:t>
            </w:r>
            <w:r w:rsidRPr="003E48CD">
              <w:rPr>
                <w:u w:val="single"/>
              </w:rPr>
              <w:t>cedu.uni.opole.pl</w:t>
            </w:r>
            <w:r w:rsidRPr="003E48CD">
              <w:t xml:space="preserve">) </w:t>
            </w:r>
          </w:p>
          <w:p w:rsidR="00891494" w:rsidRPr="005E0D34" w:rsidRDefault="00891494" w:rsidP="008F046B">
            <w:pPr>
              <w:spacing w:after="0" w:line="240" w:lineRule="auto"/>
              <w:ind w:left="57" w:right="57"/>
              <w:jc w:val="both"/>
            </w:pPr>
          </w:p>
          <w:p w:rsidR="00891494" w:rsidRPr="005E0D34" w:rsidRDefault="00891494" w:rsidP="008F046B">
            <w:pPr>
              <w:spacing w:after="0" w:line="240" w:lineRule="auto"/>
              <w:ind w:left="57" w:right="57"/>
              <w:jc w:val="both"/>
              <w:rPr>
                <w:u w:val="single"/>
              </w:rPr>
            </w:pPr>
            <w:r w:rsidRPr="005E0D34">
              <w:rPr>
                <w:u w:val="single"/>
              </w:rPr>
              <w:t>7. Załączniki</w:t>
            </w:r>
          </w:p>
          <w:p w:rsidR="00891494" w:rsidRPr="007B366A" w:rsidRDefault="00891494" w:rsidP="008F046B">
            <w:pPr>
              <w:spacing w:after="0" w:line="240" w:lineRule="auto"/>
              <w:ind w:left="57" w:right="57"/>
              <w:jc w:val="both"/>
              <w:rPr>
                <w:rFonts w:eastAsia="Times New Roman"/>
                <w:bCs/>
                <w:i/>
              </w:rPr>
            </w:pPr>
            <w:r w:rsidRPr="005E0D34">
              <w:t>Załącznik nr 1</w:t>
            </w:r>
            <w:r>
              <w:t>.</w:t>
            </w:r>
            <w:r w:rsidRPr="005E0D34">
              <w:t xml:space="preserve"> </w:t>
            </w:r>
            <w:r w:rsidRPr="007B366A">
              <w:rPr>
                <w:i/>
              </w:rPr>
              <w:t xml:space="preserve">Oświadczenie studenta </w:t>
            </w:r>
            <w:r>
              <w:rPr>
                <w:i/>
              </w:rPr>
              <w:t>Uniwersytetu Opolskiego o zapoznaniu się</w:t>
            </w:r>
            <w:r w:rsidRPr="007B366A">
              <w:rPr>
                <w:i/>
              </w:rPr>
              <w:t xml:space="preserve"> z </w:t>
            </w:r>
            <w:r w:rsidRPr="007B366A">
              <w:rPr>
                <w:rFonts w:eastAsia="Times New Roman"/>
                <w:bCs/>
                <w:i/>
              </w:rPr>
              <w:t>treścią Regulaminu Zakładu Praktyk oraz organizacji obowiązkowych praktyk studenckich</w:t>
            </w:r>
          </w:p>
          <w:p w:rsidR="00891494" w:rsidRDefault="00891494" w:rsidP="008F046B">
            <w:pPr>
              <w:spacing w:after="0" w:line="240" w:lineRule="auto"/>
              <w:ind w:left="57" w:right="57"/>
              <w:jc w:val="both"/>
              <w:rPr>
                <w:rFonts w:eastAsia="Times New Roman"/>
                <w:bCs/>
              </w:rPr>
            </w:pPr>
            <w:r>
              <w:rPr>
                <w:rFonts w:eastAsia="Times New Roman"/>
                <w:bCs/>
              </w:rPr>
              <w:t xml:space="preserve">Załącznik nr 2. </w:t>
            </w:r>
            <w:r w:rsidRPr="00203189">
              <w:rPr>
                <w:i/>
              </w:rPr>
              <w:t>Zapotrzebowanie</w:t>
            </w:r>
            <w:r>
              <w:t xml:space="preserve"> </w:t>
            </w:r>
            <w:r w:rsidRPr="00203189">
              <w:rPr>
                <w:i/>
              </w:rPr>
              <w:t>na praktyki</w:t>
            </w:r>
            <w:r>
              <w:rPr>
                <w:i/>
              </w:rPr>
              <w:t xml:space="preserve"> pedagogiczne śródroczne i opiekuńczo-wychowawcze</w:t>
            </w:r>
          </w:p>
          <w:p w:rsidR="00891494" w:rsidRPr="003E48CD" w:rsidRDefault="00891494" w:rsidP="008F046B">
            <w:pPr>
              <w:spacing w:after="0" w:line="240" w:lineRule="auto"/>
              <w:ind w:left="57" w:right="57"/>
              <w:jc w:val="both"/>
              <w:rPr>
                <w:rFonts w:eastAsia="Times New Roman"/>
                <w:bCs/>
              </w:rPr>
            </w:pPr>
            <w:r w:rsidRPr="003E48CD">
              <w:rPr>
                <w:rFonts w:eastAsia="Times New Roman"/>
                <w:bCs/>
              </w:rPr>
              <w:t>Załącznik nr 3</w:t>
            </w:r>
            <w:r>
              <w:t xml:space="preserve">. </w:t>
            </w:r>
            <w:r w:rsidRPr="003E48CD">
              <w:rPr>
                <w:rFonts w:eastAsia="Times New Roman"/>
                <w:bCs/>
                <w:i/>
              </w:rPr>
              <w:t xml:space="preserve">Instrukcja organizacji praktyki zawodowej </w:t>
            </w:r>
          </w:p>
          <w:p w:rsidR="00891494" w:rsidRDefault="00891494" w:rsidP="008F046B">
            <w:pPr>
              <w:spacing w:after="0" w:line="240" w:lineRule="auto"/>
              <w:ind w:left="57" w:right="57"/>
              <w:jc w:val="both"/>
              <w:rPr>
                <w:rFonts w:eastAsia="Times New Roman"/>
                <w:bCs/>
                <w:i/>
              </w:rPr>
            </w:pPr>
            <w:r w:rsidRPr="003E48CD">
              <w:rPr>
                <w:rFonts w:eastAsia="Times New Roman"/>
                <w:bCs/>
              </w:rPr>
              <w:t>Załącznik nr 4</w:t>
            </w:r>
            <w:r>
              <w:rPr>
                <w:rFonts w:eastAsia="Times New Roman"/>
                <w:bCs/>
              </w:rPr>
              <w:t xml:space="preserve">. </w:t>
            </w:r>
            <w:r w:rsidRPr="003E48CD">
              <w:rPr>
                <w:rFonts w:eastAsia="Times New Roman"/>
                <w:bCs/>
                <w:i/>
              </w:rPr>
              <w:t xml:space="preserve">Instrukcja organizacji praktyki </w:t>
            </w:r>
            <w:r w:rsidRPr="009F4BBC">
              <w:rPr>
                <w:rFonts w:eastAsia="Times New Roman"/>
                <w:bCs/>
                <w:i/>
              </w:rPr>
              <w:t>pedagogiczne</w:t>
            </w:r>
            <w:r>
              <w:rPr>
                <w:rFonts w:eastAsia="Times New Roman"/>
                <w:bCs/>
                <w:i/>
              </w:rPr>
              <w:t>j</w:t>
            </w:r>
            <w:r w:rsidRPr="009F4BBC">
              <w:rPr>
                <w:rFonts w:eastAsia="Times New Roman"/>
                <w:bCs/>
                <w:i/>
              </w:rPr>
              <w:t xml:space="preserve"> ciągłe</w:t>
            </w:r>
            <w:r>
              <w:rPr>
                <w:rFonts w:eastAsia="Times New Roman"/>
                <w:bCs/>
                <w:i/>
              </w:rPr>
              <w:t>j</w:t>
            </w:r>
            <w:r w:rsidRPr="009F4BBC">
              <w:rPr>
                <w:rFonts w:eastAsia="Times New Roman"/>
                <w:bCs/>
                <w:i/>
              </w:rPr>
              <w:t xml:space="preserve"> </w:t>
            </w:r>
          </w:p>
          <w:p w:rsidR="00891494" w:rsidRPr="003E48CD" w:rsidRDefault="00891494" w:rsidP="008F046B">
            <w:pPr>
              <w:spacing w:after="0" w:line="240" w:lineRule="auto"/>
              <w:ind w:left="57" w:right="57"/>
              <w:rPr>
                <w:rFonts w:eastAsia="Times New Roman"/>
                <w:i/>
              </w:rPr>
            </w:pPr>
            <w:r w:rsidRPr="003E48CD">
              <w:rPr>
                <w:rFonts w:eastAsia="Times New Roman"/>
                <w:bCs/>
              </w:rPr>
              <w:t xml:space="preserve">Załącznik nr </w:t>
            </w:r>
            <w:r>
              <w:rPr>
                <w:rFonts w:eastAsia="Times New Roman"/>
                <w:bCs/>
              </w:rPr>
              <w:t xml:space="preserve">5. </w:t>
            </w:r>
            <w:r w:rsidRPr="003E48CD">
              <w:rPr>
                <w:rFonts w:eastAsia="Times New Roman"/>
                <w:bCs/>
              </w:rPr>
              <w:t xml:space="preserve"> </w:t>
            </w:r>
            <w:r w:rsidRPr="003E48CD">
              <w:rPr>
                <w:rFonts w:eastAsia="Times New Roman"/>
                <w:i/>
              </w:rPr>
              <w:t xml:space="preserve">Karta przebiegu praktyki </w:t>
            </w:r>
          </w:p>
          <w:p w:rsidR="00891494" w:rsidRPr="003E48CD" w:rsidRDefault="00891494" w:rsidP="008F046B">
            <w:pPr>
              <w:spacing w:after="0" w:line="240" w:lineRule="auto"/>
              <w:ind w:left="57" w:right="57"/>
              <w:rPr>
                <w:rFonts w:eastAsia="Times New Roman"/>
                <w:bCs/>
              </w:rPr>
            </w:pPr>
            <w:r w:rsidRPr="003E48CD">
              <w:rPr>
                <w:rFonts w:eastAsia="Times New Roman"/>
                <w:bCs/>
              </w:rPr>
              <w:t xml:space="preserve">Załącznik nr </w:t>
            </w:r>
            <w:r>
              <w:rPr>
                <w:rFonts w:eastAsia="Times New Roman"/>
                <w:bCs/>
              </w:rPr>
              <w:t>6</w:t>
            </w:r>
            <w:r>
              <w:t xml:space="preserve">. </w:t>
            </w:r>
            <w:r w:rsidRPr="003E48CD">
              <w:rPr>
                <w:rFonts w:eastAsia="Times New Roman"/>
                <w:bCs/>
              </w:rPr>
              <w:t>O</w:t>
            </w:r>
            <w:r w:rsidRPr="003E48CD">
              <w:rPr>
                <w:rFonts w:eastAsia="Times New Roman"/>
                <w:bCs/>
                <w:i/>
              </w:rPr>
              <w:t>pinia o przebiegu praktyki zawodowej</w:t>
            </w:r>
            <w:r w:rsidRPr="003E48CD">
              <w:rPr>
                <w:rFonts w:eastAsia="Times New Roman"/>
                <w:bCs/>
              </w:rPr>
              <w:t xml:space="preserve"> </w:t>
            </w:r>
          </w:p>
          <w:p w:rsidR="00891494" w:rsidRPr="003E48CD" w:rsidRDefault="00891494" w:rsidP="008F046B">
            <w:pPr>
              <w:spacing w:after="0" w:line="240" w:lineRule="auto"/>
              <w:ind w:left="57" w:right="57"/>
              <w:rPr>
                <w:rFonts w:eastAsia="Times New Roman"/>
                <w:i/>
              </w:rPr>
            </w:pPr>
            <w:r w:rsidRPr="003E48CD">
              <w:t xml:space="preserve">Załącznik nr </w:t>
            </w:r>
            <w:r>
              <w:t>7.</w:t>
            </w:r>
            <w:r w:rsidRPr="003E48CD">
              <w:t xml:space="preserve"> </w:t>
            </w:r>
            <w:r w:rsidRPr="003E48CD">
              <w:rPr>
                <w:rFonts w:eastAsia="Times New Roman"/>
                <w:bCs/>
              </w:rPr>
              <w:t>O</w:t>
            </w:r>
            <w:r w:rsidRPr="003E48CD">
              <w:rPr>
                <w:rFonts w:eastAsia="Times New Roman"/>
                <w:bCs/>
                <w:i/>
              </w:rPr>
              <w:t>pinia o przebiegu praktyki pedagogicznej ciągłej</w:t>
            </w:r>
          </w:p>
          <w:p w:rsidR="00891494" w:rsidRPr="005E0D34" w:rsidRDefault="00891494" w:rsidP="008F046B">
            <w:pPr>
              <w:spacing w:after="0" w:line="360" w:lineRule="auto"/>
              <w:ind w:left="57" w:right="57"/>
              <w:jc w:val="both"/>
            </w:pPr>
            <w:r w:rsidRPr="003E48CD">
              <w:t xml:space="preserve">Załącznik nr </w:t>
            </w:r>
            <w:r>
              <w:t xml:space="preserve">8. </w:t>
            </w:r>
            <w:r w:rsidRPr="003E48CD">
              <w:rPr>
                <w:i/>
              </w:rPr>
              <w:t>Raport podsumowujący przebieg praktyk</w:t>
            </w:r>
          </w:p>
        </w:tc>
      </w:tr>
    </w:tbl>
    <w:p w:rsidR="00891494" w:rsidRDefault="00891494" w:rsidP="00891494">
      <w:pPr>
        <w:spacing w:before="120" w:after="0" w:line="240" w:lineRule="auto"/>
        <w:jc w:val="both"/>
        <w:rPr>
          <w:rFonts w:eastAsia="Times New Roman"/>
          <w:szCs w:val="24"/>
        </w:rPr>
      </w:pPr>
    </w:p>
    <w:p w:rsidR="008F046B" w:rsidRDefault="008F046B">
      <w:pPr>
        <w:rPr>
          <w:rFonts w:eastAsia="Times New Roman"/>
          <w:szCs w:val="24"/>
        </w:rPr>
      </w:pPr>
      <w:r>
        <w:rPr>
          <w:rFonts w:eastAsia="Times New Roman"/>
          <w:szCs w:val="24"/>
        </w:rPr>
        <w:br w:type="page"/>
      </w:r>
    </w:p>
    <w:p w:rsidR="008F046B" w:rsidRPr="004A651F" w:rsidRDefault="008F046B" w:rsidP="008F046B">
      <w:pPr>
        <w:spacing w:line="240" w:lineRule="auto"/>
        <w:rPr>
          <w:sz w:val="20"/>
        </w:rPr>
      </w:pPr>
      <w:r>
        <w:rPr>
          <w:rFonts w:eastAsia="Times New Roman"/>
          <w:szCs w:val="24"/>
        </w:rPr>
        <w:lastRenderedPageBreak/>
        <w:t>Załącznik nr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2"/>
      </w:tblGrid>
      <w:tr w:rsidR="008F046B" w:rsidRPr="005E0D34" w:rsidTr="007C2B56">
        <w:tc>
          <w:tcPr>
            <w:tcW w:w="9606" w:type="dxa"/>
          </w:tcPr>
          <w:p w:rsidR="008F046B" w:rsidRPr="005E0D34" w:rsidRDefault="008F046B" w:rsidP="007C2B56">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676275" cy="619125"/>
                  <wp:effectExtent l="19050" t="0" r="9525" b="0"/>
                  <wp:docPr id="5" name="Obraz 2"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8"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p w:rsidR="008F046B" w:rsidRPr="005E0D34" w:rsidRDefault="008F046B" w:rsidP="007C2B56">
            <w:pPr>
              <w:spacing w:after="0" w:line="360" w:lineRule="auto"/>
              <w:jc w:val="center"/>
              <w:rPr>
                <w:rFonts w:ascii="Times New Roman" w:eastAsia="Times New Roman" w:hAnsi="Times New Roman"/>
                <w:sz w:val="24"/>
                <w:szCs w:val="24"/>
              </w:rPr>
            </w:pPr>
          </w:p>
          <w:tbl>
            <w:tblPr>
              <w:tblW w:w="9606" w:type="dxa"/>
              <w:tblLook w:val="0000"/>
            </w:tblPr>
            <w:tblGrid>
              <w:gridCol w:w="9606"/>
            </w:tblGrid>
            <w:tr w:rsidR="008F046B" w:rsidRPr="005E0D34" w:rsidTr="007C2B56">
              <w:trPr>
                <w:trHeight w:val="4074"/>
              </w:trPr>
              <w:tc>
                <w:tcPr>
                  <w:tcW w:w="9606" w:type="dxa"/>
                </w:tcPr>
                <w:p w:rsidR="008F046B" w:rsidRDefault="008F046B" w:rsidP="007C2B56">
                  <w:pPr>
                    <w:spacing w:after="0" w:line="240" w:lineRule="auto"/>
                    <w:rPr>
                      <w:rFonts w:eastAsia="Times New Roman"/>
                    </w:rPr>
                  </w:pPr>
                </w:p>
                <w:p w:rsidR="008F046B" w:rsidRPr="00891084" w:rsidRDefault="008F046B" w:rsidP="007C2B56">
                  <w:pPr>
                    <w:spacing w:after="0" w:line="240" w:lineRule="auto"/>
                    <w:rPr>
                      <w:rFonts w:eastAsia="Times New Roman"/>
                    </w:rPr>
                  </w:pPr>
                  <w:r w:rsidRPr="00891084">
                    <w:rPr>
                      <w:rFonts w:eastAsia="Times New Roman"/>
                    </w:rPr>
                    <w:t xml:space="preserve"> …………………………………………….…....                                                        Opole, dn. ……………………………………</w:t>
                  </w:r>
                </w:p>
                <w:p w:rsidR="008F046B" w:rsidRPr="009E0EB9" w:rsidRDefault="008F046B" w:rsidP="007C2B56">
                  <w:pPr>
                    <w:spacing w:after="0" w:line="240" w:lineRule="auto"/>
                    <w:rPr>
                      <w:rFonts w:eastAsia="Times New Roman"/>
                      <w:i/>
                      <w:iCs/>
                      <w:sz w:val="20"/>
                    </w:rPr>
                  </w:pPr>
                  <w:r w:rsidRPr="009E0EB9">
                    <w:rPr>
                      <w:rFonts w:eastAsia="Times New Roman"/>
                      <w:sz w:val="20"/>
                    </w:rPr>
                    <w:t xml:space="preserve">         (</w:t>
                  </w:r>
                  <w:r w:rsidRPr="009E0EB9">
                    <w:rPr>
                      <w:rFonts w:eastAsia="Times New Roman"/>
                      <w:i/>
                      <w:iCs/>
                      <w:sz w:val="20"/>
                    </w:rPr>
                    <w:t>imię i nazwisko studenta</w:t>
                  </w:r>
                  <w:r>
                    <w:rPr>
                      <w:rFonts w:eastAsia="Times New Roman"/>
                      <w:i/>
                      <w:iCs/>
                      <w:sz w:val="20"/>
                    </w:rPr>
                    <w:t>(ki</w:t>
                  </w:r>
                  <w:r w:rsidRPr="009E0EB9">
                    <w:rPr>
                      <w:rFonts w:eastAsia="Times New Roman"/>
                      <w:i/>
                      <w:iCs/>
                      <w:sz w:val="20"/>
                    </w:rPr>
                    <w:t>)</w:t>
                  </w:r>
                </w:p>
                <w:p w:rsidR="008F046B" w:rsidRPr="00891084" w:rsidRDefault="008F046B" w:rsidP="007C2B56">
                  <w:pPr>
                    <w:spacing w:after="0" w:line="240" w:lineRule="auto"/>
                    <w:rPr>
                      <w:rFonts w:eastAsia="Times New Roman"/>
                      <w:i/>
                      <w:iCs/>
                    </w:rPr>
                  </w:pPr>
                </w:p>
                <w:p w:rsidR="008F046B" w:rsidRPr="00891084" w:rsidRDefault="008F046B" w:rsidP="007C2B56">
                  <w:pPr>
                    <w:spacing w:after="0" w:line="240" w:lineRule="auto"/>
                    <w:rPr>
                      <w:rFonts w:eastAsia="Times New Roman"/>
                    </w:rPr>
                  </w:pPr>
                  <w:r w:rsidRPr="00891084">
                    <w:rPr>
                      <w:rFonts w:eastAsia="Times New Roman"/>
                    </w:rPr>
                    <w:t xml:space="preserve"> .............................................................................</w:t>
                  </w:r>
                </w:p>
                <w:p w:rsidR="008F046B" w:rsidRPr="00891084" w:rsidRDefault="008F046B" w:rsidP="007C2B56">
                  <w:pPr>
                    <w:spacing w:after="0" w:line="240" w:lineRule="auto"/>
                    <w:jc w:val="both"/>
                    <w:rPr>
                      <w:rFonts w:eastAsia="Times New Roman"/>
                      <w:b/>
                      <w:bCs/>
                      <w:i/>
                      <w:iCs/>
                      <w:sz w:val="20"/>
                    </w:rPr>
                  </w:pPr>
                  <w:r w:rsidRPr="00891084">
                    <w:rPr>
                      <w:rFonts w:eastAsia="Times New Roman"/>
                      <w:sz w:val="20"/>
                    </w:rPr>
                    <w:t xml:space="preserve">   </w:t>
                  </w:r>
                  <w:r>
                    <w:rPr>
                      <w:rFonts w:eastAsia="Times New Roman"/>
                      <w:sz w:val="20"/>
                    </w:rPr>
                    <w:t xml:space="preserve">            </w:t>
                  </w:r>
                  <w:r w:rsidRPr="00891084">
                    <w:rPr>
                      <w:rFonts w:eastAsia="Times New Roman"/>
                      <w:sz w:val="20"/>
                    </w:rPr>
                    <w:t xml:space="preserve">     </w:t>
                  </w:r>
                  <w:r w:rsidRPr="00E7693A">
                    <w:rPr>
                      <w:rFonts w:eastAsia="Times New Roman"/>
                      <w:i/>
                      <w:sz w:val="20"/>
                    </w:rPr>
                    <w:t>(</w:t>
                  </w:r>
                  <w:r>
                    <w:rPr>
                      <w:rFonts w:eastAsia="Times New Roman"/>
                      <w:i/>
                      <w:iCs/>
                      <w:sz w:val="20"/>
                    </w:rPr>
                    <w:t>numer telefonu kontaktowego</w:t>
                  </w:r>
                  <w:r w:rsidRPr="00891084">
                    <w:rPr>
                      <w:rFonts w:eastAsia="Times New Roman"/>
                      <w:i/>
                      <w:iCs/>
                      <w:sz w:val="20"/>
                    </w:rPr>
                    <w:t>)</w:t>
                  </w:r>
                </w:p>
                <w:p w:rsidR="008F046B" w:rsidRPr="00891084" w:rsidRDefault="008F046B" w:rsidP="007C2B56">
                  <w:pPr>
                    <w:spacing w:after="0" w:line="360" w:lineRule="auto"/>
                    <w:jc w:val="center"/>
                    <w:rPr>
                      <w:rFonts w:eastAsia="Times New Roman"/>
                      <w:b/>
                      <w:bCs/>
                    </w:rPr>
                  </w:pPr>
                </w:p>
                <w:p w:rsidR="008F046B" w:rsidRPr="00891084" w:rsidRDefault="008F046B" w:rsidP="007C2B56">
                  <w:pPr>
                    <w:spacing w:after="0" w:line="360" w:lineRule="auto"/>
                    <w:jc w:val="center"/>
                    <w:rPr>
                      <w:rFonts w:eastAsia="Times New Roman"/>
                      <w:b/>
                      <w:bCs/>
                    </w:rPr>
                  </w:pPr>
                  <w:r w:rsidRPr="00891084">
                    <w:rPr>
                      <w:rFonts w:eastAsia="Times New Roman"/>
                      <w:b/>
                      <w:bCs/>
                    </w:rPr>
                    <w:t>OŚWIADCZENIE STUDENTA UNIWERSYTEU OPOLSKIEGO</w:t>
                  </w:r>
                  <w:r w:rsidRPr="00891084">
                    <w:rPr>
                      <w:rFonts w:eastAsia="Times New Roman"/>
                      <w:b/>
                      <w:bCs/>
                    </w:rPr>
                    <w:br/>
                    <w:t xml:space="preserve">  o zapoznaniu się z treścią </w:t>
                  </w:r>
                  <w:r w:rsidRPr="00891084">
                    <w:rPr>
                      <w:rFonts w:eastAsia="Times New Roman"/>
                      <w:b/>
                      <w:bCs/>
                    </w:rPr>
                    <w:br/>
                    <w:t>Regulaminu Zakładu Praktyk oraz organizacji obowiązkowych praktyk studenckich</w:t>
                  </w:r>
                </w:p>
                <w:p w:rsidR="008F046B" w:rsidRPr="00891084" w:rsidRDefault="008F046B" w:rsidP="007C2B56">
                  <w:pPr>
                    <w:spacing w:after="0" w:line="360" w:lineRule="auto"/>
                    <w:jc w:val="both"/>
                    <w:rPr>
                      <w:rFonts w:eastAsia="Times New Roman"/>
                    </w:rPr>
                  </w:pPr>
                </w:p>
                <w:p w:rsidR="008F046B" w:rsidRPr="00891084" w:rsidRDefault="008F046B" w:rsidP="007C2B56">
                  <w:pPr>
                    <w:spacing w:after="0" w:line="360" w:lineRule="auto"/>
                    <w:ind w:firstLine="488"/>
                    <w:jc w:val="both"/>
                    <w:rPr>
                      <w:rFonts w:eastAsia="Times New Roman"/>
                    </w:rPr>
                  </w:pPr>
                  <w:r w:rsidRPr="00891084">
                    <w:rPr>
                      <w:rFonts w:eastAsia="Times New Roman"/>
                    </w:rPr>
                    <w:t>Niżej podpisany(a) …</w:t>
                  </w:r>
                  <w:r>
                    <w:rPr>
                      <w:rFonts w:eastAsia="Times New Roman"/>
                    </w:rPr>
                    <w:t>………………….</w:t>
                  </w:r>
                  <w:r w:rsidRPr="00891084">
                    <w:rPr>
                      <w:rFonts w:eastAsia="Times New Roman"/>
                    </w:rPr>
                    <w:t>…………………………………………</w:t>
                  </w:r>
                  <w:r>
                    <w:rPr>
                      <w:rFonts w:eastAsia="Times New Roman"/>
                    </w:rPr>
                    <w:t>…………………………………………..</w:t>
                  </w:r>
                  <w:r w:rsidRPr="00891084">
                    <w:rPr>
                      <w:rFonts w:eastAsia="Times New Roman"/>
                    </w:rPr>
                    <w:t>……..….., zam</w:t>
                  </w:r>
                  <w:r>
                    <w:rPr>
                      <w:rFonts w:eastAsia="Times New Roman"/>
                    </w:rPr>
                    <w:t xml:space="preserve">ieszkały(a) </w:t>
                  </w:r>
                  <w:r w:rsidRPr="00891084">
                    <w:rPr>
                      <w:rFonts w:eastAsia="Times New Roman"/>
                    </w:rPr>
                    <w:t>w ……………………………………</w:t>
                  </w:r>
                  <w:r>
                    <w:rPr>
                      <w:rFonts w:eastAsia="Times New Roman"/>
                    </w:rPr>
                    <w:t>………………………………………………………………………………</w:t>
                  </w:r>
                  <w:r w:rsidRPr="00891084">
                    <w:rPr>
                      <w:rFonts w:eastAsia="Times New Roman"/>
                    </w:rPr>
                    <w:t xml:space="preserve">………………, </w:t>
                  </w:r>
                </w:p>
                <w:p w:rsidR="008F046B" w:rsidRPr="00891084" w:rsidRDefault="008F046B" w:rsidP="007C2B56">
                  <w:pPr>
                    <w:spacing w:after="0" w:line="360" w:lineRule="auto"/>
                    <w:jc w:val="both"/>
                    <w:rPr>
                      <w:rFonts w:eastAsia="Times New Roman"/>
                    </w:rPr>
                  </w:pPr>
                  <w:r w:rsidRPr="00891084">
                    <w:rPr>
                      <w:rFonts w:eastAsia="Times New Roman"/>
                    </w:rPr>
                    <w:t>student(ka) Uniwersytetu Opolskiego oświadczam, że przed rozpoczęciem praktyki zapoznałem</w:t>
                  </w:r>
                  <w:proofErr w:type="spellStart"/>
                  <w:r w:rsidRPr="00891084">
                    <w:rPr>
                      <w:rFonts w:eastAsia="Times New Roman"/>
                    </w:rPr>
                    <w:t>(a</w:t>
                  </w:r>
                  <w:proofErr w:type="spellEnd"/>
                  <w:r w:rsidRPr="00891084">
                    <w:rPr>
                      <w:rFonts w:eastAsia="Times New Roman"/>
                    </w:rPr>
                    <w:t xml:space="preserve">m) się </w:t>
                  </w:r>
                  <w:r w:rsidRPr="00891084">
                    <w:rPr>
                      <w:rFonts w:eastAsia="Times New Roman"/>
                    </w:rPr>
                    <w:br/>
                    <w:t xml:space="preserve">z treścią obowiązującego na Uniwersytecie Opolskim </w:t>
                  </w:r>
                  <w:r w:rsidRPr="00891084">
                    <w:rPr>
                      <w:rFonts w:eastAsia="Times New Roman"/>
                      <w:b/>
                      <w:bCs/>
                    </w:rPr>
                    <w:t>Regulaminu Zakładu Praktyk oraz organizacji obowiązkowych praktyk studenckich</w:t>
                  </w:r>
                  <w:r w:rsidRPr="00891084">
                    <w:rPr>
                      <w:rFonts w:eastAsia="Times New Roman"/>
                    </w:rPr>
                    <w:t>, co potwierdzam własnoręcznym podpisem.</w:t>
                  </w:r>
                </w:p>
                <w:p w:rsidR="008F046B" w:rsidRPr="00891084" w:rsidRDefault="008F046B" w:rsidP="007C2B56">
                  <w:pPr>
                    <w:spacing w:after="0" w:line="360" w:lineRule="auto"/>
                    <w:jc w:val="both"/>
                    <w:rPr>
                      <w:rFonts w:eastAsia="Times New Roman"/>
                    </w:rPr>
                  </w:pPr>
                </w:p>
                <w:p w:rsidR="008F046B" w:rsidRPr="00891084" w:rsidRDefault="008F046B" w:rsidP="007C2B56">
                  <w:pPr>
                    <w:spacing w:after="0" w:line="360" w:lineRule="auto"/>
                    <w:jc w:val="both"/>
                    <w:rPr>
                      <w:rFonts w:eastAsia="Times New Roman"/>
                    </w:rPr>
                  </w:pPr>
                </w:p>
                <w:p w:rsidR="008F046B" w:rsidRPr="00891084" w:rsidRDefault="008F046B" w:rsidP="007C2B56">
                  <w:pPr>
                    <w:spacing w:after="0" w:line="240" w:lineRule="auto"/>
                    <w:jc w:val="center"/>
                    <w:rPr>
                      <w:rFonts w:eastAsia="Times New Roman"/>
                    </w:rPr>
                  </w:pPr>
                  <w:r w:rsidRPr="00891084">
                    <w:rPr>
                      <w:rFonts w:eastAsia="Times New Roman"/>
                    </w:rPr>
                    <w:t xml:space="preserve">                                                                                           ......................................................................</w:t>
                  </w:r>
                </w:p>
                <w:p w:rsidR="008F046B" w:rsidRPr="00891084" w:rsidRDefault="008F046B" w:rsidP="007C2B56">
                  <w:pPr>
                    <w:spacing w:after="0" w:line="240" w:lineRule="auto"/>
                    <w:jc w:val="center"/>
                    <w:rPr>
                      <w:rFonts w:eastAsia="Times New Roman"/>
                    </w:rPr>
                  </w:pPr>
                  <w:r w:rsidRPr="00891084">
                    <w:rPr>
                      <w:rFonts w:eastAsia="Times New Roman"/>
                    </w:rPr>
                    <w:t xml:space="preserve">                                                                                                     </w:t>
                  </w:r>
                  <w:r w:rsidRPr="00891084">
                    <w:rPr>
                      <w:rFonts w:eastAsia="Times New Roman"/>
                      <w:sz w:val="20"/>
                    </w:rPr>
                    <w:t>(</w:t>
                  </w:r>
                  <w:r w:rsidRPr="00891084">
                    <w:rPr>
                      <w:rFonts w:eastAsia="Times New Roman"/>
                      <w:i/>
                      <w:sz w:val="20"/>
                    </w:rPr>
                    <w:t xml:space="preserve">czytelny </w:t>
                  </w:r>
                  <w:r w:rsidRPr="00891084">
                    <w:rPr>
                      <w:rFonts w:eastAsia="Times New Roman"/>
                      <w:i/>
                      <w:iCs/>
                      <w:sz w:val="20"/>
                    </w:rPr>
                    <w:t>podpis studenta</w:t>
                  </w:r>
                  <w:r>
                    <w:rPr>
                      <w:rFonts w:eastAsia="Times New Roman"/>
                      <w:i/>
                      <w:iCs/>
                      <w:sz w:val="20"/>
                    </w:rPr>
                    <w:t>/ki</w:t>
                  </w:r>
                  <w:r w:rsidRPr="00891084">
                    <w:rPr>
                      <w:rFonts w:eastAsia="Times New Roman"/>
                      <w:i/>
                      <w:iCs/>
                      <w:sz w:val="20"/>
                    </w:rPr>
                    <w:t>)</w:t>
                  </w:r>
                </w:p>
                <w:p w:rsidR="008F046B" w:rsidRPr="005E0D34" w:rsidRDefault="008F046B" w:rsidP="007C2B56">
                  <w:pPr>
                    <w:spacing w:after="0" w:line="360" w:lineRule="auto"/>
                    <w:jc w:val="both"/>
                    <w:rPr>
                      <w:rFonts w:eastAsia="Times New Roman"/>
                      <w:b/>
                      <w:bCs/>
                    </w:rPr>
                  </w:pPr>
                </w:p>
              </w:tc>
            </w:tr>
          </w:tbl>
          <w:p w:rsidR="008F046B" w:rsidRPr="005E0D34" w:rsidRDefault="008F046B" w:rsidP="007C2B56">
            <w:pPr>
              <w:spacing w:after="0" w:line="360" w:lineRule="auto"/>
            </w:pPr>
          </w:p>
          <w:p w:rsidR="008F046B" w:rsidRPr="005E0D34" w:rsidRDefault="008F046B" w:rsidP="007C2B56">
            <w:pPr>
              <w:spacing w:after="0" w:line="360" w:lineRule="auto"/>
              <w:jc w:val="center"/>
              <w:rPr>
                <w:rFonts w:ascii="Times New Roman" w:eastAsia="Times New Roman" w:hAnsi="Times New Roman"/>
                <w:sz w:val="24"/>
                <w:szCs w:val="24"/>
              </w:rPr>
            </w:pPr>
          </w:p>
        </w:tc>
      </w:tr>
    </w:tbl>
    <w:p w:rsidR="008F046B" w:rsidRPr="00B22BCF" w:rsidRDefault="008F046B" w:rsidP="008F046B">
      <w:pPr>
        <w:spacing w:before="120" w:after="0" w:line="240" w:lineRule="auto"/>
        <w:jc w:val="both"/>
        <w:rPr>
          <w:rFonts w:ascii="Times New Roman" w:eastAsia="Times New Roman" w:hAnsi="Times New Roman"/>
          <w:sz w:val="24"/>
          <w:szCs w:val="24"/>
        </w:rPr>
      </w:pPr>
    </w:p>
    <w:p w:rsidR="008F046B" w:rsidRDefault="008F046B" w:rsidP="008F046B">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8F046B" w:rsidRDefault="008F046B" w:rsidP="008F046B">
      <w:pPr>
        <w:spacing w:after="0" w:line="240" w:lineRule="auto"/>
        <w:jc w:val="both"/>
        <w:rPr>
          <w:i/>
        </w:rPr>
      </w:pPr>
      <w:r>
        <w:rPr>
          <w:rFonts w:eastAsia="Times New Roman"/>
          <w:bCs/>
        </w:rPr>
        <w:lastRenderedPageBreak/>
        <w:t xml:space="preserve">Załącznik nr 2. </w:t>
      </w:r>
    </w:p>
    <w:p w:rsidR="008F046B" w:rsidRDefault="008F046B" w:rsidP="008F046B">
      <w:pPr>
        <w:spacing w:after="0" w:line="240" w:lineRule="auto"/>
        <w:jc w:val="both"/>
        <w:rPr>
          <w:i/>
        </w:rPr>
      </w:pPr>
    </w:p>
    <w:tbl>
      <w:tblPr>
        <w:tblStyle w:val="Tabela-Siatka1"/>
        <w:tblW w:w="0" w:type="auto"/>
        <w:tblLook w:val="01E0"/>
      </w:tblPr>
      <w:tblGrid>
        <w:gridCol w:w="4644"/>
        <w:gridCol w:w="4568"/>
      </w:tblGrid>
      <w:tr w:rsidR="008F046B" w:rsidRPr="009D11C8" w:rsidTr="007C2B56">
        <w:tc>
          <w:tcPr>
            <w:tcW w:w="9212" w:type="dxa"/>
            <w:gridSpan w:val="2"/>
          </w:tcPr>
          <w:p w:rsidR="008F046B" w:rsidRPr="009D11C8" w:rsidRDefault="008F046B" w:rsidP="007C2B56">
            <w:pPr>
              <w:spacing w:line="360" w:lineRule="auto"/>
              <w:jc w:val="center"/>
              <w:rPr>
                <w:rFonts w:asciiTheme="minorHAnsi" w:hAnsiTheme="minorHAnsi"/>
              </w:rPr>
            </w:pPr>
            <w:r>
              <w:rPr>
                <w:rFonts w:asciiTheme="minorHAnsi" w:hAnsiTheme="minorHAnsi"/>
              </w:rPr>
              <w:t>N</w:t>
            </w:r>
            <w:r w:rsidRPr="009D11C8">
              <w:rPr>
                <w:rFonts w:asciiTheme="minorHAnsi" w:hAnsiTheme="minorHAnsi"/>
              </w:rPr>
              <w:t xml:space="preserve">agłówek </w:t>
            </w:r>
            <w:r>
              <w:rPr>
                <w:rFonts w:asciiTheme="minorHAnsi" w:hAnsiTheme="minorHAnsi"/>
              </w:rPr>
              <w:t>wydziału/i</w:t>
            </w:r>
            <w:r w:rsidRPr="009D11C8">
              <w:rPr>
                <w:rFonts w:asciiTheme="minorHAnsi" w:hAnsiTheme="minorHAnsi"/>
              </w:rPr>
              <w:t>nstytutu</w:t>
            </w:r>
            <w:r>
              <w:rPr>
                <w:rFonts w:asciiTheme="minorHAnsi" w:hAnsiTheme="minorHAnsi"/>
              </w:rPr>
              <w:t>/katedry</w:t>
            </w:r>
          </w:p>
        </w:tc>
      </w:tr>
      <w:tr w:rsidR="008F046B" w:rsidRPr="009D11C8" w:rsidTr="007C2B56">
        <w:tc>
          <w:tcPr>
            <w:tcW w:w="4644" w:type="dxa"/>
          </w:tcPr>
          <w:p w:rsidR="008F046B" w:rsidRPr="009D11C8" w:rsidRDefault="008F046B" w:rsidP="007C2B56">
            <w:pPr>
              <w:spacing w:line="360" w:lineRule="auto"/>
              <w:rPr>
                <w:rFonts w:asciiTheme="minorHAnsi" w:hAnsiTheme="minorHAnsi"/>
              </w:rPr>
            </w:pPr>
            <w:r>
              <w:rPr>
                <w:rFonts w:asciiTheme="minorHAnsi" w:hAnsiTheme="minorHAnsi"/>
              </w:rPr>
              <w:t>Rok akademicki:</w:t>
            </w:r>
          </w:p>
        </w:tc>
        <w:tc>
          <w:tcPr>
            <w:tcW w:w="4568" w:type="dxa"/>
          </w:tcPr>
          <w:p w:rsidR="008F046B" w:rsidRPr="009D11C8" w:rsidRDefault="008F046B" w:rsidP="007C2B56">
            <w:pPr>
              <w:spacing w:line="360" w:lineRule="auto"/>
              <w:rPr>
                <w:rFonts w:asciiTheme="minorHAnsi" w:hAnsiTheme="minorHAnsi"/>
              </w:rPr>
            </w:pPr>
            <w:r>
              <w:rPr>
                <w:rFonts w:asciiTheme="minorHAnsi" w:hAnsiTheme="minorHAnsi"/>
              </w:rPr>
              <w:t>Data:</w:t>
            </w:r>
          </w:p>
        </w:tc>
      </w:tr>
    </w:tbl>
    <w:p w:rsidR="008F046B" w:rsidRDefault="008F046B" w:rsidP="008F046B">
      <w:pPr>
        <w:spacing w:after="0" w:line="240" w:lineRule="auto"/>
        <w:jc w:val="both"/>
        <w:rPr>
          <w:i/>
        </w:rPr>
      </w:pPr>
    </w:p>
    <w:p w:rsidR="008F046B" w:rsidRDefault="008F046B" w:rsidP="008F046B">
      <w:pPr>
        <w:spacing w:after="0" w:line="360" w:lineRule="auto"/>
        <w:jc w:val="center"/>
        <w:rPr>
          <w:b/>
        </w:rPr>
      </w:pPr>
      <w:r w:rsidRPr="00FF0F65">
        <w:rPr>
          <w:b/>
        </w:rPr>
        <w:t xml:space="preserve">ZAPOTRZEBOWANIE NA PRAKTYKI </w:t>
      </w:r>
    </w:p>
    <w:p w:rsidR="008F046B" w:rsidRDefault="008F046B" w:rsidP="008F046B">
      <w:pPr>
        <w:spacing w:after="0" w:line="360" w:lineRule="auto"/>
        <w:jc w:val="center"/>
        <w:rPr>
          <w:b/>
        </w:rPr>
      </w:pPr>
      <w:r>
        <w:rPr>
          <w:b/>
        </w:rPr>
        <w:t xml:space="preserve">PEDAGOGICZNE </w:t>
      </w:r>
      <w:r w:rsidRPr="00FF0F65">
        <w:rPr>
          <w:b/>
        </w:rPr>
        <w:t>ŚRÓDROCZNE</w:t>
      </w:r>
      <w:r>
        <w:rPr>
          <w:b/>
        </w:rPr>
        <w:t xml:space="preserve"> I OPIEKUŃCZO-WYCHOWAWCZE</w:t>
      </w:r>
    </w:p>
    <w:p w:rsidR="008F046B" w:rsidRDefault="008F046B" w:rsidP="008F046B">
      <w:pPr>
        <w:shd w:val="clear" w:color="auto" w:fill="F2F2F2" w:themeFill="background1" w:themeFillShade="F2"/>
        <w:spacing w:after="0" w:line="240" w:lineRule="auto"/>
        <w:ind w:left="-142"/>
        <w:jc w:val="center"/>
        <w:rPr>
          <w:b/>
        </w:rPr>
      </w:pPr>
      <w:r>
        <w:rPr>
          <w:b/>
        </w:rPr>
        <w:t xml:space="preserve">UWAGA: Praktyki śródroczne i opiekuńczo-wychowawcze odbywają się w wymiarze </w:t>
      </w:r>
      <w:r>
        <w:rPr>
          <w:b/>
        </w:rPr>
        <w:br/>
        <w:t>2 godzin w tygodniu, czyli 8 godzin w miesiącu.</w:t>
      </w:r>
    </w:p>
    <w:p w:rsidR="008F046B" w:rsidRDefault="008F046B" w:rsidP="008F046B">
      <w:pPr>
        <w:shd w:val="clear" w:color="auto" w:fill="FFFFFF" w:themeFill="background1"/>
        <w:spacing w:after="0" w:line="240" w:lineRule="auto"/>
        <w:ind w:left="-142"/>
        <w:jc w:val="center"/>
        <w:rPr>
          <w:b/>
        </w:rPr>
      </w:pPr>
    </w:p>
    <w:tbl>
      <w:tblPr>
        <w:tblStyle w:val="Tabela-Siatka"/>
        <w:tblW w:w="0" w:type="auto"/>
        <w:tblLook w:val="04A0"/>
      </w:tblPr>
      <w:tblGrid>
        <w:gridCol w:w="4503"/>
        <w:gridCol w:w="4709"/>
      </w:tblGrid>
      <w:tr w:rsidR="008F046B" w:rsidRPr="00063ED2" w:rsidTr="007C2B56">
        <w:trPr>
          <w:trHeight w:val="410"/>
        </w:trPr>
        <w:tc>
          <w:tcPr>
            <w:tcW w:w="9212" w:type="dxa"/>
            <w:gridSpan w:val="2"/>
            <w:shd w:val="clear" w:color="auto" w:fill="DDD9C3" w:themeFill="background2" w:themeFillShade="E6"/>
            <w:vAlign w:val="center"/>
          </w:tcPr>
          <w:p w:rsidR="008F046B" w:rsidRPr="00891084" w:rsidRDefault="008F046B" w:rsidP="007C2B56">
            <w:pPr>
              <w:jc w:val="center"/>
              <w:rPr>
                <w:b/>
              </w:rPr>
            </w:pPr>
            <w:r w:rsidRPr="00891084">
              <w:rPr>
                <w:b/>
              </w:rPr>
              <w:t>Kierunek, specjalność, rok i semestr studiów</w:t>
            </w:r>
          </w:p>
        </w:tc>
      </w:tr>
      <w:tr w:rsidR="008F046B" w:rsidRPr="00063ED2" w:rsidTr="007C2B56">
        <w:tc>
          <w:tcPr>
            <w:tcW w:w="4503" w:type="dxa"/>
            <w:vAlign w:val="center"/>
          </w:tcPr>
          <w:p w:rsidR="008F046B" w:rsidRPr="00063ED2" w:rsidRDefault="008F046B" w:rsidP="007C2B56">
            <w:r w:rsidRPr="00063ED2">
              <w:t xml:space="preserve">Nazwa </w:t>
            </w:r>
            <w:r>
              <w:t xml:space="preserve">i dane teleadresowe </w:t>
            </w:r>
            <w:r w:rsidRPr="00063ED2">
              <w:t>placówki</w:t>
            </w:r>
            <w:r>
              <w:t>/instytucji</w:t>
            </w:r>
            <w:r w:rsidRPr="00063ED2">
              <w:t>, w której studenci będą odbywać praktykę</w:t>
            </w:r>
            <w:r>
              <w:t>.</w:t>
            </w:r>
          </w:p>
        </w:tc>
        <w:tc>
          <w:tcPr>
            <w:tcW w:w="4709" w:type="dxa"/>
          </w:tcPr>
          <w:p w:rsidR="008F046B" w:rsidRPr="00063ED2" w:rsidRDefault="008F046B" w:rsidP="007C2B56">
            <w:pPr>
              <w:jc w:val="center"/>
              <w:rPr>
                <w:b/>
              </w:rPr>
            </w:pPr>
          </w:p>
        </w:tc>
      </w:tr>
      <w:tr w:rsidR="008F046B" w:rsidRPr="00063ED2" w:rsidTr="007C2B56">
        <w:tc>
          <w:tcPr>
            <w:tcW w:w="4503" w:type="dxa"/>
            <w:vAlign w:val="center"/>
          </w:tcPr>
          <w:p w:rsidR="008F046B" w:rsidRPr="00063ED2" w:rsidRDefault="008F046B" w:rsidP="007C2B56">
            <w:r w:rsidRPr="00063ED2">
              <w:t xml:space="preserve">Imię i nazwisko </w:t>
            </w:r>
            <w:r>
              <w:t xml:space="preserve">opiekuna praktyki </w:t>
            </w:r>
            <w:r>
              <w:br/>
              <w:t xml:space="preserve">w placówce/instytucji. </w:t>
            </w:r>
          </w:p>
        </w:tc>
        <w:tc>
          <w:tcPr>
            <w:tcW w:w="4709" w:type="dxa"/>
          </w:tcPr>
          <w:p w:rsidR="008F046B" w:rsidRPr="00063ED2" w:rsidRDefault="008F046B" w:rsidP="007C2B56">
            <w:pPr>
              <w:jc w:val="center"/>
              <w:rPr>
                <w:b/>
              </w:rPr>
            </w:pPr>
          </w:p>
        </w:tc>
      </w:tr>
      <w:tr w:rsidR="008F046B" w:rsidRPr="00063ED2" w:rsidTr="007C2B56">
        <w:tc>
          <w:tcPr>
            <w:tcW w:w="4503" w:type="dxa"/>
            <w:vAlign w:val="center"/>
          </w:tcPr>
          <w:p w:rsidR="008F046B" w:rsidRPr="00063ED2" w:rsidRDefault="008F046B" w:rsidP="007C2B56">
            <w:r>
              <w:t>Ogólna l</w:t>
            </w:r>
            <w:r w:rsidRPr="00063ED2">
              <w:t>iczba studentów kierunku</w:t>
            </w:r>
            <w:r>
              <w:t xml:space="preserve">, </w:t>
            </w:r>
            <w:r w:rsidRPr="00063ED2">
              <w:t xml:space="preserve">specjalności </w:t>
            </w:r>
            <w:r>
              <w:br/>
            </w:r>
            <w:r w:rsidRPr="00063ED2">
              <w:t>i roku studiów, na którym</w:t>
            </w:r>
            <w:r>
              <w:t xml:space="preserve"> będzie realizowana praktyka. </w:t>
            </w:r>
            <w:r w:rsidRPr="00063ED2">
              <w:t xml:space="preserve"> </w:t>
            </w:r>
          </w:p>
        </w:tc>
        <w:tc>
          <w:tcPr>
            <w:tcW w:w="4709" w:type="dxa"/>
          </w:tcPr>
          <w:p w:rsidR="008F046B" w:rsidRPr="00063ED2" w:rsidRDefault="008F046B" w:rsidP="007C2B56">
            <w:pPr>
              <w:jc w:val="center"/>
              <w:rPr>
                <w:b/>
              </w:rPr>
            </w:pPr>
          </w:p>
        </w:tc>
      </w:tr>
      <w:tr w:rsidR="008F046B" w:rsidRPr="00063ED2" w:rsidTr="007C2B56">
        <w:tc>
          <w:tcPr>
            <w:tcW w:w="4503" w:type="dxa"/>
            <w:vAlign w:val="center"/>
          </w:tcPr>
          <w:p w:rsidR="008F046B" w:rsidRPr="00063ED2" w:rsidRDefault="008F046B" w:rsidP="007C2B56">
            <w:pPr>
              <w:rPr>
                <w:b/>
              </w:rPr>
            </w:pPr>
            <w:r w:rsidRPr="00063ED2">
              <w:t xml:space="preserve">Liczba grup studentów, którzy będą uczęszczali do danego </w:t>
            </w:r>
            <w:r>
              <w:t>opiekuna praktyki</w:t>
            </w:r>
            <w:r w:rsidRPr="00063ED2">
              <w:t xml:space="preserve"> </w:t>
            </w:r>
            <w:r w:rsidRPr="007F749B">
              <w:rPr>
                <w:sz w:val="20"/>
              </w:rPr>
              <w:t>(grupa metodyczna powinna liczyć 12-15 studentów)</w:t>
            </w:r>
            <w:r>
              <w:rPr>
                <w:sz w:val="20"/>
              </w:rPr>
              <w:t>.</w:t>
            </w:r>
          </w:p>
        </w:tc>
        <w:tc>
          <w:tcPr>
            <w:tcW w:w="4709" w:type="dxa"/>
          </w:tcPr>
          <w:p w:rsidR="008F046B" w:rsidRPr="00063ED2" w:rsidRDefault="008F046B" w:rsidP="007C2B56">
            <w:pPr>
              <w:jc w:val="center"/>
              <w:rPr>
                <w:b/>
              </w:rPr>
            </w:pPr>
          </w:p>
        </w:tc>
      </w:tr>
      <w:tr w:rsidR="008F046B" w:rsidRPr="00063ED2" w:rsidTr="007C2B56">
        <w:tc>
          <w:tcPr>
            <w:tcW w:w="4503" w:type="dxa"/>
            <w:vAlign w:val="center"/>
          </w:tcPr>
          <w:p w:rsidR="008F046B" w:rsidRPr="00063ED2" w:rsidRDefault="008F046B" w:rsidP="007C2B56">
            <w:r w:rsidRPr="00063ED2">
              <w:t xml:space="preserve">Dokładny </w:t>
            </w:r>
            <w:r w:rsidRPr="00BF4022">
              <w:t xml:space="preserve">okres trwania praktyki (liczony od daty rozpoczęcia praktyki do jej zakończenia). </w:t>
            </w:r>
          </w:p>
        </w:tc>
        <w:tc>
          <w:tcPr>
            <w:tcW w:w="4709" w:type="dxa"/>
          </w:tcPr>
          <w:p w:rsidR="008F046B" w:rsidRPr="00063ED2" w:rsidRDefault="008F046B" w:rsidP="007C2B56">
            <w:pPr>
              <w:jc w:val="center"/>
              <w:rPr>
                <w:b/>
              </w:rPr>
            </w:pPr>
          </w:p>
        </w:tc>
      </w:tr>
      <w:tr w:rsidR="008F046B" w:rsidRPr="00063ED2" w:rsidTr="007C2B56">
        <w:trPr>
          <w:trHeight w:val="434"/>
        </w:trPr>
        <w:tc>
          <w:tcPr>
            <w:tcW w:w="4503" w:type="dxa"/>
            <w:vAlign w:val="center"/>
          </w:tcPr>
          <w:p w:rsidR="008F046B" w:rsidRPr="00063ED2" w:rsidRDefault="008F046B" w:rsidP="007C2B56">
            <w:r w:rsidRPr="00063ED2">
              <w:t xml:space="preserve">Imię i nazwisko </w:t>
            </w:r>
            <w:r>
              <w:t>koordynatora praktyki na UO.</w:t>
            </w:r>
          </w:p>
        </w:tc>
        <w:tc>
          <w:tcPr>
            <w:tcW w:w="4709" w:type="dxa"/>
          </w:tcPr>
          <w:p w:rsidR="008F046B" w:rsidRPr="00063ED2" w:rsidRDefault="008F046B" w:rsidP="007C2B56">
            <w:pPr>
              <w:jc w:val="center"/>
              <w:rPr>
                <w:b/>
              </w:rPr>
            </w:pPr>
          </w:p>
        </w:tc>
      </w:tr>
      <w:tr w:rsidR="008F046B" w:rsidRPr="00063ED2" w:rsidTr="007C2B56">
        <w:tc>
          <w:tcPr>
            <w:tcW w:w="9212" w:type="dxa"/>
            <w:gridSpan w:val="2"/>
          </w:tcPr>
          <w:p w:rsidR="008F046B" w:rsidRPr="00BF4022" w:rsidRDefault="008F046B" w:rsidP="007C2B56">
            <w:pPr>
              <w:jc w:val="both"/>
            </w:pPr>
            <w:r>
              <w:t>Z</w:t>
            </w:r>
            <w:r w:rsidRPr="00BF4022">
              <w:t>apotrzebowani</w:t>
            </w:r>
            <w:r>
              <w:t>e</w:t>
            </w:r>
            <w:r w:rsidRPr="00BF4022">
              <w:t xml:space="preserve"> należy opracować i dostarczyć, wraz z wypełnionym </w:t>
            </w:r>
            <w:r w:rsidRPr="00B5353E">
              <w:rPr>
                <w:i/>
              </w:rPr>
              <w:t>Oświadczeniem dla nauczyciela-opiekuna</w:t>
            </w:r>
            <w:r w:rsidRPr="00BF4022">
              <w:t xml:space="preserve"> prowadzącego praktyki, do Zakładu Praktyk w terminie nie później niż 7 dni </w:t>
            </w:r>
            <w:r>
              <w:br/>
              <w:t>przed</w:t>
            </w:r>
            <w:r w:rsidRPr="00BF4022">
              <w:t xml:space="preserve"> dni</w:t>
            </w:r>
            <w:r>
              <w:t>em</w:t>
            </w:r>
            <w:r w:rsidRPr="00BF4022">
              <w:t xml:space="preserve"> rozpoczęcia wykonywania danej umowy zlecenia (tj. terminu rozpoczęcia praktyki)</w:t>
            </w:r>
            <w:r>
              <w:t>.</w:t>
            </w:r>
          </w:p>
          <w:p w:rsidR="008F046B" w:rsidRPr="00063ED2" w:rsidRDefault="008F046B" w:rsidP="007C2B56">
            <w:pPr>
              <w:jc w:val="both"/>
            </w:pPr>
            <w:r w:rsidRPr="00063ED2">
              <w:t xml:space="preserve">Zgłoszenie nazwiska </w:t>
            </w:r>
            <w:r>
              <w:t>opiekuna</w:t>
            </w:r>
            <w:r w:rsidRPr="00063ED2">
              <w:t xml:space="preserve"> praktyki w placówce</w:t>
            </w:r>
            <w:r>
              <w:t>/instytucji</w:t>
            </w:r>
            <w:r w:rsidRPr="00063ED2">
              <w:t xml:space="preserve"> po wskazanym terminie, skutkować będzie odpowiedzialnością finansową </w:t>
            </w:r>
            <w:r>
              <w:t>koordynatora</w:t>
            </w:r>
            <w:r w:rsidRPr="00063ED2">
              <w:t xml:space="preserve"> praktyk</w:t>
            </w:r>
            <w:r>
              <w:t>i</w:t>
            </w:r>
            <w:r w:rsidRPr="00063ED2">
              <w:t xml:space="preserve"> </w:t>
            </w:r>
            <w:r>
              <w:t>na</w:t>
            </w:r>
            <w:r w:rsidRPr="00063ED2">
              <w:t xml:space="preserve"> UO.</w:t>
            </w:r>
          </w:p>
        </w:tc>
      </w:tr>
    </w:tbl>
    <w:p w:rsidR="008F046B" w:rsidRPr="00FF0F65" w:rsidRDefault="008F046B" w:rsidP="008F046B">
      <w:pPr>
        <w:spacing w:after="0" w:line="240" w:lineRule="auto"/>
        <w:jc w:val="center"/>
        <w:rPr>
          <w:b/>
        </w:rPr>
      </w:pPr>
    </w:p>
    <w:p w:rsidR="008F046B" w:rsidRPr="00FF0F65" w:rsidRDefault="008F046B" w:rsidP="008F046B">
      <w:pPr>
        <w:spacing w:after="0" w:line="240" w:lineRule="auto"/>
        <w:jc w:val="both"/>
        <w:rPr>
          <w:b/>
          <w:i/>
          <w:u w:val="single"/>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p>
    <w:p w:rsidR="008F046B" w:rsidRDefault="008F046B" w:rsidP="008F046B">
      <w:pPr>
        <w:spacing w:after="0" w:line="240" w:lineRule="auto"/>
        <w:rPr>
          <w:i/>
        </w:rPr>
      </w:pPr>
      <w:r>
        <w:rPr>
          <w:i/>
        </w:rPr>
        <w:br w:type="page"/>
      </w:r>
    </w:p>
    <w:p w:rsidR="008F046B" w:rsidRDefault="008F046B" w:rsidP="008F046B">
      <w:pPr>
        <w:spacing w:line="240" w:lineRule="auto"/>
        <w:jc w:val="both"/>
        <w:rPr>
          <w:rFonts w:eastAsia="Times New Roman"/>
          <w:bCs/>
        </w:rPr>
      </w:pPr>
      <w:r>
        <w:rPr>
          <w:rFonts w:eastAsia="Times New Roman"/>
          <w:bCs/>
        </w:rPr>
        <w:lastRenderedPageBreak/>
        <w:t>Załącznik nr 3.</w:t>
      </w:r>
    </w:p>
    <w:tbl>
      <w:tblPr>
        <w:tblStyle w:val="Tabela-Siatka1"/>
        <w:tblW w:w="9291" w:type="dxa"/>
        <w:tblLook w:val="01E0"/>
      </w:tblPr>
      <w:tblGrid>
        <w:gridCol w:w="9291"/>
      </w:tblGrid>
      <w:tr w:rsidR="008F046B" w:rsidRPr="009D11C8" w:rsidTr="00032594">
        <w:trPr>
          <w:trHeight w:val="363"/>
        </w:trPr>
        <w:tc>
          <w:tcPr>
            <w:tcW w:w="9291" w:type="dxa"/>
            <w:vAlign w:val="center"/>
          </w:tcPr>
          <w:p w:rsidR="008F046B" w:rsidRPr="009D11C8" w:rsidRDefault="008F046B" w:rsidP="00032594">
            <w:pPr>
              <w:jc w:val="center"/>
              <w:rPr>
                <w:rFonts w:asciiTheme="minorHAnsi" w:hAnsiTheme="minorHAnsi"/>
              </w:rPr>
            </w:pPr>
            <w:r>
              <w:rPr>
                <w:rFonts w:asciiTheme="minorHAnsi" w:hAnsiTheme="minorHAnsi"/>
              </w:rPr>
              <w:t>N</w:t>
            </w:r>
            <w:r w:rsidRPr="009D11C8">
              <w:rPr>
                <w:rFonts w:asciiTheme="minorHAnsi" w:hAnsiTheme="minorHAnsi"/>
              </w:rPr>
              <w:t xml:space="preserve">agłówek </w:t>
            </w:r>
            <w:r>
              <w:rPr>
                <w:rFonts w:asciiTheme="minorHAnsi" w:hAnsiTheme="minorHAnsi"/>
              </w:rPr>
              <w:t>wydziału/i</w:t>
            </w:r>
            <w:r w:rsidRPr="009D11C8">
              <w:rPr>
                <w:rFonts w:asciiTheme="minorHAnsi" w:hAnsiTheme="minorHAnsi"/>
              </w:rPr>
              <w:t>nstytutu</w:t>
            </w:r>
            <w:r>
              <w:rPr>
                <w:rFonts w:asciiTheme="minorHAnsi" w:hAnsiTheme="minorHAnsi"/>
              </w:rPr>
              <w:t>/katedry</w:t>
            </w:r>
          </w:p>
        </w:tc>
      </w:tr>
      <w:tr w:rsidR="008F046B" w:rsidRPr="009D11C8" w:rsidTr="00032594">
        <w:trPr>
          <w:trHeight w:val="404"/>
        </w:trPr>
        <w:tc>
          <w:tcPr>
            <w:tcW w:w="9291" w:type="dxa"/>
            <w:vAlign w:val="center"/>
          </w:tcPr>
          <w:p w:rsidR="008F046B" w:rsidRPr="009D11C8" w:rsidRDefault="008F046B" w:rsidP="00032594">
            <w:pPr>
              <w:rPr>
                <w:rFonts w:asciiTheme="minorHAnsi" w:hAnsiTheme="minorHAnsi"/>
              </w:rPr>
            </w:pPr>
            <w:r>
              <w:rPr>
                <w:rFonts w:asciiTheme="minorHAnsi" w:hAnsiTheme="minorHAnsi"/>
              </w:rPr>
              <w:t>Rok akademicki:</w:t>
            </w:r>
          </w:p>
        </w:tc>
      </w:tr>
    </w:tbl>
    <w:p w:rsidR="008F046B" w:rsidRPr="009D11C8" w:rsidRDefault="008F046B" w:rsidP="008F046B">
      <w:pPr>
        <w:spacing w:after="0"/>
        <w:jc w:val="center"/>
      </w:pPr>
    </w:p>
    <w:p w:rsidR="008F046B" w:rsidRPr="009D11C8" w:rsidRDefault="008F046B" w:rsidP="008F046B">
      <w:pPr>
        <w:spacing w:after="0"/>
        <w:jc w:val="center"/>
        <w:rPr>
          <w:b/>
        </w:rPr>
      </w:pPr>
      <w:r w:rsidRPr="009D11C8">
        <w:rPr>
          <w:b/>
        </w:rPr>
        <w:t xml:space="preserve">INSTRUKCJA ORGANIZACJI PRAKTYKI </w:t>
      </w:r>
      <w:r>
        <w:rPr>
          <w:b/>
        </w:rPr>
        <w:t>ZAWODOWEJ</w:t>
      </w:r>
    </w:p>
    <w:tbl>
      <w:tblPr>
        <w:tblStyle w:val="Tabela-Siatka"/>
        <w:tblW w:w="0" w:type="auto"/>
        <w:tblLook w:val="04A0"/>
      </w:tblPr>
      <w:tblGrid>
        <w:gridCol w:w="9288"/>
      </w:tblGrid>
      <w:tr w:rsidR="008F046B" w:rsidTr="007C2B56">
        <w:trPr>
          <w:trHeight w:val="468"/>
        </w:trPr>
        <w:tc>
          <w:tcPr>
            <w:tcW w:w="9288" w:type="dxa"/>
            <w:shd w:val="clear" w:color="auto" w:fill="DDD9C3" w:themeFill="background2" w:themeFillShade="E6"/>
            <w:vAlign w:val="center"/>
          </w:tcPr>
          <w:p w:rsidR="008F046B" w:rsidRPr="00B022F6" w:rsidRDefault="008F046B" w:rsidP="007C2B56">
            <w:pPr>
              <w:jc w:val="center"/>
              <w:rPr>
                <w:b/>
                <w:sz w:val="24"/>
              </w:rPr>
            </w:pPr>
            <w:r w:rsidRPr="00891084">
              <w:rPr>
                <w:b/>
              </w:rPr>
              <w:t>Kierunek, specjalność, rok i semestr studiów</w:t>
            </w:r>
          </w:p>
        </w:tc>
      </w:tr>
      <w:tr w:rsidR="008F046B" w:rsidTr="007C2B56">
        <w:trPr>
          <w:trHeight w:val="454"/>
        </w:trPr>
        <w:tc>
          <w:tcPr>
            <w:tcW w:w="9288" w:type="dxa"/>
            <w:vAlign w:val="center"/>
          </w:tcPr>
          <w:p w:rsidR="008F046B" w:rsidRPr="00B5353E" w:rsidRDefault="008F046B" w:rsidP="006653BB">
            <w:pPr>
              <w:numPr>
                <w:ilvl w:val="0"/>
                <w:numId w:val="26"/>
              </w:numPr>
              <w:tabs>
                <w:tab w:val="clear" w:pos="720"/>
                <w:tab w:val="num" w:pos="284"/>
              </w:tabs>
              <w:ind w:left="284" w:hanging="284"/>
              <w:rPr>
                <w:rFonts w:eastAsia="Times New Roman"/>
              </w:rPr>
            </w:pPr>
            <w:r w:rsidRPr="00B5353E">
              <w:rPr>
                <w:rFonts w:eastAsia="Times New Roman"/>
              </w:rPr>
              <w:t>Czas trwania praktyki (tygodnie ……….…/godziny .…………..) i termin realizacji, podany na podstawie programu studiów (</w:t>
            </w:r>
            <w:r w:rsidRPr="00B5353E">
              <w:t>rok studiów…………../semestr ………</w:t>
            </w:r>
            <w:r>
              <w:t>..</w:t>
            </w:r>
            <w:r w:rsidRPr="00B5353E">
              <w:t>…</w:t>
            </w:r>
            <w:r>
              <w:t xml:space="preserve">) </w:t>
            </w:r>
          </w:p>
        </w:tc>
      </w:tr>
      <w:tr w:rsidR="008F046B" w:rsidTr="007C2B56">
        <w:trPr>
          <w:trHeight w:val="454"/>
        </w:trPr>
        <w:tc>
          <w:tcPr>
            <w:tcW w:w="9288" w:type="dxa"/>
            <w:vAlign w:val="center"/>
          </w:tcPr>
          <w:p w:rsidR="008F046B" w:rsidRPr="00B5353E" w:rsidRDefault="008F046B" w:rsidP="006653BB">
            <w:pPr>
              <w:pStyle w:val="Akapitzlist"/>
              <w:numPr>
                <w:ilvl w:val="0"/>
                <w:numId w:val="26"/>
              </w:numPr>
              <w:tabs>
                <w:tab w:val="clear" w:pos="720"/>
                <w:tab w:val="num" w:pos="284"/>
              </w:tabs>
              <w:spacing w:line="276" w:lineRule="auto"/>
              <w:ind w:left="284" w:hanging="284"/>
            </w:pPr>
            <w:r w:rsidRPr="00B5353E">
              <w:t>Placówki/instytucje/inne zakłady pracy, w których można realizować praktykę.</w:t>
            </w:r>
          </w:p>
        </w:tc>
      </w:tr>
      <w:tr w:rsidR="008F046B" w:rsidTr="007C2B56">
        <w:trPr>
          <w:trHeight w:val="454"/>
        </w:trPr>
        <w:tc>
          <w:tcPr>
            <w:tcW w:w="9288" w:type="dxa"/>
            <w:vAlign w:val="center"/>
          </w:tcPr>
          <w:p w:rsidR="008F046B" w:rsidRPr="00B5353E" w:rsidRDefault="008F046B" w:rsidP="006653BB">
            <w:pPr>
              <w:numPr>
                <w:ilvl w:val="0"/>
                <w:numId w:val="26"/>
              </w:numPr>
              <w:tabs>
                <w:tab w:val="num" w:pos="284"/>
              </w:tabs>
              <w:ind w:left="284" w:hanging="284"/>
              <w:rPr>
                <w:rFonts w:eastAsia="Times New Roman"/>
              </w:rPr>
            </w:pPr>
            <w:r w:rsidRPr="00B5353E">
              <w:rPr>
                <w:rFonts w:eastAsia="Times New Roman"/>
              </w:rPr>
              <w:t>Cele praktyki</w:t>
            </w:r>
            <w:r w:rsidRPr="00B5353E">
              <w:t>.</w:t>
            </w:r>
          </w:p>
        </w:tc>
      </w:tr>
      <w:tr w:rsidR="008F046B" w:rsidTr="007C2B56">
        <w:trPr>
          <w:trHeight w:val="454"/>
        </w:trPr>
        <w:tc>
          <w:tcPr>
            <w:tcW w:w="9288" w:type="dxa"/>
            <w:vAlign w:val="center"/>
          </w:tcPr>
          <w:p w:rsidR="008F046B" w:rsidRPr="00B5353E" w:rsidRDefault="008F046B" w:rsidP="006653BB">
            <w:pPr>
              <w:numPr>
                <w:ilvl w:val="0"/>
                <w:numId w:val="26"/>
              </w:numPr>
              <w:tabs>
                <w:tab w:val="num" w:pos="284"/>
              </w:tabs>
              <w:ind w:left="284" w:hanging="284"/>
              <w:rPr>
                <w:rFonts w:eastAsia="Times New Roman"/>
              </w:rPr>
            </w:pPr>
            <w:r w:rsidRPr="00B5353E">
              <w:rPr>
                <w:rFonts w:eastAsia="Times New Roman"/>
              </w:rPr>
              <w:t>Obowiązki studenta w czasie realizacji praktyki</w:t>
            </w:r>
            <w:r w:rsidRPr="00B5353E">
              <w:t>.</w:t>
            </w:r>
          </w:p>
        </w:tc>
      </w:tr>
      <w:tr w:rsidR="008F046B" w:rsidTr="007C2B56">
        <w:trPr>
          <w:trHeight w:val="454"/>
        </w:trPr>
        <w:tc>
          <w:tcPr>
            <w:tcW w:w="9288" w:type="dxa"/>
            <w:vAlign w:val="center"/>
          </w:tcPr>
          <w:p w:rsidR="008F046B" w:rsidRPr="00B5353E" w:rsidRDefault="008F046B" w:rsidP="006653BB">
            <w:pPr>
              <w:numPr>
                <w:ilvl w:val="0"/>
                <w:numId w:val="26"/>
              </w:numPr>
              <w:tabs>
                <w:tab w:val="num" w:pos="284"/>
              </w:tabs>
              <w:ind w:left="284" w:hanging="284"/>
              <w:rPr>
                <w:rFonts w:eastAsia="Times New Roman"/>
              </w:rPr>
            </w:pPr>
            <w:r w:rsidRPr="00B5353E">
              <w:rPr>
                <w:rFonts w:eastAsia="Times New Roman"/>
              </w:rPr>
              <w:t>Zadania placówki/instytucji</w:t>
            </w:r>
            <w:r w:rsidRPr="00B5353E">
              <w:t>/innego zakładu pracy</w:t>
            </w:r>
            <w:r w:rsidRPr="00B5353E">
              <w:rPr>
                <w:rFonts w:eastAsia="Times New Roman"/>
              </w:rPr>
              <w:t xml:space="preserve"> i opiekuna praktyki w zakresie organizacji</w:t>
            </w:r>
            <w:r w:rsidRPr="00B5353E">
              <w:t>.</w:t>
            </w:r>
          </w:p>
        </w:tc>
      </w:tr>
      <w:tr w:rsidR="008F046B" w:rsidTr="007C2B56">
        <w:trPr>
          <w:trHeight w:val="454"/>
        </w:trPr>
        <w:tc>
          <w:tcPr>
            <w:tcW w:w="9288" w:type="dxa"/>
            <w:vAlign w:val="center"/>
          </w:tcPr>
          <w:p w:rsidR="008F046B" w:rsidRPr="00556BA7" w:rsidRDefault="008F046B" w:rsidP="006653BB">
            <w:pPr>
              <w:numPr>
                <w:ilvl w:val="0"/>
                <w:numId w:val="26"/>
              </w:numPr>
              <w:tabs>
                <w:tab w:val="num" w:pos="284"/>
              </w:tabs>
              <w:ind w:left="284" w:hanging="284"/>
              <w:rPr>
                <w:rFonts w:eastAsia="Times New Roman"/>
              </w:rPr>
            </w:pPr>
            <w:r w:rsidRPr="00556BA7">
              <w:rPr>
                <w:rFonts w:eastAsia="Times New Roman"/>
              </w:rPr>
              <w:t>Organizacja praktyki, w tym opcjonalnie zestawienie godzinowe.</w:t>
            </w:r>
          </w:p>
        </w:tc>
      </w:tr>
      <w:tr w:rsidR="008F046B" w:rsidTr="007C2B56">
        <w:trPr>
          <w:trHeight w:val="454"/>
        </w:trPr>
        <w:tc>
          <w:tcPr>
            <w:tcW w:w="9288" w:type="dxa"/>
            <w:shd w:val="clear" w:color="auto" w:fill="FFFFFF" w:themeFill="background1"/>
            <w:vAlign w:val="center"/>
          </w:tcPr>
          <w:p w:rsidR="008F046B" w:rsidRPr="00556BA7" w:rsidRDefault="008F046B" w:rsidP="006653BB">
            <w:pPr>
              <w:numPr>
                <w:ilvl w:val="0"/>
                <w:numId w:val="26"/>
              </w:numPr>
              <w:tabs>
                <w:tab w:val="clear" w:pos="720"/>
                <w:tab w:val="num" w:pos="284"/>
              </w:tabs>
              <w:ind w:left="284" w:hanging="284"/>
              <w:rPr>
                <w:rFonts w:eastAsia="Times New Roman"/>
              </w:rPr>
            </w:pPr>
            <w:r w:rsidRPr="00556BA7">
              <w:rPr>
                <w:rFonts w:eastAsia="Times New Roman"/>
              </w:rPr>
              <w:t>Warunki zaliczenia praktyki.</w:t>
            </w:r>
          </w:p>
        </w:tc>
      </w:tr>
    </w:tbl>
    <w:p w:rsidR="008F046B" w:rsidRPr="009D11C8" w:rsidRDefault="008F046B" w:rsidP="008F046B">
      <w:pPr>
        <w:spacing w:after="0"/>
        <w:jc w:val="center"/>
      </w:pPr>
    </w:p>
    <w:p w:rsidR="008F046B" w:rsidRDefault="008F046B" w:rsidP="008F046B">
      <w:pPr>
        <w:spacing w:after="0" w:line="240" w:lineRule="auto"/>
      </w:pPr>
      <w:r>
        <w:br w:type="page"/>
      </w:r>
    </w:p>
    <w:p w:rsidR="008F046B" w:rsidRDefault="008F046B" w:rsidP="008F046B">
      <w:pPr>
        <w:tabs>
          <w:tab w:val="left" w:pos="1741"/>
        </w:tabs>
        <w:spacing w:after="0" w:line="240" w:lineRule="auto"/>
        <w:jc w:val="both"/>
        <w:rPr>
          <w:rFonts w:eastAsia="Times New Roman"/>
          <w:bCs/>
        </w:rPr>
      </w:pPr>
      <w:r>
        <w:rPr>
          <w:rFonts w:eastAsia="Times New Roman"/>
          <w:bCs/>
        </w:rPr>
        <w:lastRenderedPageBreak/>
        <w:t>Załącznik nr 4.</w:t>
      </w:r>
      <w:r>
        <w:rPr>
          <w:rFonts w:eastAsia="Times New Roman"/>
          <w:bCs/>
        </w:rPr>
        <w:tab/>
      </w:r>
    </w:p>
    <w:p w:rsidR="008F046B" w:rsidRDefault="008F046B" w:rsidP="008F046B">
      <w:pPr>
        <w:spacing w:after="0" w:line="240" w:lineRule="auto"/>
        <w:jc w:val="both"/>
        <w:rPr>
          <w:rFonts w:eastAsia="Times New Roman"/>
          <w:bCs/>
        </w:rPr>
      </w:pPr>
    </w:p>
    <w:tbl>
      <w:tblPr>
        <w:tblStyle w:val="Tabela-Siatka1"/>
        <w:tblW w:w="0" w:type="auto"/>
        <w:tblLook w:val="01E0"/>
      </w:tblPr>
      <w:tblGrid>
        <w:gridCol w:w="9062"/>
      </w:tblGrid>
      <w:tr w:rsidR="008F046B" w:rsidRPr="009D11C8" w:rsidTr="007C2B56">
        <w:tc>
          <w:tcPr>
            <w:tcW w:w="9062" w:type="dxa"/>
          </w:tcPr>
          <w:p w:rsidR="008F046B" w:rsidRPr="009D11C8" w:rsidRDefault="008F046B" w:rsidP="007C2B56">
            <w:pPr>
              <w:jc w:val="center"/>
              <w:rPr>
                <w:rFonts w:asciiTheme="minorHAnsi" w:hAnsiTheme="minorHAnsi"/>
              </w:rPr>
            </w:pPr>
            <w:r>
              <w:rPr>
                <w:rFonts w:asciiTheme="minorHAnsi" w:hAnsiTheme="minorHAnsi"/>
              </w:rPr>
              <w:t>N</w:t>
            </w:r>
            <w:r w:rsidRPr="009D11C8">
              <w:rPr>
                <w:rFonts w:asciiTheme="minorHAnsi" w:hAnsiTheme="minorHAnsi"/>
              </w:rPr>
              <w:t xml:space="preserve">agłówek </w:t>
            </w:r>
            <w:r>
              <w:rPr>
                <w:rFonts w:asciiTheme="minorHAnsi" w:hAnsiTheme="minorHAnsi"/>
              </w:rPr>
              <w:t>wydziału/i</w:t>
            </w:r>
            <w:r w:rsidRPr="009D11C8">
              <w:rPr>
                <w:rFonts w:asciiTheme="minorHAnsi" w:hAnsiTheme="minorHAnsi"/>
              </w:rPr>
              <w:t>nstytutu</w:t>
            </w:r>
            <w:r>
              <w:rPr>
                <w:rFonts w:asciiTheme="minorHAnsi" w:hAnsiTheme="minorHAnsi"/>
              </w:rPr>
              <w:t>/katedry</w:t>
            </w:r>
          </w:p>
        </w:tc>
      </w:tr>
      <w:tr w:rsidR="008F046B" w:rsidRPr="009D11C8" w:rsidTr="007C2B56">
        <w:tc>
          <w:tcPr>
            <w:tcW w:w="9062" w:type="dxa"/>
          </w:tcPr>
          <w:p w:rsidR="008F046B" w:rsidRPr="009D11C8" w:rsidRDefault="008F046B" w:rsidP="007C2B56">
            <w:pPr>
              <w:rPr>
                <w:rFonts w:asciiTheme="minorHAnsi" w:hAnsiTheme="minorHAnsi"/>
              </w:rPr>
            </w:pPr>
            <w:r>
              <w:rPr>
                <w:rFonts w:asciiTheme="minorHAnsi" w:hAnsiTheme="minorHAnsi"/>
              </w:rPr>
              <w:t>Rok akademicki:</w:t>
            </w:r>
          </w:p>
        </w:tc>
      </w:tr>
    </w:tbl>
    <w:p w:rsidR="008F046B" w:rsidRDefault="008F046B" w:rsidP="008F046B">
      <w:pPr>
        <w:spacing w:after="0"/>
        <w:jc w:val="both"/>
        <w:rPr>
          <w:rFonts w:eastAsia="Times New Roman"/>
          <w:bCs/>
        </w:rPr>
      </w:pPr>
    </w:p>
    <w:p w:rsidR="008F046B" w:rsidRPr="007B366A" w:rsidRDefault="008F046B" w:rsidP="008F046B">
      <w:pPr>
        <w:spacing w:after="0"/>
        <w:jc w:val="center"/>
        <w:rPr>
          <w:rFonts w:eastAsia="Times New Roman"/>
          <w:b/>
        </w:rPr>
      </w:pPr>
      <w:r w:rsidRPr="007B366A">
        <w:rPr>
          <w:rFonts w:eastAsia="Times New Roman"/>
          <w:b/>
        </w:rPr>
        <w:t xml:space="preserve">INSTRUKCJA ORGANIZACJI PRAKTYKI </w:t>
      </w:r>
      <w:r w:rsidRPr="00790670">
        <w:rPr>
          <w:b/>
        </w:rPr>
        <w:t>PEDAGOGICZNE</w:t>
      </w:r>
      <w:r>
        <w:rPr>
          <w:b/>
        </w:rPr>
        <w:t>J</w:t>
      </w:r>
      <w:r w:rsidRPr="00790670">
        <w:rPr>
          <w:b/>
        </w:rPr>
        <w:t xml:space="preserve"> CIĄGŁE</w:t>
      </w:r>
      <w:r>
        <w:rPr>
          <w:b/>
        </w:rPr>
        <w:t>J</w:t>
      </w:r>
      <w:r w:rsidRPr="00790670">
        <w:rPr>
          <w:b/>
        </w:rPr>
        <w:t xml:space="preserve"> </w:t>
      </w:r>
    </w:p>
    <w:tbl>
      <w:tblPr>
        <w:tblStyle w:val="Tabela-Siatka"/>
        <w:tblW w:w="0" w:type="auto"/>
        <w:tblLook w:val="04A0"/>
      </w:tblPr>
      <w:tblGrid>
        <w:gridCol w:w="2093"/>
        <w:gridCol w:w="4111"/>
        <w:gridCol w:w="3084"/>
      </w:tblGrid>
      <w:tr w:rsidR="008F046B" w:rsidTr="007C2B56">
        <w:trPr>
          <w:trHeight w:val="559"/>
        </w:trPr>
        <w:tc>
          <w:tcPr>
            <w:tcW w:w="9288" w:type="dxa"/>
            <w:gridSpan w:val="3"/>
            <w:shd w:val="clear" w:color="auto" w:fill="DDD9C3" w:themeFill="background2" w:themeFillShade="E6"/>
            <w:vAlign w:val="center"/>
          </w:tcPr>
          <w:p w:rsidR="008F046B" w:rsidRPr="004814A9" w:rsidRDefault="008F046B" w:rsidP="007C2B56">
            <w:pPr>
              <w:ind w:left="284"/>
              <w:jc w:val="center"/>
              <w:rPr>
                <w:rFonts w:eastAsia="Times New Roman"/>
                <w:b/>
                <w:sz w:val="24"/>
              </w:rPr>
            </w:pPr>
            <w:r w:rsidRPr="00891084">
              <w:rPr>
                <w:b/>
              </w:rPr>
              <w:t>Kierunek, specjalność, rok i semestr studiów</w:t>
            </w:r>
          </w:p>
        </w:tc>
      </w:tr>
      <w:tr w:rsidR="008F046B" w:rsidTr="007C2B56">
        <w:trPr>
          <w:trHeight w:val="681"/>
        </w:trPr>
        <w:tc>
          <w:tcPr>
            <w:tcW w:w="9288" w:type="dxa"/>
            <w:gridSpan w:val="3"/>
            <w:vAlign w:val="center"/>
          </w:tcPr>
          <w:p w:rsidR="008F046B" w:rsidRPr="00EE10ED" w:rsidRDefault="008F046B" w:rsidP="006653BB">
            <w:pPr>
              <w:numPr>
                <w:ilvl w:val="0"/>
                <w:numId w:val="25"/>
              </w:numPr>
              <w:tabs>
                <w:tab w:val="clear" w:pos="720"/>
                <w:tab w:val="num" w:pos="284"/>
              </w:tabs>
              <w:ind w:left="284" w:hanging="284"/>
              <w:rPr>
                <w:rFonts w:eastAsia="Times New Roman"/>
              </w:rPr>
            </w:pPr>
            <w:r w:rsidRPr="00EE10ED">
              <w:rPr>
                <w:rFonts w:eastAsia="Times New Roman"/>
              </w:rPr>
              <w:t xml:space="preserve">Czas trwania praktyki </w:t>
            </w:r>
            <w:r>
              <w:rPr>
                <w:rFonts w:eastAsia="Times New Roman"/>
              </w:rPr>
              <w:t>(</w:t>
            </w:r>
            <w:r w:rsidRPr="00783015">
              <w:rPr>
                <w:rFonts w:eastAsia="Times New Roman"/>
              </w:rPr>
              <w:t>tygodnie ……….…/godziny .……...)</w:t>
            </w:r>
            <w:r w:rsidRPr="00EE10ED">
              <w:rPr>
                <w:rFonts w:eastAsia="Times New Roman"/>
              </w:rPr>
              <w:t xml:space="preserve"> i termin realizacji, podany na podstawie program</w:t>
            </w:r>
            <w:r>
              <w:rPr>
                <w:rFonts w:eastAsia="Times New Roman"/>
              </w:rPr>
              <w:t>u studiów (</w:t>
            </w:r>
            <w:r w:rsidRPr="00B5353E">
              <w:t xml:space="preserve">rok studiów…………../semestr ……… </w:t>
            </w:r>
            <w:r w:rsidRPr="00B5353E">
              <w:rPr>
                <w:rFonts w:eastAsia="Times New Roman"/>
              </w:rPr>
              <w:t>)</w:t>
            </w:r>
          </w:p>
        </w:tc>
      </w:tr>
      <w:tr w:rsidR="008F046B" w:rsidTr="007C2B56">
        <w:trPr>
          <w:trHeight w:val="419"/>
        </w:trPr>
        <w:tc>
          <w:tcPr>
            <w:tcW w:w="9288" w:type="dxa"/>
            <w:gridSpan w:val="3"/>
            <w:vAlign w:val="center"/>
          </w:tcPr>
          <w:p w:rsidR="008F046B" w:rsidRPr="00EE10ED" w:rsidRDefault="008F046B" w:rsidP="006653BB">
            <w:pPr>
              <w:pStyle w:val="Akapitzlist"/>
              <w:numPr>
                <w:ilvl w:val="0"/>
                <w:numId w:val="25"/>
              </w:numPr>
              <w:tabs>
                <w:tab w:val="clear" w:pos="720"/>
                <w:tab w:val="num" w:pos="284"/>
              </w:tabs>
              <w:spacing w:line="276" w:lineRule="auto"/>
              <w:ind w:left="284" w:hanging="284"/>
            </w:pPr>
            <w:r w:rsidRPr="00EE10ED">
              <w:t>Placówki/instytucje, w kt</w:t>
            </w:r>
            <w:r>
              <w:t>órych można realizować praktykę.</w:t>
            </w:r>
          </w:p>
        </w:tc>
      </w:tr>
      <w:tr w:rsidR="008F046B" w:rsidTr="007C2B56">
        <w:trPr>
          <w:trHeight w:val="419"/>
        </w:trPr>
        <w:tc>
          <w:tcPr>
            <w:tcW w:w="9288" w:type="dxa"/>
            <w:gridSpan w:val="3"/>
            <w:vAlign w:val="center"/>
          </w:tcPr>
          <w:p w:rsidR="008F046B" w:rsidRPr="00EE10ED" w:rsidRDefault="008F046B" w:rsidP="006653BB">
            <w:pPr>
              <w:numPr>
                <w:ilvl w:val="0"/>
                <w:numId w:val="25"/>
              </w:numPr>
              <w:tabs>
                <w:tab w:val="num" w:pos="284"/>
              </w:tabs>
              <w:ind w:left="284" w:hanging="284"/>
              <w:rPr>
                <w:rFonts w:eastAsia="Times New Roman"/>
              </w:rPr>
            </w:pPr>
            <w:r w:rsidRPr="00EE10ED">
              <w:rPr>
                <w:rFonts w:eastAsia="Times New Roman"/>
              </w:rPr>
              <w:t>Cele praktyki.</w:t>
            </w:r>
          </w:p>
        </w:tc>
      </w:tr>
      <w:tr w:rsidR="008F046B" w:rsidTr="007C2B56">
        <w:trPr>
          <w:trHeight w:val="419"/>
        </w:trPr>
        <w:tc>
          <w:tcPr>
            <w:tcW w:w="9288" w:type="dxa"/>
            <w:gridSpan w:val="3"/>
            <w:vAlign w:val="center"/>
          </w:tcPr>
          <w:p w:rsidR="008F046B" w:rsidRPr="00DE2244" w:rsidRDefault="008F046B" w:rsidP="006653BB">
            <w:pPr>
              <w:numPr>
                <w:ilvl w:val="0"/>
                <w:numId w:val="25"/>
              </w:numPr>
              <w:tabs>
                <w:tab w:val="num" w:pos="284"/>
              </w:tabs>
              <w:ind w:left="284" w:hanging="284"/>
              <w:rPr>
                <w:rFonts w:eastAsia="Times New Roman"/>
              </w:rPr>
            </w:pPr>
            <w:r w:rsidRPr="007B366A">
              <w:rPr>
                <w:rFonts w:eastAsia="Times New Roman"/>
              </w:rPr>
              <w:t>Obowiązki studen</w:t>
            </w:r>
            <w:r>
              <w:rPr>
                <w:rFonts w:eastAsia="Times New Roman"/>
              </w:rPr>
              <w:t>ta w czasie realizacji praktyki.</w:t>
            </w:r>
          </w:p>
        </w:tc>
      </w:tr>
      <w:tr w:rsidR="008F046B" w:rsidTr="007C2B56">
        <w:tc>
          <w:tcPr>
            <w:tcW w:w="9288" w:type="dxa"/>
            <w:gridSpan w:val="3"/>
            <w:vAlign w:val="center"/>
          </w:tcPr>
          <w:p w:rsidR="008F046B" w:rsidRPr="00DE2244" w:rsidRDefault="008F046B" w:rsidP="006653BB">
            <w:pPr>
              <w:numPr>
                <w:ilvl w:val="0"/>
                <w:numId w:val="25"/>
              </w:numPr>
              <w:tabs>
                <w:tab w:val="num" w:pos="284"/>
              </w:tabs>
              <w:ind w:left="284" w:hanging="284"/>
              <w:rPr>
                <w:rFonts w:eastAsia="Times New Roman"/>
              </w:rPr>
            </w:pPr>
            <w:r w:rsidRPr="007B366A">
              <w:rPr>
                <w:rFonts w:eastAsia="Times New Roman"/>
              </w:rPr>
              <w:t xml:space="preserve">Zadania placówki/instytucji i opiekuna praktyki w zakresie organizacji i nadzoru, w tym </w:t>
            </w:r>
            <w:r w:rsidRPr="007B366A">
              <w:rPr>
                <w:rFonts w:eastAsia="Times New Roman"/>
                <w:b/>
              </w:rPr>
              <w:t xml:space="preserve">obligatoryjne sporządzenie </w:t>
            </w:r>
            <w:r w:rsidRPr="007B366A">
              <w:rPr>
                <w:rFonts w:eastAsia="Times New Roman"/>
                <w:b/>
                <w:i/>
              </w:rPr>
              <w:t>Opinii o przebiegu praktyki</w:t>
            </w:r>
            <w:r w:rsidRPr="007B366A">
              <w:rPr>
                <w:rFonts w:eastAsia="Times New Roman"/>
                <w:b/>
              </w:rPr>
              <w:t xml:space="preserve"> w 2 egzemplarzach. </w:t>
            </w:r>
          </w:p>
        </w:tc>
      </w:tr>
      <w:tr w:rsidR="008F046B" w:rsidTr="007C2B56">
        <w:trPr>
          <w:trHeight w:val="503"/>
        </w:trPr>
        <w:tc>
          <w:tcPr>
            <w:tcW w:w="9288" w:type="dxa"/>
            <w:gridSpan w:val="3"/>
            <w:tcBorders>
              <w:bottom w:val="single" w:sz="12" w:space="0" w:color="auto"/>
            </w:tcBorders>
            <w:vAlign w:val="center"/>
          </w:tcPr>
          <w:p w:rsidR="008F046B" w:rsidRPr="00DE2244" w:rsidRDefault="008F046B" w:rsidP="006653BB">
            <w:pPr>
              <w:numPr>
                <w:ilvl w:val="0"/>
                <w:numId w:val="25"/>
              </w:numPr>
              <w:tabs>
                <w:tab w:val="num" w:pos="284"/>
              </w:tabs>
              <w:ind w:left="284" w:hanging="284"/>
              <w:rPr>
                <w:rFonts w:eastAsia="Times New Roman"/>
              </w:rPr>
            </w:pPr>
            <w:r w:rsidRPr="007B366A">
              <w:rPr>
                <w:rFonts w:eastAsia="Times New Roman"/>
              </w:rPr>
              <w:t xml:space="preserve">Organizacja praktyki, w tym zestawienie godzinowe </w:t>
            </w:r>
            <w:r>
              <w:rPr>
                <w:rFonts w:eastAsia="Times New Roman"/>
              </w:rPr>
              <w:t>(</w:t>
            </w:r>
            <w:r w:rsidRPr="00427896">
              <w:rPr>
                <w:rFonts w:eastAsia="Times New Roman"/>
                <w:b/>
              </w:rPr>
              <w:t xml:space="preserve">w formie </w:t>
            </w:r>
            <w:r>
              <w:rPr>
                <w:rFonts w:eastAsia="Times New Roman"/>
                <w:b/>
              </w:rPr>
              <w:t xml:space="preserve">poniższej </w:t>
            </w:r>
            <w:r w:rsidRPr="00427896">
              <w:rPr>
                <w:rFonts w:eastAsia="Times New Roman"/>
                <w:b/>
              </w:rPr>
              <w:t xml:space="preserve">tabeli </w:t>
            </w:r>
            <w:r>
              <w:rPr>
                <w:rFonts w:eastAsia="Times New Roman"/>
                <w:b/>
              </w:rPr>
              <w:t xml:space="preserve">obowiązkowo </w:t>
            </w:r>
            <w:r w:rsidRPr="00427896">
              <w:rPr>
                <w:rFonts w:eastAsia="Times New Roman"/>
                <w:b/>
              </w:rPr>
              <w:t>przygotowują tylko specjalności nauczycielskie</w:t>
            </w:r>
            <w:r>
              <w:rPr>
                <w:rFonts w:eastAsia="Times New Roman"/>
              </w:rPr>
              <w:t>)</w:t>
            </w:r>
            <w:r w:rsidRPr="007B366A">
              <w:rPr>
                <w:rFonts w:eastAsia="Times New Roman"/>
                <w:b/>
              </w:rPr>
              <w:t>:</w:t>
            </w:r>
          </w:p>
        </w:tc>
      </w:tr>
      <w:tr w:rsidR="008F046B" w:rsidTr="007C2B56">
        <w:trPr>
          <w:trHeight w:val="556"/>
        </w:trPr>
        <w:tc>
          <w:tcPr>
            <w:tcW w:w="9288" w:type="dxa"/>
            <w:gridSpan w:val="3"/>
            <w:tcBorders>
              <w:top w:val="single" w:sz="12" w:space="0" w:color="auto"/>
              <w:left w:val="single" w:sz="12" w:space="0" w:color="auto"/>
              <w:right w:val="single" w:sz="12" w:space="0" w:color="auto"/>
            </w:tcBorders>
            <w:shd w:val="clear" w:color="auto" w:fill="DDD9C3" w:themeFill="background2" w:themeFillShade="E6"/>
            <w:vAlign w:val="center"/>
          </w:tcPr>
          <w:p w:rsidR="008F046B" w:rsidRPr="00DE2244" w:rsidRDefault="008F046B" w:rsidP="007C2B56">
            <w:pPr>
              <w:jc w:val="center"/>
              <w:rPr>
                <w:rFonts w:eastAsia="Times New Roman"/>
                <w:b/>
              </w:rPr>
            </w:pPr>
            <w:r w:rsidRPr="007B366A">
              <w:rPr>
                <w:rFonts w:eastAsia="Times New Roman"/>
                <w:b/>
              </w:rPr>
              <w:t>Bilans godzinowy praktyki</w:t>
            </w:r>
            <w:r>
              <w:rPr>
                <w:rFonts w:eastAsia="Times New Roman"/>
                <w:b/>
              </w:rPr>
              <w:t xml:space="preserve"> (czynności studenta)</w:t>
            </w:r>
          </w:p>
        </w:tc>
      </w:tr>
      <w:tr w:rsidR="008F046B" w:rsidTr="007C2B56">
        <w:trPr>
          <w:trHeight w:val="135"/>
        </w:trPr>
        <w:tc>
          <w:tcPr>
            <w:tcW w:w="2093" w:type="dxa"/>
            <w:tcBorders>
              <w:left w:val="single" w:sz="12" w:space="0" w:color="auto"/>
            </w:tcBorders>
            <w:vAlign w:val="center"/>
          </w:tcPr>
          <w:p w:rsidR="008F046B" w:rsidRPr="00923264" w:rsidRDefault="008F046B" w:rsidP="007C2B56">
            <w:pPr>
              <w:jc w:val="center"/>
              <w:rPr>
                <w:rFonts w:eastAsia="Times New Roman"/>
              </w:rPr>
            </w:pPr>
            <w:r w:rsidRPr="00923264">
              <w:rPr>
                <w:rFonts w:eastAsia="Times New Roman"/>
              </w:rPr>
              <w:t>Rodzaj zadań</w:t>
            </w:r>
          </w:p>
        </w:tc>
        <w:tc>
          <w:tcPr>
            <w:tcW w:w="4111" w:type="dxa"/>
            <w:vAlign w:val="center"/>
          </w:tcPr>
          <w:p w:rsidR="008F046B" w:rsidRPr="00923264" w:rsidRDefault="008F046B" w:rsidP="007C2B56">
            <w:pPr>
              <w:jc w:val="center"/>
              <w:rPr>
                <w:rFonts w:eastAsia="Times New Roman"/>
              </w:rPr>
            </w:pPr>
            <w:r w:rsidRPr="00923264">
              <w:rPr>
                <w:rFonts w:eastAsia="Times New Roman"/>
              </w:rPr>
              <w:t>Wyszczególnienie</w:t>
            </w:r>
          </w:p>
        </w:tc>
        <w:tc>
          <w:tcPr>
            <w:tcW w:w="3084" w:type="dxa"/>
            <w:tcBorders>
              <w:bottom w:val="single" w:sz="4" w:space="0" w:color="auto"/>
              <w:right w:val="single" w:sz="12" w:space="0" w:color="auto"/>
            </w:tcBorders>
          </w:tcPr>
          <w:p w:rsidR="008F046B" w:rsidRPr="00923264" w:rsidRDefault="008F046B" w:rsidP="007C2B56">
            <w:pPr>
              <w:jc w:val="center"/>
              <w:rPr>
                <w:rFonts w:eastAsia="Times New Roman"/>
              </w:rPr>
            </w:pPr>
            <w:r>
              <w:rPr>
                <w:rFonts w:eastAsia="Times New Roman"/>
              </w:rPr>
              <w:t>Liczba</w:t>
            </w:r>
            <w:r w:rsidRPr="00923264">
              <w:rPr>
                <w:rFonts w:eastAsia="Times New Roman"/>
              </w:rPr>
              <w:t xml:space="preserve"> godzin</w:t>
            </w:r>
          </w:p>
        </w:tc>
      </w:tr>
      <w:tr w:rsidR="008F046B" w:rsidTr="007C2B56">
        <w:trPr>
          <w:trHeight w:val="135"/>
        </w:trPr>
        <w:tc>
          <w:tcPr>
            <w:tcW w:w="2093" w:type="dxa"/>
            <w:tcBorders>
              <w:left w:val="single" w:sz="12" w:space="0" w:color="auto"/>
              <w:bottom w:val="single" w:sz="4" w:space="0" w:color="auto"/>
            </w:tcBorders>
            <w:vAlign w:val="center"/>
          </w:tcPr>
          <w:p w:rsidR="008F046B" w:rsidRPr="00EE10ED" w:rsidRDefault="008F046B" w:rsidP="007C2B56">
            <w:pPr>
              <w:rPr>
                <w:rFonts w:eastAsia="Times New Roman"/>
              </w:rPr>
            </w:pPr>
            <w:r>
              <w:rPr>
                <w:rFonts w:eastAsia="Times New Roman"/>
              </w:rPr>
              <w:t>Zadania realizowane</w:t>
            </w:r>
            <w:r w:rsidRPr="00EE10ED">
              <w:rPr>
                <w:rFonts w:eastAsia="Times New Roman"/>
              </w:rPr>
              <w:t xml:space="preserve"> </w:t>
            </w:r>
            <w:r w:rsidRPr="00EE10ED">
              <w:rPr>
                <w:rFonts w:eastAsia="Times New Roman"/>
              </w:rPr>
              <w:br/>
              <w:t xml:space="preserve">w bezpośrednim kontakcie </w:t>
            </w:r>
            <w:r w:rsidRPr="00EE10ED">
              <w:rPr>
                <w:rFonts w:eastAsia="Times New Roman"/>
              </w:rPr>
              <w:br/>
              <w:t>z nauczycielem/ opiekunem praktyki</w:t>
            </w:r>
          </w:p>
        </w:tc>
        <w:tc>
          <w:tcPr>
            <w:tcW w:w="4111" w:type="dxa"/>
            <w:vAlign w:val="center"/>
          </w:tcPr>
          <w:p w:rsidR="008F046B" w:rsidRDefault="008F046B" w:rsidP="007C2B56">
            <w:pPr>
              <w:rPr>
                <w:rFonts w:eastAsia="Times New Roman"/>
              </w:rPr>
            </w:pPr>
            <w:r w:rsidRPr="007B366A">
              <w:rPr>
                <w:rFonts w:eastAsia="Times New Roman"/>
              </w:rPr>
              <w:t>Planowanie przebiegu praktyki, ustalanie obowiązków, po</w:t>
            </w:r>
            <w:r>
              <w:rPr>
                <w:rFonts w:eastAsia="Times New Roman"/>
              </w:rPr>
              <w:t xml:space="preserve">moc w przygotowaniu materiałów itp. </w:t>
            </w:r>
          </w:p>
        </w:tc>
        <w:tc>
          <w:tcPr>
            <w:tcW w:w="3084" w:type="dxa"/>
            <w:tcBorders>
              <w:bottom w:val="single" w:sz="4" w:space="0" w:color="auto"/>
              <w:right w:val="single" w:sz="12" w:space="0" w:color="auto"/>
            </w:tcBorders>
          </w:tcPr>
          <w:p w:rsidR="008F046B" w:rsidRDefault="008F046B" w:rsidP="007C2B56">
            <w:pPr>
              <w:rPr>
                <w:rFonts w:eastAsia="Times New Roman"/>
              </w:rPr>
            </w:pPr>
            <w:r w:rsidRPr="00923264">
              <w:rPr>
                <w:rFonts w:eastAsia="Times New Roman"/>
                <w:sz w:val="18"/>
                <w:szCs w:val="20"/>
              </w:rPr>
              <w:t xml:space="preserve">(Należy podać </w:t>
            </w:r>
            <w:r>
              <w:rPr>
                <w:rFonts w:eastAsia="Times New Roman"/>
                <w:sz w:val="18"/>
                <w:szCs w:val="20"/>
              </w:rPr>
              <w:t xml:space="preserve">razem </w:t>
            </w:r>
            <w:r w:rsidRPr="00923264">
              <w:rPr>
                <w:rFonts w:eastAsia="Times New Roman"/>
                <w:sz w:val="18"/>
                <w:szCs w:val="20"/>
              </w:rPr>
              <w:t xml:space="preserve">średni czas kontaktu nauczyciela ze studentem </w:t>
            </w:r>
            <w:r w:rsidRPr="00923264">
              <w:rPr>
                <w:rFonts w:eastAsia="Times New Roman"/>
                <w:sz w:val="18"/>
                <w:szCs w:val="20"/>
              </w:rPr>
              <w:br/>
              <w:t>w ciągu każdego dnia praktyki - proporcjonalnie do czasu trwania całej praktyki, tj. 25% ilości godzin z planu studiów</w:t>
            </w:r>
            <w:r>
              <w:rPr>
                <w:rFonts w:eastAsia="Times New Roman"/>
                <w:sz w:val="18"/>
                <w:szCs w:val="20"/>
              </w:rPr>
              <w:t>, np.</w:t>
            </w:r>
            <w:r w:rsidRPr="00923264">
              <w:rPr>
                <w:rFonts w:eastAsia="Times New Roman"/>
                <w:sz w:val="18"/>
                <w:szCs w:val="20"/>
              </w:rPr>
              <w:t xml:space="preserve"> od 0,75 do 1,5 godz. dziennie i od 3,75 do 7,5 godz. tygodniowo).</w:t>
            </w:r>
          </w:p>
        </w:tc>
      </w:tr>
      <w:tr w:rsidR="008F046B" w:rsidTr="007C2B56">
        <w:trPr>
          <w:trHeight w:val="135"/>
        </w:trPr>
        <w:tc>
          <w:tcPr>
            <w:tcW w:w="2093" w:type="dxa"/>
            <w:vMerge w:val="restart"/>
            <w:tcBorders>
              <w:left w:val="single" w:sz="12" w:space="0" w:color="auto"/>
            </w:tcBorders>
            <w:vAlign w:val="center"/>
          </w:tcPr>
          <w:p w:rsidR="008F046B" w:rsidRDefault="008F046B" w:rsidP="007C2B56">
            <w:pPr>
              <w:rPr>
                <w:rFonts w:eastAsia="Times New Roman"/>
              </w:rPr>
            </w:pPr>
            <w:r>
              <w:rPr>
                <w:rFonts w:eastAsia="Times New Roman"/>
              </w:rPr>
              <w:t>P</w:t>
            </w:r>
            <w:r w:rsidRPr="007B366A">
              <w:rPr>
                <w:rFonts w:eastAsia="Times New Roman"/>
              </w:rPr>
              <w:t>rac</w:t>
            </w:r>
            <w:r>
              <w:rPr>
                <w:rFonts w:eastAsia="Times New Roman"/>
              </w:rPr>
              <w:t xml:space="preserve">a </w:t>
            </w:r>
            <w:r w:rsidRPr="007B366A">
              <w:rPr>
                <w:rFonts w:eastAsia="Times New Roman"/>
              </w:rPr>
              <w:t>własn</w:t>
            </w:r>
            <w:r>
              <w:rPr>
                <w:rFonts w:eastAsia="Times New Roman"/>
              </w:rPr>
              <w:t>a</w:t>
            </w:r>
            <w:r w:rsidRPr="007B366A">
              <w:rPr>
                <w:rFonts w:eastAsia="Times New Roman"/>
              </w:rPr>
              <w:t xml:space="preserve"> studenta</w:t>
            </w:r>
          </w:p>
        </w:tc>
        <w:tc>
          <w:tcPr>
            <w:tcW w:w="4111" w:type="dxa"/>
            <w:vAlign w:val="center"/>
          </w:tcPr>
          <w:p w:rsidR="008F046B" w:rsidRPr="007B366A" w:rsidRDefault="008F046B" w:rsidP="007C2B56">
            <w:pPr>
              <w:rPr>
                <w:rFonts w:eastAsia="Times New Roman"/>
              </w:rPr>
            </w:pPr>
            <w:r w:rsidRPr="007B366A">
              <w:rPr>
                <w:rFonts w:eastAsia="Times New Roman"/>
              </w:rPr>
              <w:t>Hospitowanie zajęć</w:t>
            </w:r>
          </w:p>
        </w:tc>
        <w:tc>
          <w:tcPr>
            <w:tcW w:w="3084" w:type="dxa"/>
            <w:tcBorders>
              <w:bottom w:val="single" w:sz="4" w:space="0" w:color="auto"/>
              <w:right w:val="single" w:sz="12" w:space="0" w:color="auto"/>
            </w:tcBorders>
          </w:tcPr>
          <w:p w:rsidR="008F046B" w:rsidRDefault="008F046B" w:rsidP="007C2B56">
            <w:pPr>
              <w:jc w:val="center"/>
              <w:rPr>
                <w:rFonts w:eastAsia="Times New Roman"/>
              </w:rPr>
            </w:pPr>
          </w:p>
        </w:tc>
      </w:tr>
      <w:tr w:rsidR="008F046B" w:rsidTr="007C2B56">
        <w:trPr>
          <w:trHeight w:val="135"/>
        </w:trPr>
        <w:tc>
          <w:tcPr>
            <w:tcW w:w="2093" w:type="dxa"/>
            <w:vMerge/>
            <w:tcBorders>
              <w:left w:val="single" w:sz="12" w:space="0" w:color="auto"/>
            </w:tcBorders>
          </w:tcPr>
          <w:p w:rsidR="008F046B" w:rsidRDefault="008F046B" w:rsidP="007C2B56">
            <w:pPr>
              <w:jc w:val="center"/>
              <w:rPr>
                <w:rFonts w:eastAsia="Times New Roman"/>
              </w:rPr>
            </w:pPr>
          </w:p>
        </w:tc>
        <w:tc>
          <w:tcPr>
            <w:tcW w:w="4111" w:type="dxa"/>
            <w:vAlign w:val="center"/>
          </w:tcPr>
          <w:p w:rsidR="008F046B" w:rsidRPr="007B366A" w:rsidRDefault="008F046B" w:rsidP="007C2B56">
            <w:pPr>
              <w:rPr>
                <w:rFonts w:eastAsia="Times New Roman"/>
              </w:rPr>
            </w:pPr>
            <w:r w:rsidRPr="007B366A">
              <w:rPr>
                <w:rFonts w:eastAsia="Times New Roman"/>
              </w:rPr>
              <w:t xml:space="preserve">Prowadzenie zajęć </w:t>
            </w:r>
          </w:p>
        </w:tc>
        <w:tc>
          <w:tcPr>
            <w:tcW w:w="3084" w:type="dxa"/>
            <w:tcBorders>
              <w:right w:val="single" w:sz="12" w:space="0" w:color="auto"/>
            </w:tcBorders>
          </w:tcPr>
          <w:p w:rsidR="008F046B" w:rsidRDefault="008F046B" w:rsidP="007C2B56">
            <w:pPr>
              <w:jc w:val="center"/>
              <w:rPr>
                <w:rFonts w:eastAsia="Times New Roman"/>
              </w:rPr>
            </w:pPr>
          </w:p>
        </w:tc>
      </w:tr>
      <w:tr w:rsidR="008F046B" w:rsidTr="007C2B56">
        <w:trPr>
          <w:trHeight w:val="135"/>
        </w:trPr>
        <w:tc>
          <w:tcPr>
            <w:tcW w:w="2093" w:type="dxa"/>
            <w:vMerge/>
            <w:tcBorders>
              <w:left w:val="single" w:sz="12" w:space="0" w:color="auto"/>
            </w:tcBorders>
          </w:tcPr>
          <w:p w:rsidR="008F046B" w:rsidRDefault="008F046B" w:rsidP="007C2B56">
            <w:pPr>
              <w:jc w:val="center"/>
              <w:rPr>
                <w:rFonts w:eastAsia="Times New Roman"/>
              </w:rPr>
            </w:pPr>
          </w:p>
        </w:tc>
        <w:tc>
          <w:tcPr>
            <w:tcW w:w="4111" w:type="dxa"/>
            <w:vAlign w:val="center"/>
          </w:tcPr>
          <w:p w:rsidR="008F046B" w:rsidRPr="007B366A" w:rsidRDefault="008F046B" w:rsidP="007C2B56">
            <w:pPr>
              <w:rPr>
                <w:rFonts w:eastAsia="Times New Roman"/>
              </w:rPr>
            </w:pPr>
            <w:r w:rsidRPr="007B366A">
              <w:rPr>
                <w:rFonts w:eastAsia="Times New Roman"/>
              </w:rPr>
              <w:t>Przygotowanie pomocy dydaktycznych/projektów/konspektów</w:t>
            </w:r>
          </w:p>
        </w:tc>
        <w:tc>
          <w:tcPr>
            <w:tcW w:w="3084" w:type="dxa"/>
            <w:tcBorders>
              <w:right w:val="single" w:sz="12" w:space="0" w:color="auto"/>
            </w:tcBorders>
          </w:tcPr>
          <w:p w:rsidR="008F046B" w:rsidRDefault="008F046B" w:rsidP="007C2B56">
            <w:pPr>
              <w:jc w:val="center"/>
              <w:rPr>
                <w:rFonts w:eastAsia="Times New Roman"/>
              </w:rPr>
            </w:pPr>
          </w:p>
        </w:tc>
      </w:tr>
      <w:tr w:rsidR="008F046B" w:rsidTr="007C2B56">
        <w:trPr>
          <w:trHeight w:val="135"/>
        </w:trPr>
        <w:tc>
          <w:tcPr>
            <w:tcW w:w="2093" w:type="dxa"/>
            <w:vMerge/>
            <w:tcBorders>
              <w:left w:val="single" w:sz="12" w:space="0" w:color="auto"/>
            </w:tcBorders>
          </w:tcPr>
          <w:p w:rsidR="008F046B" w:rsidRDefault="008F046B" w:rsidP="007C2B56">
            <w:pPr>
              <w:jc w:val="center"/>
              <w:rPr>
                <w:rFonts w:eastAsia="Times New Roman"/>
              </w:rPr>
            </w:pPr>
          </w:p>
        </w:tc>
        <w:tc>
          <w:tcPr>
            <w:tcW w:w="4111" w:type="dxa"/>
            <w:vAlign w:val="center"/>
          </w:tcPr>
          <w:p w:rsidR="008F046B" w:rsidRPr="007B366A" w:rsidRDefault="008F046B" w:rsidP="007C2B56">
            <w:pPr>
              <w:rPr>
                <w:rFonts w:eastAsia="Times New Roman"/>
              </w:rPr>
            </w:pPr>
            <w:r w:rsidRPr="007B366A">
              <w:rPr>
                <w:rFonts w:eastAsia="Times New Roman"/>
              </w:rPr>
              <w:t xml:space="preserve">Zapoznanie się z dokumentacją </w:t>
            </w:r>
            <w:r w:rsidRPr="007B366A">
              <w:rPr>
                <w:rFonts w:eastAsia="Times New Roman"/>
              </w:rPr>
              <w:br/>
              <w:t>i specyfiką placówki/instytucji</w:t>
            </w:r>
          </w:p>
        </w:tc>
        <w:tc>
          <w:tcPr>
            <w:tcW w:w="3084" w:type="dxa"/>
            <w:tcBorders>
              <w:right w:val="single" w:sz="12" w:space="0" w:color="auto"/>
            </w:tcBorders>
          </w:tcPr>
          <w:p w:rsidR="008F046B" w:rsidRDefault="008F046B" w:rsidP="007C2B56">
            <w:pPr>
              <w:jc w:val="center"/>
              <w:rPr>
                <w:rFonts w:eastAsia="Times New Roman"/>
              </w:rPr>
            </w:pPr>
          </w:p>
        </w:tc>
      </w:tr>
      <w:tr w:rsidR="008F046B" w:rsidTr="007C2B56">
        <w:trPr>
          <w:trHeight w:val="135"/>
        </w:trPr>
        <w:tc>
          <w:tcPr>
            <w:tcW w:w="2093" w:type="dxa"/>
            <w:vMerge/>
            <w:tcBorders>
              <w:left w:val="single" w:sz="12" w:space="0" w:color="auto"/>
              <w:bottom w:val="single" w:sz="4" w:space="0" w:color="auto"/>
            </w:tcBorders>
          </w:tcPr>
          <w:p w:rsidR="008F046B" w:rsidRDefault="008F046B" w:rsidP="007C2B56">
            <w:pPr>
              <w:jc w:val="center"/>
              <w:rPr>
                <w:rFonts w:eastAsia="Times New Roman"/>
              </w:rPr>
            </w:pPr>
          </w:p>
        </w:tc>
        <w:tc>
          <w:tcPr>
            <w:tcW w:w="4111" w:type="dxa"/>
            <w:tcBorders>
              <w:bottom w:val="single" w:sz="4" w:space="0" w:color="auto"/>
            </w:tcBorders>
            <w:vAlign w:val="center"/>
          </w:tcPr>
          <w:p w:rsidR="008F046B" w:rsidRPr="007B366A" w:rsidRDefault="008F046B" w:rsidP="007C2B56">
            <w:pPr>
              <w:rPr>
                <w:rFonts w:eastAsia="Times New Roman"/>
              </w:rPr>
            </w:pPr>
            <w:r w:rsidRPr="007B366A">
              <w:rPr>
                <w:rFonts w:eastAsia="Times New Roman"/>
              </w:rPr>
              <w:t xml:space="preserve">Wykonywanie innych </w:t>
            </w:r>
            <w:r>
              <w:rPr>
                <w:rFonts w:eastAsia="Times New Roman"/>
              </w:rPr>
              <w:t>powierzonych do realizacji zadań</w:t>
            </w:r>
          </w:p>
        </w:tc>
        <w:tc>
          <w:tcPr>
            <w:tcW w:w="3084" w:type="dxa"/>
            <w:tcBorders>
              <w:bottom w:val="single" w:sz="4" w:space="0" w:color="auto"/>
              <w:right w:val="single" w:sz="12" w:space="0" w:color="auto"/>
            </w:tcBorders>
          </w:tcPr>
          <w:p w:rsidR="008F046B" w:rsidRDefault="008F046B" w:rsidP="007C2B56">
            <w:pPr>
              <w:jc w:val="center"/>
              <w:rPr>
                <w:rFonts w:eastAsia="Times New Roman"/>
              </w:rPr>
            </w:pPr>
          </w:p>
        </w:tc>
      </w:tr>
      <w:tr w:rsidR="008F046B" w:rsidTr="007C2B56">
        <w:trPr>
          <w:trHeight w:val="428"/>
        </w:trPr>
        <w:tc>
          <w:tcPr>
            <w:tcW w:w="6204" w:type="dxa"/>
            <w:gridSpan w:val="2"/>
            <w:tcBorders>
              <w:left w:val="single" w:sz="12" w:space="0" w:color="auto"/>
              <w:bottom w:val="single" w:sz="12" w:space="0" w:color="auto"/>
            </w:tcBorders>
            <w:shd w:val="clear" w:color="auto" w:fill="FFFFFF" w:themeFill="background1"/>
            <w:vAlign w:val="center"/>
          </w:tcPr>
          <w:p w:rsidR="008F046B" w:rsidRPr="00EE10ED" w:rsidRDefault="008F046B" w:rsidP="007C2B56">
            <w:pPr>
              <w:jc w:val="right"/>
              <w:rPr>
                <w:rFonts w:eastAsia="Times New Roman"/>
                <w:b/>
              </w:rPr>
            </w:pPr>
            <w:r w:rsidRPr="00EE10ED">
              <w:rPr>
                <w:rFonts w:eastAsia="Times New Roman"/>
                <w:b/>
              </w:rPr>
              <w:t>Razem</w:t>
            </w:r>
            <w:r>
              <w:rPr>
                <w:rFonts w:eastAsia="Times New Roman"/>
                <w:b/>
              </w:rPr>
              <w:t xml:space="preserve"> godzin</w:t>
            </w:r>
          </w:p>
        </w:tc>
        <w:tc>
          <w:tcPr>
            <w:tcW w:w="3084" w:type="dxa"/>
            <w:tcBorders>
              <w:bottom w:val="single" w:sz="12" w:space="0" w:color="auto"/>
              <w:right w:val="single" w:sz="12" w:space="0" w:color="auto"/>
            </w:tcBorders>
            <w:shd w:val="clear" w:color="auto" w:fill="FFFFFF" w:themeFill="background1"/>
            <w:vAlign w:val="center"/>
          </w:tcPr>
          <w:p w:rsidR="008F046B" w:rsidRPr="007B366A" w:rsidRDefault="008F046B" w:rsidP="007C2B56">
            <w:pPr>
              <w:rPr>
                <w:rFonts w:eastAsia="Times New Roman"/>
              </w:rPr>
            </w:pPr>
          </w:p>
        </w:tc>
      </w:tr>
      <w:tr w:rsidR="008F046B" w:rsidTr="007C2B56">
        <w:trPr>
          <w:trHeight w:val="580"/>
        </w:trPr>
        <w:tc>
          <w:tcPr>
            <w:tcW w:w="9288" w:type="dxa"/>
            <w:gridSpan w:val="3"/>
            <w:tcBorders>
              <w:top w:val="single" w:sz="12" w:space="0" w:color="auto"/>
            </w:tcBorders>
            <w:shd w:val="clear" w:color="auto" w:fill="FFFFFF" w:themeFill="background1"/>
            <w:vAlign w:val="center"/>
          </w:tcPr>
          <w:p w:rsidR="008F046B" w:rsidRPr="00D34954" w:rsidRDefault="008F046B" w:rsidP="006653BB">
            <w:pPr>
              <w:numPr>
                <w:ilvl w:val="0"/>
                <w:numId w:val="25"/>
              </w:numPr>
              <w:tabs>
                <w:tab w:val="clear" w:pos="720"/>
                <w:tab w:val="num" w:pos="284"/>
              </w:tabs>
              <w:ind w:left="284" w:hanging="284"/>
              <w:rPr>
                <w:rFonts w:eastAsia="Times New Roman"/>
              </w:rPr>
            </w:pPr>
            <w:r w:rsidRPr="007B366A">
              <w:rPr>
                <w:rFonts w:eastAsia="Times New Roman"/>
              </w:rPr>
              <w:t>Warunki zaliczenia praktyki</w:t>
            </w:r>
            <w:r>
              <w:rPr>
                <w:rFonts w:eastAsia="Times New Roman"/>
              </w:rPr>
              <w:t>.</w:t>
            </w:r>
          </w:p>
        </w:tc>
      </w:tr>
    </w:tbl>
    <w:p w:rsidR="008F046B" w:rsidRPr="007B366A" w:rsidRDefault="008F046B" w:rsidP="008F046B">
      <w:pPr>
        <w:spacing w:after="0" w:line="360" w:lineRule="auto"/>
        <w:ind w:left="714"/>
        <w:rPr>
          <w:rFonts w:eastAsia="Times New Roman"/>
        </w:rPr>
      </w:pPr>
    </w:p>
    <w:p w:rsidR="008F046B" w:rsidRDefault="008F046B" w:rsidP="008F046B">
      <w:pPr>
        <w:spacing w:after="0" w:line="240" w:lineRule="auto"/>
        <w:rPr>
          <w:rFonts w:eastAsia="Times New Roman"/>
          <w:bCs/>
        </w:rPr>
      </w:pPr>
    </w:p>
    <w:p w:rsidR="008F046B" w:rsidRDefault="008F046B" w:rsidP="008F046B">
      <w:pPr>
        <w:spacing w:after="0" w:line="240" w:lineRule="auto"/>
        <w:rPr>
          <w:rFonts w:eastAsia="Times New Roman"/>
          <w:bCs/>
        </w:rPr>
      </w:pPr>
      <w:r>
        <w:rPr>
          <w:rFonts w:eastAsia="Times New Roman"/>
          <w:bCs/>
        </w:rPr>
        <w:br w:type="page"/>
      </w:r>
    </w:p>
    <w:p w:rsidR="008F046B" w:rsidRDefault="008F046B" w:rsidP="008F046B">
      <w:pPr>
        <w:tabs>
          <w:tab w:val="left" w:pos="1741"/>
        </w:tabs>
        <w:spacing w:after="0" w:line="240" w:lineRule="auto"/>
        <w:jc w:val="both"/>
        <w:rPr>
          <w:rFonts w:eastAsia="Times New Roman"/>
          <w:bCs/>
        </w:rPr>
      </w:pPr>
      <w:r>
        <w:rPr>
          <w:rFonts w:eastAsia="Times New Roman"/>
          <w:bCs/>
        </w:rPr>
        <w:lastRenderedPageBreak/>
        <w:t>Załącznik nr 5.</w:t>
      </w:r>
      <w:r>
        <w:rPr>
          <w:rFonts w:eastAsia="Times New Roman"/>
          <w:bCs/>
        </w:rPr>
        <w:tab/>
      </w:r>
    </w:p>
    <w:p w:rsidR="008F046B" w:rsidRDefault="008F046B" w:rsidP="008F046B">
      <w:pPr>
        <w:tabs>
          <w:tab w:val="left" w:pos="1741"/>
        </w:tabs>
        <w:spacing w:after="0" w:line="240" w:lineRule="auto"/>
        <w:jc w:val="both"/>
        <w:rPr>
          <w:rFonts w:eastAsia="Times New Roman"/>
          <w:bCs/>
        </w:rPr>
      </w:pPr>
    </w:p>
    <w:tbl>
      <w:tblPr>
        <w:tblStyle w:val="Tabela-Siatka1"/>
        <w:tblW w:w="0" w:type="auto"/>
        <w:tblLook w:val="01E0"/>
      </w:tblPr>
      <w:tblGrid>
        <w:gridCol w:w="9062"/>
      </w:tblGrid>
      <w:tr w:rsidR="008F046B" w:rsidRPr="00B12776" w:rsidTr="007C2B56">
        <w:tc>
          <w:tcPr>
            <w:tcW w:w="9062" w:type="dxa"/>
          </w:tcPr>
          <w:p w:rsidR="008F046B" w:rsidRPr="00B12776" w:rsidRDefault="008F046B" w:rsidP="007C2B56">
            <w:pPr>
              <w:jc w:val="center"/>
              <w:rPr>
                <w:rFonts w:asciiTheme="minorHAnsi" w:hAnsiTheme="minorHAnsi"/>
              </w:rPr>
            </w:pPr>
            <w:r w:rsidRPr="00B12776">
              <w:rPr>
                <w:rFonts w:asciiTheme="minorHAnsi" w:hAnsiTheme="minorHAnsi"/>
              </w:rPr>
              <w:t>Nagłówek wydziału/instytutu/katedry</w:t>
            </w:r>
          </w:p>
        </w:tc>
      </w:tr>
      <w:tr w:rsidR="008F046B" w:rsidRPr="00B12776" w:rsidTr="007C2B56">
        <w:tc>
          <w:tcPr>
            <w:tcW w:w="9062" w:type="dxa"/>
          </w:tcPr>
          <w:p w:rsidR="008F046B" w:rsidRPr="00B12776" w:rsidRDefault="008F046B" w:rsidP="007C2B56">
            <w:pPr>
              <w:rPr>
                <w:rFonts w:asciiTheme="minorHAnsi" w:hAnsiTheme="minorHAnsi"/>
              </w:rPr>
            </w:pPr>
            <w:r w:rsidRPr="00B12776">
              <w:rPr>
                <w:rFonts w:asciiTheme="minorHAnsi" w:hAnsiTheme="minorHAnsi"/>
              </w:rPr>
              <w:t xml:space="preserve">Rok akademicki: </w:t>
            </w:r>
          </w:p>
        </w:tc>
      </w:tr>
    </w:tbl>
    <w:p w:rsidR="008F046B" w:rsidRPr="00B12776" w:rsidRDefault="008F046B" w:rsidP="008F046B">
      <w:pPr>
        <w:spacing w:after="0"/>
        <w:jc w:val="center"/>
        <w:rPr>
          <w:rFonts w:eastAsia="Times New Roman"/>
          <w:b/>
        </w:rPr>
      </w:pPr>
    </w:p>
    <w:p w:rsidR="008F046B" w:rsidRPr="00B12776" w:rsidRDefault="008F046B" w:rsidP="008F046B">
      <w:pPr>
        <w:spacing w:after="0"/>
        <w:jc w:val="center"/>
        <w:rPr>
          <w:rFonts w:eastAsia="Times New Roman"/>
          <w:b/>
        </w:rPr>
      </w:pPr>
      <w:r w:rsidRPr="00B12776">
        <w:rPr>
          <w:rFonts w:eastAsia="Times New Roman"/>
          <w:b/>
        </w:rPr>
        <w:t>KARTA PRZEBIEGU PRAKTYKI</w:t>
      </w:r>
    </w:p>
    <w:tbl>
      <w:tblPr>
        <w:tblStyle w:val="Tabela-Siatka2"/>
        <w:tblW w:w="0" w:type="auto"/>
        <w:tblLook w:val="01E0"/>
      </w:tblPr>
      <w:tblGrid>
        <w:gridCol w:w="988"/>
        <w:gridCol w:w="1066"/>
        <w:gridCol w:w="5455"/>
        <w:gridCol w:w="1779"/>
      </w:tblGrid>
      <w:tr w:rsidR="008F046B" w:rsidRPr="00B12776" w:rsidTr="007C2B56">
        <w:trPr>
          <w:trHeight w:val="454"/>
        </w:trPr>
        <w:tc>
          <w:tcPr>
            <w:tcW w:w="9288" w:type="dxa"/>
            <w:gridSpan w:val="4"/>
            <w:shd w:val="clear" w:color="auto" w:fill="DDD9C3" w:themeFill="background2" w:themeFillShade="E6"/>
            <w:vAlign w:val="center"/>
          </w:tcPr>
          <w:p w:rsidR="008F046B" w:rsidRPr="00B12776" w:rsidRDefault="008F046B" w:rsidP="007C2B56">
            <w:pPr>
              <w:rPr>
                <w:rFonts w:asciiTheme="minorHAnsi" w:hAnsiTheme="minorHAnsi"/>
                <w:b/>
              </w:rPr>
            </w:pPr>
            <w:r w:rsidRPr="00B12776">
              <w:rPr>
                <w:rFonts w:asciiTheme="minorHAnsi" w:hAnsiTheme="minorHAnsi"/>
              </w:rPr>
              <w:t>Imię i nazwisko studenta:</w:t>
            </w:r>
          </w:p>
        </w:tc>
      </w:tr>
      <w:tr w:rsidR="008F046B" w:rsidRPr="00B12776" w:rsidTr="007C2B56">
        <w:trPr>
          <w:trHeight w:val="454"/>
        </w:trPr>
        <w:tc>
          <w:tcPr>
            <w:tcW w:w="9288" w:type="dxa"/>
            <w:gridSpan w:val="4"/>
            <w:shd w:val="clear" w:color="auto" w:fill="DDD9C3" w:themeFill="background2" w:themeFillShade="E6"/>
            <w:vAlign w:val="center"/>
          </w:tcPr>
          <w:p w:rsidR="008F046B" w:rsidRPr="00B12776" w:rsidRDefault="008F046B" w:rsidP="007C2B56">
            <w:pPr>
              <w:rPr>
                <w:rFonts w:asciiTheme="minorHAnsi" w:hAnsiTheme="minorHAnsi"/>
                <w:b/>
              </w:rPr>
            </w:pPr>
            <w:r w:rsidRPr="00B12776">
              <w:rPr>
                <w:rFonts w:asciiTheme="minorHAnsi" w:hAnsiTheme="minorHAnsi"/>
              </w:rPr>
              <w:t>Kierunek, specjalność, rok i semestr studiów:</w:t>
            </w:r>
          </w:p>
        </w:tc>
      </w:tr>
      <w:tr w:rsidR="008F046B" w:rsidRPr="00B12776" w:rsidTr="007C2B56">
        <w:trPr>
          <w:trHeight w:val="454"/>
        </w:trPr>
        <w:tc>
          <w:tcPr>
            <w:tcW w:w="9288" w:type="dxa"/>
            <w:gridSpan w:val="4"/>
            <w:shd w:val="clear" w:color="auto" w:fill="DDD9C3" w:themeFill="background2" w:themeFillShade="E6"/>
            <w:vAlign w:val="center"/>
          </w:tcPr>
          <w:p w:rsidR="008F046B" w:rsidRPr="00B12776" w:rsidRDefault="008F046B" w:rsidP="007C2B56">
            <w:pPr>
              <w:rPr>
                <w:rFonts w:asciiTheme="minorHAnsi" w:hAnsiTheme="minorHAnsi"/>
              </w:rPr>
            </w:pPr>
            <w:r w:rsidRPr="00B12776">
              <w:rPr>
                <w:rFonts w:asciiTheme="minorHAnsi" w:hAnsiTheme="minorHAnsi"/>
              </w:rPr>
              <w:t xml:space="preserve">Okres trwania praktyki: od …….…..……. do ……………….  </w:t>
            </w:r>
            <w:r w:rsidRPr="00B12776">
              <w:rPr>
                <w:rFonts w:asciiTheme="minorHAnsi" w:hAnsiTheme="minorHAnsi"/>
                <w:strike/>
              </w:rPr>
              <w:t xml:space="preserve"> </w:t>
            </w:r>
          </w:p>
        </w:tc>
      </w:tr>
      <w:tr w:rsidR="008F046B" w:rsidRPr="00B12776" w:rsidTr="007C2B56">
        <w:trPr>
          <w:trHeight w:val="454"/>
        </w:trPr>
        <w:tc>
          <w:tcPr>
            <w:tcW w:w="9288" w:type="dxa"/>
            <w:gridSpan w:val="4"/>
            <w:shd w:val="clear" w:color="auto" w:fill="FFFFFF" w:themeFill="background1"/>
            <w:vAlign w:val="center"/>
          </w:tcPr>
          <w:p w:rsidR="008F046B" w:rsidRPr="00B12776" w:rsidRDefault="008F046B" w:rsidP="007C2B56">
            <w:pPr>
              <w:rPr>
                <w:rFonts w:asciiTheme="minorHAnsi" w:hAnsiTheme="minorHAnsi"/>
              </w:rPr>
            </w:pPr>
            <w:r w:rsidRPr="00B12776">
              <w:rPr>
                <w:rFonts w:asciiTheme="minorHAnsi" w:hAnsiTheme="minorHAnsi"/>
              </w:rPr>
              <w:t>Nazwa placówki/instytucji/innego zakładu pracy:</w:t>
            </w:r>
          </w:p>
        </w:tc>
      </w:tr>
      <w:tr w:rsidR="008F046B" w:rsidRPr="00B12776" w:rsidTr="007C2B56">
        <w:trPr>
          <w:trHeight w:val="454"/>
        </w:trPr>
        <w:tc>
          <w:tcPr>
            <w:tcW w:w="9288" w:type="dxa"/>
            <w:gridSpan w:val="4"/>
            <w:shd w:val="clear" w:color="auto" w:fill="FFFFFF" w:themeFill="background1"/>
            <w:vAlign w:val="center"/>
          </w:tcPr>
          <w:p w:rsidR="008F046B" w:rsidRPr="00B12776" w:rsidRDefault="008F046B" w:rsidP="007C2B56">
            <w:pPr>
              <w:rPr>
                <w:rFonts w:asciiTheme="minorHAnsi" w:hAnsiTheme="minorHAnsi"/>
              </w:rPr>
            </w:pPr>
            <w:r w:rsidRPr="00B12776">
              <w:rPr>
                <w:rFonts w:asciiTheme="minorHAnsi" w:hAnsiTheme="minorHAnsi"/>
              </w:rPr>
              <w:t>Imię i nazwisko opiekuna praktyki w placówce/instytucji/innym zakładzie pracy:</w:t>
            </w:r>
          </w:p>
        </w:tc>
      </w:tr>
      <w:tr w:rsidR="008F046B" w:rsidRPr="00B12776" w:rsidTr="007C2B56">
        <w:trPr>
          <w:trHeight w:val="578"/>
        </w:trPr>
        <w:tc>
          <w:tcPr>
            <w:tcW w:w="988" w:type="dxa"/>
            <w:vAlign w:val="center"/>
          </w:tcPr>
          <w:p w:rsidR="008F046B" w:rsidRPr="00B12776" w:rsidRDefault="008F046B" w:rsidP="007C2B56">
            <w:pPr>
              <w:jc w:val="center"/>
              <w:rPr>
                <w:rFonts w:asciiTheme="minorHAnsi" w:hAnsiTheme="minorHAnsi"/>
                <w:b/>
              </w:rPr>
            </w:pPr>
            <w:r w:rsidRPr="00B12776">
              <w:rPr>
                <w:rFonts w:asciiTheme="minorHAnsi" w:hAnsiTheme="minorHAnsi"/>
                <w:b/>
              </w:rPr>
              <w:t>Data</w:t>
            </w:r>
          </w:p>
        </w:tc>
        <w:tc>
          <w:tcPr>
            <w:tcW w:w="1066" w:type="dxa"/>
            <w:vAlign w:val="center"/>
          </w:tcPr>
          <w:p w:rsidR="008F046B" w:rsidRPr="00B12776" w:rsidRDefault="008F046B" w:rsidP="007C2B56">
            <w:pPr>
              <w:jc w:val="center"/>
              <w:rPr>
                <w:rFonts w:asciiTheme="minorHAnsi" w:hAnsiTheme="minorHAnsi"/>
                <w:b/>
              </w:rPr>
            </w:pPr>
            <w:r w:rsidRPr="00B12776">
              <w:rPr>
                <w:rFonts w:asciiTheme="minorHAnsi" w:hAnsiTheme="minorHAnsi"/>
                <w:b/>
              </w:rPr>
              <w:t>Liczba godzin</w:t>
            </w:r>
          </w:p>
        </w:tc>
        <w:tc>
          <w:tcPr>
            <w:tcW w:w="5455" w:type="dxa"/>
            <w:vAlign w:val="center"/>
          </w:tcPr>
          <w:p w:rsidR="008F046B" w:rsidRPr="00B12776" w:rsidRDefault="008F046B" w:rsidP="007C2B56">
            <w:pPr>
              <w:jc w:val="center"/>
              <w:rPr>
                <w:rFonts w:asciiTheme="minorHAnsi" w:hAnsiTheme="minorHAnsi"/>
                <w:b/>
              </w:rPr>
            </w:pPr>
            <w:r w:rsidRPr="00B12776">
              <w:rPr>
                <w:rFonts w:asciiTheme="minorHAnsi" w:hAnsiTheme="minorHAnsi"/>
                <w:b/>
              </w:rPr>
              <w:t>Realizowane zadania</w:t>
            </w:r>
          </w:p>
          <w:p w:rsidR="008F046B" w:rsidRPr="00B12776" w:rsidRDefault="008F046B" w:rsidP="007C2B56">
            <w:pPr>
              <w:jc w:val="center"/>
              <w:rPr>
                <w:rFonts w:asciiTheme="minorHAnsi" w:hAnsiTheme="minorHAnsi"/>
                <w:b/>
              </w:rPr>
            </w:pPr>
            <w:r w:rsidRPr="00B12776">
              <w:rPr>
                <w:rFonts w:asciiTheme="minorHAnsi" w:hAnsiTheme="minorHAnsi"/>
              </w:rPr>
              <w:t xml:space="preserve">(z wyszczególnienie i omówieniem </w:t>
            </w:r>
            <w:r w:rsidRPr="00B12776">
              <w:rPr>
                <w:rFonts w:asciiTheme="minorHAnsi" w:hAnsiTheme="minorHAnsi"/>
              </w:rPr>
              <w:br/>
              <w:t>realizowanych zajęć/zadań)</w:t>
            </w:r>
          </w:p>
        </w:tc>
        <w:tc>
          <w:tcPr>
            <w:tcW w:w="1779" w:type="dxa"/>
            <w:vAlign w:val="center"/>
          </w:tcPr>
          <w:p w:rsidR="008F046B" w:rsidRPr="00B12776" w:rsidRDefault="008F046B" w:rsidP="007C2B56">
            <w:pPr>
              <w:jc w:val="center"/>
              <w:rPr>
                <w:rFonts w:asciiTheme="minorHAnsi" w:hAnsiTheme="minorHAnsi"/>
                <w:b/>
              </w:rPr>
            </w:pPr>
            <w:r w:rsidRPr="00B12776">
              <w:rPr>
                <w:rFonts w:asciiTheme="minorHAnsi" w:hAnsiTheme="minorHAnsi"/>
                <w:b/>
              </w:rPr>
              <w:t>Uwagi</w:t>
            </w:r>
          </w:p>
        </w:tc>
      </w:tr>
      <w:tr w:rsidR="008F046B" w:rsidRPr="00B12776" w:rsidTr="007C2B56">
        <w:trPr>
          <w:trHeight w:val="6826"/>
        </w:trPr>
        <w:tc>
          <w:tcPr>
            <w:tcW w:w="988" w:type="dxa"/>
          </w:tcPr>
          <w:p w:rsidR="008F046B" w:rsidRPr="00B12776" w:rsidRDefault="008F046B" w:rsidP="007C2B56">
            <w:pPr>
              <w:jc w:val="center"/>
              <w:rPr>
                <w:rFonts w:asciiTheme="minorHAnsi" w:hAnsiTheme="minorHAnsi"/>
              </w:rPr>
            </w:pPr>
          </w:p>
        </w:tc>
        <w:tc>
          <w:tcPr>
            <w:tcW w:w="1066" w:type="dxa"/>
          </w:tcPr>
          <w:p w:rsidR="008F046B" w:rsidRPr="00B12776" w:rsidRDefault="008F046B" w:rsidP="007C2B56">
            <w:pPr>
              <w:jc w:val="center"/>
              <w:rPr>
                <w:rFonts w:asciiTheme="minorHAnsi" w:hAnsiTheme="minorHAnsi"/>
              </w:rPr>
            </w:pPr>
          </w:p>
        </w:tc>
        <w:tc>
          <w:tcPr>
            <w:tcW w:w="5455" w:type="dxa"/>
          </w:tcPr>
          <w:p w:rsidR="008F046B" w:rsidRPr="00B12776" w:rsidRDefault="008F046B" w:rsidP="007C2B56">
            <w:pPr>
              <w:jc w:val="center"/>
              <w:rPr>
                <w:rFonts w:asciiTheme="minorHAnsi" w:hAnsiTheme="minorHAnsi"/>
              </w:rPr>
            </w:pPr>
          </w:p>
        </w:tc>
        <w:tc>
          <w:tcPr>
            <w:tcW w:w="1779" w:type="dxa"/>
          </w:tcPr>
          <w:p w:rsidR="008F046B" w:rsidRPr="00B12776" w:rsidRDefault="008F046B" w:rsidP="007C2B56">
            <w:pPr>
              <w:jc w:val="center"/>
              <w:rPr>
                <w:rFonts w:asciiTheme="minorHAnsi" w:hAnsiTheme="minorHAnsi"/>
              </w:rPr>
            </w:pPr>
          </w:p>
        </w:tc>
      </w:tr>
      <w:tr w:rsidR="008F046B" w:rsidRPr="00B12776" w:rsidTr="007C2B56">
        <w:trPr>
          <w:trHeight w:val="1038"/>
        </w:trPr>
        <w:tc>
          <w:tcPr>
            <w:tcW w:w="9288" w:type="dxa"/>
            <w:gridSpan w:val="4"/>
            <w:vAlign w:val="center"/>
          </w:tcPr>
          <w:p w:rsidR="008F046B" w:rsidRPr="00B12776" w:rsidRDefault="008F046B" w:rsidP="007C2B56">
            <w:pPr>
              <w:jc w:val="center"/>
              <w:rPr>
                <w:rFonts w:asciiTheme="minorHAnsi" w:hAnsiTheme="minorHAnsi"/>
              </w:rPr>
            </w:pPr>
            <w:r w:rsidRPr="00B12776">
              <w:rPr>
                <w:rFonts w:asciiTheme="minorHAnsi" w:hAnsiTheme="minorHAnsi"/>
              </w:rPr>
              <w:t>Podpis (</w:t>
            </w:r>
            <w:r w:rsidRPr="00B12776">
              <w:rPr>
                <w:rFonts w:asciiTheme="minorHAnsi" w:hAnsiTheme="minorHAnsi"/>
                <w:i/>
              </w:rPr>
              <w:t>oraz opcjonalnie opinia</w:t>
            </w:r>
            <w:r w:rsidRPr="00B12776">
              <w:rPr>
                <w:rFonts w:asciiTheme="minorHAnsi" w:hAnsiTheme="minorHAnsi"/>
              </w:rPr>
              <w:t>) opiekuna praktyki w placówce/instytucji</w:t>
            </w:r>
          </w:p>
          <w:p w:rsidR="008F046B" w:rsidRPr="00B12776" w:rsidRDefault="008F046B" w:rsidP="007C2B56">
            <w:pPr>
              <w:jc w:val="center"/>
              <w:rPr>
                <w:rFonts w:asciiTheme="minorHAnsi" w:hAnsiTheme="minorHAnsi"/>
              </w:rPr>
            </w:pPr>
          </w:p>
          <w:p w:rsidR="008F046B" w:rsidRPr="00B12776" w:rsidRDefault="008F046B" w:rsidP="007C2B56">
            <w:pPr>
              <w:jc w:val="center"/>
              <w:rPr>
                <w:rFonts w:asciiTheme="minorHAnsi" w:hAnsiTheme="minorHAnsi"/>
              </w:rPr>
            </w:pPr>
            <w:r w:rsidRPr="00B12776">
              <w:rPr>
                <w:rFonts w:asciiTheme="minorHAnsi" w:hAnsiTheme="minorHAnsi"/>
              </w:rPr>
              <w:t>Pieczęć placówki/instytucji/innego zakładu pracy.</w:t>
            </w:r>
          </w:p>
        </w:tc>
      </w:tr>
    </w:tbl>
    <w:p w:rsidR="008F046B" w:rsidRPr="00D20FC2" w:rsidRDefault="008F046B" w:rsidP="008F046B">
      <w:pPr>
        <w:spacing w:after="0" w:line="360" w:lineRule="auto"/>
        <w:rPr>
          <w:rFonts w:ascii="Times New Roman" w:eastAsia="Times New Roman" w:hAnsi="Times New Roman"/>
          <w:sz w:val="24"/>
          <w:szCs w:val="24"/>
        </w:rPr>
      </w:pPr>
    </w:p>
    <w:p w:rsidR="008F046B" w:rsidRDefault="008F046B" w:rsidP="008F046B">
      <w:pPr>
        <w:jc w:val="center"/>
        <w:rPr>
          <w:b/>
        </w:rPr>
      </w:pPr>
    </w:p>
    <w:p w:rsidR="008F046B" w:rsidRDefault="008F046B" w:rsidP="008F046B">
      <w:pPr>
        <w:spacing w:after="120" w:line="240" w:lineRule="auto"/>
        <w:rPr>
          <w:rFonts w:eastAsia="Times New Roman"/>
          <w:bCs/>
        </w:rPr>
      </w:pPr>
      <w:r>
        <w:rPr>
          <w:rFonts w:eastAsia="Times New Roman"/>
          <w:bCs/>
        </w:rPr>
        <w:br w:type="page"/>
      </w:r>
      <w:r w:rsidRPr="008D5E2C">
        <w:rPr>
          <w:rFonts w:eastAsia="Times New Roman"/>
          <w:bCs/>
        </w:rPr>
        <w:lastRenderedPageBreak/>
        <w:t xml:space="preserve">Załącznik nr </w:t>
      </w:r>
      <w:r>
        <w:rPr>
          <w:rFonts w:eastAsia="Times New Roman"/>
          <w:bCs/>
        </w:rPr>
        <w:t>6.</w:t>
      </w:r>
    </w:p>
    <w:tbl>
      <w:tblPr>
        <w:tblStyle w:val="Tabela-Siatka1"/>
        <w:tblW w:w="0" w:type="auto"/>
        <w:tblLook w:val="01E0"/>
      </w:tblPr>
      <w:tblGrid>
        <w:gridCol w:w="4644"/>
        <w:gridCol w:w="4568"/>
      </w:tblGrid>
      <w:tr w:rsidR="008F046B" w:rsidRPr="009D11C8" w:rsidTr="007C2B56">
        <w:tc>
          <w:tcPr>
            <w:tcW w:w="9212" w:type="dxa"/>
            <w:gridSpan w:val="2"/>
          </w:tcPr>
          <w:p w:rsidR="008F046B" w:rsidRPr="009D11C8" w:rsidRDefault="008F046B" w:rsidP="007C2B56">
            <w:pPr>
              <w:jc w:val="center"/>
              <w:rPr>
                <w:rFonts w:asciiTheme="minorHAnsi" w:hAnsiTheme="minorHAnsi"/>
              </w:rPr>
            </w:pPr>
            <w:r>
              <w:rPr>
                <w:rFonts w:asciiTheme="minorHAnsi" w:hAnsiTheme="minorHAnsi"/>
              </w:rPr>
              <w:t>N</w:t>
            </w:r>
            <w:r w:rsidRPr="009D11C8">
              <w:rPr>
                <w:rFonts w:asciiTheme="minorHAnsi" w:hAnsiTheme="minorHAnsi"/>
              </w:rPr>
              <w:t xml:space="preserve">agłówek </w:t>
            </w:r>
            <w:r>
              <w:rPr>
                <w:rFonts w:asciiTheme="minorHAnsi" w:hAnsiTheme="minorHAnsi"/>
              </w:rPr>
              <w:t>wydziału/i</w:t>
            </w:r>
            <w:r w:rsidRPr="009D11C8">
              <w:rPr>
                <w:rFonts w:asciiTheme="minorHAnsi" w:hAnsiTheme="minorHAnsi"/>
              </w:rPr>
              <w:t>nstytutu</w:t>
            </w:r>
            <w:r>
              <w:rPr>
                <w:rFonts w:asciiTheme="minorHAnsi" w:hAnsiTheme="minorHAnsi"/>
              </w:rPr>
              <w:t>/katedry</w:t>
            </w:r>
          </w:p>
        </w:tc>
      </w:tr>
      <w:tr w:rsidR="008F046B" w:rsidRPr="009D11C8" w:rsidTr="007C2B56">
        <w:tc>
          <w:tcPr>
            <w:tcW w:w="4644" w:type="dxa"/>
          </w:tcPr>
          <w:p w:rsidR="008F046B" w:rsidRPr="009D11C8" w:rsidRDefault="008F046B" w:rsidP="007C2B56">
            <w:pPr>
              <w:rPr>
                <w:rFonts w:asciiTheme="minorHAnsi" w:hAnsiTheme="minorHAnsi"/>
              </w:rPr>
            </w:pPr>
            <w:r>
              <w:rPr>
                <w:rFonts w:asciiTheme="minorHAnsi" w:hAnsiTheme="minorHAnsi"/>
              </w:rPr>
              <w:t>Rok akademicki:</w:t>
            </w:r>
          </w:p>
        </w:tc>
        <w:tc>
          <w:tcPr>
            <w:tcW w:w="4568" w:type="dxa"/>
          </w:tcPr>
          <w:p w:rsidR="008F046B" w:rsidRPr="009D11C8" w:rsidRDefault="008F046B" w:rsidP="007C2B56">
            <w:pPr>
              <w:rPr>
                <w:rFonts w:asciiTheme="minorHAnsi" w:hAnsiTheme="minorHAnsi"/>
              </w:rPr>
            </w:pPr>
            <w:r>
              <w:rPr>
                <w:rFonts w:asciiTheme="minorHAnsi" w:hAnsiTheme="minorHAnsi"/>
              </w:rPr>
              <w:t>Data opracowania o</w:t>
            </w:r>
            <w:r w:rsidRPr="00312F7A">
              <w:rPr>
                <w:rFonts w:asciiTheme="minorHAnsi" w:hAnsiTheme="minorHAnsi"/>
              </w:rPr>
              <w:t>pinii</w:t>
            </w:r>
            <w:r>
              <w:rPr>
                <w:rFonts w:asciiTheme="minorHAnsi" w:hAnsiTheme="minorHAnsi"/>
              </w:rPr>
              <w:t>:</w:t>
            </w:r>
          </w:p>
        </w:tc>
      </w:tr>
    </w:tbl>
    <w:p w:rsidR="008F046B" w:rsidRDefault="008F046B" w:rsidP="008F046B">
      <w:pPr>
        <w:spacing w:after="0"/>
        <w:jc w:val="center"/>
        <w:rPr>
          <w:b/>
        </w:rPr>
      </w:pPr>
    </w:p>
    <w:p w:rsidR="008F046B" w:rsidRPr="00087194" w:rsidRDefault="008F046B" w:rsidP="008F046B">
      <w:pPr>
        <w:spacing w:after="0"/>
        <w:jc w:val="center"/>
        <w:rPr>
          <w:b/>
        </w:rPr>
      </w:pPr>
      <w:r w:rsidRPr="00087194">
        <w:rPr>
          <w:b/>
        </w:rPr>
        <w:t>OPINIA O PRZEBIEGU PRAKTYKI ZAWODOWEJ</w:t>
      </w:r>
    </w:p>
    <w:tbl>
      <w:tblPr>
        <w:tblStyle w:val="Tabela-Siatka"/>
        <w:tblW w:w="0" w:type="auto"/>
        <w:tblLook w:val="04A0"/>
      </w:tblPr>
      <w:tblGrid>
        <w:gridCol w:w="9212"/>
      </w:tblGrid>
      <w:tr w:rsidR="008F046B" w:rsidRPr="00087194" w:rsidTr="007C2B56">
        <w:tc>
          <w:tcPr>
            <w:tcW w:w="9212" w:type="dxa"/>
            <w:shd w:val="clear" w:color="auto" w:fill="DDD9C3" w:themeFill="background2" w:themeFillShade="E6"/>
          </w:tcPr>
          <w:p w:rsidR="008F046B" w:rsidRPr="00996E09" w:rsidRDefault="008F046B" w:rsidP="007C2B56">
            <w:pPr>
              <w:pStyle w:val="Akapitzlist"/>
              <w:spacing w:line="276" w:lineRule="auto"/>
              <w:ind w:left="357"/>
              <w:jc w:val="center"/>
              <w:rPr>
                <w:b/>
              </w:rPr>
            </w:pPr>
            <w:r w:rsidRPr="00996E09">
              <w:rPr>
                <w:b/>
              </w:rPr>
              <w:t>Informacje ogólne</w:t>
            </w:r>
          </w:p>
        </w:tc>
      </w:tr>
      <w:tr w:rsidR="008F046B" w:rsidRPr="00087194" w:rsidTr="007C2B56">
        <w:tc>
          <w:tcPr>
            <w:tcW w:w="9212" w:type="dxa"/>
            <w:shd w:val="clear" w:color="auto" w:fill="FFFFFF" w:themeFill="background1"/>
          </w:tcPr>
          <w:p w:rsidR="008F046B" w:rsidRPr="00087194" w:rsidRDefault="008F046B" w:rsidP="006653BB">
            <w:pPr>
              <w:pStyle w:val="Akapitzlist"/>
              <w:numPr>
                <w:ilvl w:val="0"/>
                <w:numId w:val="28"/>
              </w:numPr>
              <w:spacing w:line="276" w:lineRule="auto"/>
              <w:ind w:left="357" w:hanging="357"/>
            </w:pPr>
            <w:r w:rsidRPr="00087194">
              <w:t>Imię i nazwisko studenta</w:t>
            </w:r>
            <w:r>
              <w:t>:</w:t>
            </w:r>
          </w:p>
        </w:tc>
      </w:tr>
      <w:tr w:rsidR="008F046B" w:rsidRPr="00087194" w:rsidTr="007C2B56">
        <w:tc>
          <w:tcPr>
            <w:tcW w:w="9212" w:type="dxa"/>
            <w:shd w:val="clear" w:color="auto" w:fill="FFFFFF" w:themeFill="background1"/>
          </w:tcPr>
          <w:p w:rsidR="008F046B" w:rsidRPr="00087194" w:rsidRDefault="008F046B" w:rsidP="006653BB">
            <w:pPr>
              <w:pStyle w:val="Akapitzlist"/>
              <w:numPr>
                <w:ilvl w:val="0"/>
                <w:numId w:val="28"/>
              </w:numPr>
              <w:spacing w:line="276" w:lineRule="auto"/>
            </w:pPr>
            <w:r w:rsidRPr="001A2873">
              <w:t>Kierunek, specjalność, rok i semestr studiów</w:t>
            </w:r>
            <w:r>
              <w:t>:</w:t>
            </w:r>
          </w:p>
        </w:tc>
      </w:tr>
      <w:tr w:rsidR="008F046B" w:rsidRPr="00087194" w:rsidTr="007C2B56">
        <w:tc>
          <w:tcPr>
            <w:tcW w:w="9212" w:type="dxa"/>
            <w:shd w:val="clear" w:color="auto" w:fill="FFFFFF" w:themeFill="background1"/>
          </w:tcPr>
          <w:p w:rsidR="008F046B" w:rsidRPr="001A2873" w:rsidRDefault="008F046B" w:rsidP="006653BB">
            <w:pPr>
              <w:pStyle w:val="Akapitzlist"/>
              <w:numPr>
                <w:ilvl w:val="0"/>
                <w:numId w:val="28"/>
              </w:numPr>
              <w:spacing w:line="276" w:lineRule="auto"/>
            </w:pPr>
            <w:r w:rsidRPr="00B5353E">
              <w:t xml:space="preserve">Okres trwania praktyki: od …….…..……. do ………………. </w:t>
            </w:r>
            <w:r w:rsidRPr="00B5353E">
              <w:rPr>
                <w:sz w:val="20"/>
              </w:rPr>
              <w:t xml:space="preserve"> </w:t>
            </w:r>
          </w:p>
        </w:tc>
      </w:tr>
      <w:tr w:rsidR="008F046B" w:rsidRPr="00087194" w:rsidTr="007C2B56">
        <w:tc>
          <w:tcPr>
            <w:tcW w:w="9212" w:type="dxa"/>
            <w:shd w:val="clear" w:color="auto" w:fill="FFFFFF" w:themeFill="background1"/>
          </w:tcPr>
          <w:p w:rsidR="008F046B" w:rsidRPr="00B5353E" w:rsidRDefault="008F046B" w:rsidP="006653BB">
            <w:pPr>
              <w:pStyle w:val="Akapitzlist"/>
              <w:numPr>
                <w:ilvl w:val="0"/>
                <w:numId w:val="28"/>
              </w:numPr>
              <w:spacing w:line="276" w:lineRule="auto"/>
            </w:pPr>
            <w:r w:rsidRPr="00B5353E">
              <w:t>Nazwa placówki/instytucji/innego zakładu pracy:</w:t>
            </w:r>
          </w:p>
        </w:tc>
      </w:tr>
      <w:tr w:rsidR="008F046B" w:rsidRPr="00087194" w:rsidTr="007C2B56">
        <w:tc>
          <w:tcPr>
            <w:tcW w:w="9212" w:type="dxa"/>
            <w:shd w:val="clear" w:color="auto" w:fill="FFFFFF" w:themeFill="background1"/>
          </w:tcPr>
          <w:p w:rsidR="008F046B" w:rsidRPr="00B5353E" w:rsidRDefault="008F046B" w:rsidP="006653BB">
            <w:pPr>
              <w:pStyle w:val="Akapitzlist"/>
              <w:numPr>
                <w:ilvl w:val="0"/>
                <w:numId w:val="28"/>
              </w:numPr>
              <w:spacing w:line="276" w:lineRule="auto"/>
              <w:ind w:left="357" w:hanging="357"/>
            </w:pPr>
            <w:r w:rsidRPr="00B5353E">
              <w:t>Imię i nazwisko opiekuna praktyki w placówce/instytucji/innym zakładzie pracy:</w:t>
            </w:r>
          </w:p>
        </w:tc>
      </w:tr>
      <w:tr w:rsidR="008F046B" w:rsidRPr="00087194" w:rsidTr="007C2B56">
        <w:tc>
          <w:tcPr>
            <w:tcW w:w="9212" w:type="dxa"/>
            <w:shd w:val="clear" w:color="auto" w:fill="FFFFFF" w:themeFill="background1"/>
          </w:tcPr>
          <w:p w:rsidR="008F046B" w:rsidRPr="00087194" w:rsidRDefault="008F046B" w:rsidP="006653BB">
            <w:pPr>
              <w:pStyle w:val="Akapitzlist"/>
              <w:numPr>
                <w:ilvl w:val="0"/>
                <w:numId w:val="28"/>
              </w:numPr>
              <w:spacing w:line="276" w:lineRule="auto"/>
              <w:ind w:left="357" w:hanging="357"/>
            </w:pPr>
            <w:r w:rsidRPr="00087194">
              <w:t>Dane opiekuna praktyki, staż pracy, wykształcenie (</w:t>
            </w:r>
            <w:r w:rsidRPr="00087194">
              <w:rPr>
                <w:i/>
              </w:rPr>
              <w:t>opcjonalnie</w:t>
            </w:r>
            <w:r w:rsidRPr="00087194">
              <w:t>)</w:t>
            </w:r>
            <w:r>
              <w:t>:</w:t>
            </w:r>
          </w:p>
        </w:tc>
      </w:tr>
      <w:tr w:rsidR="008F046B" w:rsidRPr="00087194" w:rsidTr="007C2B56">
        <w:trPr>
          <w:trHeight w:val="355"/>
        </w:trPr>
        <w:tc>
          <w:tcPr>
            <w:tcW w:w="9212" w:type="dxa"/>
            <w:shd w:val="clear" w:color="auto" w:fill="DDD9C3" w:themeFill="background2" w:themeFillShade="E6"/>
            <w:vAlign w:val="center"/>
          </w:tcPr>
          <w:p w:rsidR="008F046B" w:rsidRPr="00996E09" w:rsidRDefault="008F046B" w:rsidP="007C2B56">
            <w:pPr>
              <w:pStyle w:val="Akapitzlist"/>
              <w:spacing w:line="276" w:lineRule="auto"/>
              <w:ind w:left="357"/>
              <w:jc w:val="center"/>
              <w:rPr>
                <w:b/>
              </w:rPr>
            </w:pPr>
            <w:r w:rsidRPr="008D6127">
              <w:rPr>
                <w:b/>
              </w:rPr>
              <w:t xml:space="preserve">SZCZEGÓŁOWA OPINIA O STUDENCIE </w:t>
            </w:r>
            <w:r>
              <w:rPr>
                <w:b/>
              </w:rPr>
              <w:t>I</w:t>
            </w:r>
            <w:r w:rsidRPr="008D6127">
              <w:rPr>
                <w:b/>
              </w:rPr>
              <w:t xml:space="preserve"> JEGO PRZYGOTOWANIU DO ZAWODU</w:t>
            </w:r>
          </w:p>
        </w:tc>
      </w:tr>
      <w:tr w:rsidR="008F046B" w:rsidRPr="00087194" w:rsidTr="007C2B56">
        <w:tc>
          <w:tcPr>
            <w:tcW w:w="9212" w:type="dxa"/>
            <w:shd w:val="clear" w:color="auto" w:fill="DDD9C3" w:themeFill="background2" w:themeFillShade="E6"/>
          </w:tcPr>
          <w:p w:rsidR="008F046B" w:rsidRPr="00996E09" w:rsidRDefault="008F046B" w:rsidP="007C2B56">
            <w:r>
              <w:t xml:space="preserve">Opinia </w:t>
            </w:r>
            <w:r w:rsidRPr="00996E09">
              <w:t>powinna zawierać: ocenę wiedzy teoretycznej i praktycznej, umiejętności potrzebnych do pracy w zawodzie, predyspozycji i cech osobowościowe studenta, inne uwagi opiekuna praktyki).</w:t>
            </w:r>
          </w:p>
        </w:tc>
      </w:tr>
      <w:tr w:rsidR="008F046B" w:rsidRPr="00087194" w:rsidTr="007C2B56">
        <w:tc>
          <w:tcPr>
            <w:tcW w:w="9212" w:type="dxa"/>
          </w:tcPr>
          <w:p w:rsidR="008F046B" w:rsidRPr="00087194" w:rsidRDefault="008F046B" w:rsidP="006653BB">
            <w:pPr>
              <w:pStyle w:val="Akapitzlist"/>
              <w:numPr>
                <w:ilvl w:val="0"/>
                <w:numId w:val="28"/>
              </w:numPr>
              <w:spacing w:line="276" w:lineRule="auto"/>
              <w:ind w:left="357" w:hanging="357"/>
              <w:rPr>
                <w:b/>
              </w:rPr>
            </w:pPr>
            <w:r w:rsidRPr="00087194">
              <w:t>Ogólna oc</w:t>
            </w:r>
            <w:r>
              <w:t xml:space="preserve">ena studenta wg </w:t>
            </w:r>
            <w:r w:rsidRPr="00B12776">
              <w:t xml:space="preserve">skali (proszę podkreślić właściwe): </w:t>
            </w:r>
            <w:r w:rsidRPr="002B1C98">
              <w:rPr>
                <w:rFonts w:cs="Arial"/>
                <w:szCs w:val="30"/>
              </w:rPr>
              <w:t>bardzo dobry (5,0); dobry plus (4,5); dobry (4,0); dostateczny plus (3,5); dostateczny (3,0); niedostateczny (2,0).</w:t>
            </w:r>
          </w:p>
        </w:tc>
      </w:tr>
    </w:tbl>
    <w:p w:rsidR="008F046B"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Pr="00ED60A5" w:rsidRDefault="008F046B" w:rsidP="008F046B">
      <w:pPr>
        <w:spacing w:after="0" w:line="240" w:lineRule="auto"/>
        <w:rPr>
          <w:sz w:val="20"/>
          <w:szCs w:val="20"/>
        </w:rPr>
      </w:pPr>
      <w:r w:rsidRPr="00ED60A5">
        <w:rPr>
          <w:sz w:val="20"/>
          <w:szCs w:val="20"/>
        </w:rPr>
        <w:t>………………………</w:t>
      </w:r>
      <w:r>
        <w:rPr>
          <w:sz w:val="20"/>
          <w:szCs w:val="20"/>
        </w:rPr>
        <w:t>……………….</w:t>
      </w:r>
      <w:r w:rsidRPr="00ED60A5">
        <w:rPr>
          <w:sz w:val="20"/>
          <w:szCs w:val="20"/>
        </w:rPr>
        <w:t xml:space="preserve">………                                  </w:t>
      </w:r>
      <w:r>
        <w:rPr>
          <w:sz w:val="20"/>
          <w:szCs w:val="20"/>
        </w:rPr>
        <w:t xml:space="preserve">                         ………………………..</w:t>
      </w:r>
      <w:r w:rsidRPr="00ED60A5">
        <w:rPr>
          <w:sz w:val="20"/>
          <w:szCs w:val="20"/>
        </w:rPr>
        <w:t>…………….…………………………….</w:t>
      </w:r>
    </w:p>
    <w:p w:rsidR="008F046B" w:rsidRPr="00ED60A5" w:rsidRDefault="008F046B" w:rsidP="008F046B">
      <w:pPr>
        <w:spacing w:after="0" w:line="240" w:lineRule="auto"/>
        <w:rPr>
          <w:sz w:val="20"/>
          <w:szCs w:val="20"/>
        </w:rPr>
      </w:pPr>
      <w:r w:rsidRPr="00ED60A5">
        <w:rPr>
          <w:sz w:val="20"/>
          <w:szCs w:val="20"/>
        </w:rPr>
        <w:t xml:space="preserve">  </w:t>
      </w:r>
      <w:r>
        <w:rPr>
          <w:sz w:val="20"/>
          <w:szCs w:val="20"/>
        </w:rPr>
        <w:t xml:space="preserve">    </w:t>
      </w:r>
      <w:r w:rsidRPr="00ED60A5">
        <w:rPr>
          <w:sz w:val="20"/>
          <w:szCs w:val="20"/>
        </w:rPr>
        <w:t xml:space="preserve">            (Miejsce)                                                        </w:t>
      </w:r>
      <w:r>
        <w:rPr>
          <w:sz w:val="20"/>
          <w:szCs w:val="20"/>
        </w:rPr>
        <w:t xml:space="preserve">    </w:t>
      </w:r>
      <w:r w:rsidRPr="00ED60A5">
        <w:rPr>
          <w:sz w:val="20"/>
          <w:szCs w:val="20"/>
        </w:rPr>
        <w:t xml:space="preserve">                   </w:t>
      </w:r>
      <w:r>
        <w:rPr>
          <w:sz w:val="20"/>
          <w:szCs w:val="20"/>
        </w:rPr>
        <w:t xml:space="preserve">         </w:t>
      </w:r>
      <w:r w:rsidRPr="00ED60A5">
        <w:rPr>
          <w:sz w:val="20"/>
          <w:szCs w:val="20"/>
        </w:rPr>
        <w:t>(Czytelny podpis opiekuna praktyki)</w:t>
      </w:r>
    </w:p>
    <w:p w:rsidR="008F046B" w:rsidRPr="00ED60A5"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Pr="00ED60A5" w:rsidRDefault="008F046B" w:rsidP="008F046B">
      <w:pPr>
        <w:spacing w:after="0" w:line="240" w:lineRule="auto"/>
        <w:rPr>
          <w:sz w:val="20"/>
          <w:szCs w:val="20"/>
        </w:rPr>
      </w:pPr>
    </w:p>
    <w:p w:rsidR="008F046B" w:rsidRPr="00ED60A5" w:rsidRDefault="008F046B" w:rsidP="008F046B">
      <w:pPr>
        <w:spacing w:after="0" w:line="240" w:lineRule="auto"/>
        <w:jc w:val="center"/>
        <w:rPr>
          <w:sz w:val="20"/>
          <w:szCs w:val="20"/>
        </w:rPr>
      </w:pPr>
      <w:r w:rsidRPr="00ED60A5">
        <w:rPr>
          <w:sz w:val="20"/>
          <w:szCs w:val="20"/>
        </w:rPr>
        <w:t>…………………………………………………………….</w:t>
      </w:r>
    </w:p>
    <w:p w:rsidR="008F046B" w:rsidRPr="00ED60A5" w:rsidRDefault="008F046B" w:rsidP="008F046B">
      <w:pPr>
        <w:spacing w:after="0" w:line="240" w:lineRule="auto"/>
        <w:jc w:val="center"/>
        <w:rPr>
          <w:sz w:val="20"/>
          <w:szCs w:val="20"/>
        </w:rPr>
      </w:pPr>
      <w:r w:rsidRPr="00ED60A5">
        <w:rPr>
          <w:sz w:val="20"/>
          <w:szCs w:val="20"/>
        </w:rPr>
        <w:t>(Pieczęć placówki/</w:t>
      </w:r>
      <w:r w:rsidRPr="00B5353E">
        <w:rPr>
          <w:sz w:val="20"/>
          <w:szCs w:val="20"/>
        </w:rPr>
        <w:t>instytucji/innego zakładu pracy)</w:t>
      </w:r>
    </w:p>
    <w:p w:rsidR="008F046B" w:rsidRPr="00ED60A5" w:rsidRDefault="008F046B" w:rsidP="008F046B">
      <w:pPr>
        <w:spacing w:after="0" w:line="240" w:lineRule="auto"/>
        <w:rPr>
          <w:rFonts w:eastAsia="Times New Roman"/>
          <w:bCs/>
          <w:sz w:val="20"/>
          <w:szCs w:val="20"/>
        </w:rPr>
      </w:pPr>
    </w:p>
    <w:p w:rsidR="008F046B" w:rsidRDefault="008F046B" w:rsidP="008F046B">
      <w:pPr>
        <w:jc w:val="center"/>
        <w:rPr>
          <w:b/>
        </w:rPr>
      </w:pPr>
    </w:p>
    <w:p w:rsidR="008F046B" w:rsidRDefault="008F046B" w:rsidP="008F046B">
      <w:pPr>
        <w:spacing w:after="0" w:line="240" w:lineRule="auto"/>
        <w:jc w:val="both"/>
      </w:pPr>
    </w:p>
    <w:p w:rsidR="008F046B" w:rsidRDefault="008F046B" w:rsidP="008F046B">
      <w:pPr>
        <w:spacing w:after="0" w:line="240" w:lineRule="auto"/>
        <w:jc w:val="both"/>
      </w:pPr>
    </w:p>
    <w:p w:rsidR="008F046B" w:rsidRDefault="008F046B" w:rsidP="008F046B">
      <w:pPr>
        <w:spacing w:after="0" w:line="240" w:lineRule="auto"/>
        <w:jc w:val="both"/>
      </w:pPr>
    </w:p>
    <w:p w:rsidR="008F046B" w:rsidRDefault="008F046B" w:rsidP="008F046B">
      <w:pPr>
        <w:spacing w:after="0" w:line="240" w:lineRule="auto"/>
        <w:jc w:val="both"/>
      </w:pPr>
    </w:p>
    <w:p w:rsidR="008F046B" w:rsidRDefault="008F046B" w:rsidP="008F046B">
      <w:pPr>
        <w:spacing w:after="0" w:line="240" w:lineRule="auto"/>
        <w:jc w:val="both"/>
      </w:pPr>
    </w:p>
    <w:p w:rsidR="008F046B" w:rsidRDefault="008F046B" w:rsidP="008F046B">
      <w:pPr>
        <w:spacing w:after="0" w:line="240" w:lineRule="auto"/>
      </w:pPr>
      <w:r>
        <w:br w:type="page"/>
      </w:r>
    </w:p>
    <w:p w:rsidR="008F046B" w:rsidRDefault="008F046B" w:rsidP="008F046B">
      <w:pPr>
        <w:spacing w:after="120"/>
        <w:rPr>
          <w:rFonts w:eastAsia="Times New Roman"/>
          <w:bCs/>
        </w:rPr>
      </w:pPr>
      <w:r w:rsidRPr="008D5E2C">
        <w:rPr>
          <w:rFonts w:eastAsia="Times New Roman"/>
          <w:bCs/>
        </w:rPr>
        <w:lastRenderedPageBreak/>
        <w:t xml:space="preserve">Załącznik nr </w:t>
      </w:r>
      <w:r>
        <w:rPr>
          <w:rFonts w:eastAsia="Times New Roman"/>
          <w:bCs/>
        </w:rPr>
        <w:t>7.</w:t>
      </w:r>
    </w:p>
    <w:tbl>
      <w:tblPr>
        <w:tblStyle w:val="Tabela-Siatka1"/>
        <w:tblW w:w="0" w:type="auto"/>
        <w:tblLook w:val="01E0"/>
      </w:tblPr>
      <w:tblGrid>
        <w:gridCol w:w="4644"/>
        <w:gridCol w:w="4568"/>
      </w:tblGrid>
      <w:tr w:rsidR="008F046B" w:rsidRPr="00B12776" w:rsidTr="007C2B56">
        <w:tc>
          <w:tcPr>
            <w:tcW w:w="9212" w:type="dxa"/>
            <w:gridSpan w:val="2"/>
          </w:tcPr>
          <w:p w:rsidR="008F046B" w:rsidRPr="00B12776" w:rsidRDefault="008F046B" w:rsidP="007C2B56">
            <w:pPr>
              <w:jc w:val="center"/>
              <w:rPr>
                <w:rFonts w:asciiTheme="minorHAnsi" w:hAnsiTheme="minorHAnsi"/>
              </w:rPr>
            </w:pPr>
            <w:r w:rsidRPr="00B12776">
              <w:rPr>
                <w:rFonts w:asciiTheme="minorHAnsi" w:hAnsiTheme="minorHAnsi"/>
              </w:rPr>
              <w:t>Nagłówek wydziału/instytutu/katedry</w:t>
            </w:r>
          </w:p>
        </w:tc>
      </w:tr>
      <w:tr w:rsidR="008F046B" w:rsidRPr="00B12776" w:rsidTr="007C2B56">
        <w:tc>
          <w:tcPr>
            <w:tcW w:w="4644" w:type="dxa"/>
          </w:tcPr>
          <w:p w:rsidR="008F046B" w:rsidRPr="00B12776" w:rsidRDefault="008F046B" w:rsidP="007C2B56">
            <w:pPr>
              <w:rPr>
                <w:rFonts w:asciiTheme="minorHAnsi" w:hAnsiTheme="minorHAnsi"/>
              </w:rPr>
            </w:pPr>
            <w:r w:rsidRPr="00B12776">
              <w:rPr>
                <w:rFonts w:asciiTheme="minorHAnsi" w:hAnsiTheme="minorHAnsi"/>
              </w:rPr>
              <w:t>Rok akademicki:</w:t>
            </w:r>
          </w:p>
        </w:tc>
        <w:tc>
          <w:tcPr>
            <w:tcW w:w="4568" w:type="dxa"/>
          </w:tcPr>
          <w:p w:rsidR="008F046B" w:rsidRPr="00B12776" w:rsidRDefault="008F046B" w:rsidP="007C2B56">
            <w:pPr>
              <w:rPr>
                <w:rFonts w:asciiTheme="minorHAnsi" w:hAnsiTheme="minorHAnsi"/>
              </w:rPr>
            </w:pPr>
            <w:r w:rsidRPr="00B12776">
              <w:rPr>
                <w:rFonts w:asciiTheme="minorHAnsi" w:hAnsiTheme="minorHAnsi"/>
              </w:rPr>
              <w:t>Data opracowania opinii:</w:t>
            </w:r>
          </w:p>
        </w:tc>
      </w:tr>
    </w:tbl>
    <w:p w:rsidR="008F046B" w:rsidRPr="00B12776" w:rsidRDefault="008F046B" w:rsidP="008F046B">
      <w:pPr>
        <w:spacing w:after="0"/>
        <w:jc w:val="center"/>
        <w:rPr>
          <w:b/>
        </w:rPr>
      </w:pPr>
    </w:p>
    <w:p w:rsidR="008F046B" w:rsidRPr="00B12776" w:rsidRDefault="008F046B" w:rsidP="008F046B">
      <w:pPr>
        <w:spacing w:after="0"/>
        <w:jc w:val="center"/>
        <w:rPr>
          <w:b/>
        </w:rPr>
      </w:pPr>
      <w:r w:rsidRPr="00B12776">
        <w:rPr>
          <w:b/>
        </w:rPr>
        <w:t xml:space="preserve">OPINIA O PRZEBIEGU PRAKTYKI PEDAGOGICZNEJ CIĄGŁEJ </w:t>
      </w:r>
    </w:p>
    <w:tbl>
      <w:tblPr>
        <w:tblStyle w:val="Tabela-Siatka"/>
        <w:tblW w:w="0" w:type="auto"/>
        <w:tblLook w:val="04A0"/>
      </w:tblPr>
      <w:tblGrid>
        <w:gridCol w:w="7235"/>
        <w:gridCol w:w="2053"/>
      </w:tblGrid>
      <w:tr w:rsidR="008F046B" w:rsidRPr="00B12776" w:rsidTr="007C2B56">
        <w:trPr>
          <w:trHeight w:val="340"/>
        </w:trPr>
        <w:tc>
          <w:tcPr>
            <w:tcW w:w="9288" w:type="dxa"/>
            <w:gridSpan w:val="2"/>
            <w:shd w:val="clear" w:color="auto" w:fill="DDD9C3" w:themeFill="background2" w:themeFillShade="E6"/>
            <w:vAlign w:val="center"/>
          </w:tcPr>
          <w:p w:rsidR="008F046B" w:rsidRPr="00B12776" w:rsidRDefault="008F046B" w:rsidP="007C2B56">
            <w:pPr>
              <w:jc w:val="center"/>
            </w:pPr>
            <w:r w:rsidRPr="00B12776">
              <w:rPr>
                <w:b/>
              </w:rPr>
              <w:t>Informacje podstawowe</w:t>
            </w:r>
          </w:p>
        </w:tc>
      </w:tr>
      <w:tr w:rsidR="008F046B" w:rsidRPr="00B12776" w:rsidTr="007C2B56">
        <w:tc>
          <w:tcPr>
            <w:tcW w:w="9288" w:type="dxa"/>
            <w:gridSpan w:val="2"/>
            <w:shd w:val="clear" w:color="auto" w:fill="FFFFFF" w:themeFill="background1"/>
          </w:tcPr>
          <w:p w:rsidR="008F046B" w:rsidRPr="00B12776" w:rsidRDefault="008F046B" w:rsidP="006653BB">
            <w:pPr>
              <w:pStyle w:val="Akapitzlist"/>
              <w:numPr>
                <w:ilvl w:val="0"/>
                <w:numId w:val="27"/>
              </w:numPr>
              <w:spacing w:line="276" w:lineRule="auto"/>
            </w:pPr>
            <w:r w:rsidRPr="00B12776">
              <w:t>Imię i nazwisko studenta:</w:t>
            </w:r>
          </w:p>
        </w:tc>
      </w:tr>
      <w:tr w:rsidR="008F046B" w:rsidRPr="00B12776" w:rsidTr="007C2B56">
        <w:tc>
          <w:tcPr>
            <w:tcW w:w="9288" w:type="dxa"/>
            <w:gridSpan w:val="2"/>
            <w:shd w:val="clear" w:color="auto" w:fill="FFFFFF" w:themeFill="background1"/>
          </w:tcPr>
          <w:p w:rsidR="008F046B" w:rsidRPr="00B12776" w:rsidRDefault="008F046B" w:rsidP="006653BB">
            <w:pPr>
              <w:pStyle w:val="Akapitzlist"/>
              <w:numPr>
                <w:ilvl w:val="0"/>
                <w:numId w:val="27"/>
              </w:numPr>
              <w:spacing w:line="276" w:lineRule="auto"/>
            </w:pPr>
            <w:r w:rsidRPr="00B12776">
              <w:t>Kierunek, specjalność, rok i semestr studiów:</w:t>
            </w:r>
          </w:p>
        </w:tc>
      </w:tr>
      <w:tr w:rsidR="008F046B" w:rsidRPr="00B12776" w:rsidTr="007C2B56">
        <w:tc>
          <w:tcPr>
            <w:tcW w:w="9288" w:type="dxa"/>
            <w:gridSpan w:val="2"/>
            <w:shd w:val="clear" w:color="auto" w:fill="FFFFFF" w:themeFill="background1"/>
          </w:tcPr>
          <w:p w:rsidR="008F046B" w:rsidRPr="00B12776" w:rsidRDefault="008F046B" w:rsidP="006653BB">
            <w:pPr>
              <w:pStyle w:val="Akapitzlist"/>
              <w:numPr>
                <w:ilvl w:val="0"/>
                <w:numId w:val="27"/>
              </w:numPr>
              <w:spacing w:line="276" w:lineRule="auto"/>
            </w:pPr>
            <w:r w:rsidRPr="00B12776">
              <w:t xml:space="preserve">Okres trwania praktyki: od …….…..……. do ……………….   </w:t>
            </w:r>
          </w:p>
        </w:tc>
      </w:tr>
      <w:tr w:rsidR="008F046B" w:rsidRPr="00B12776" w:rsidTr="007C2B56">
        <w:tc>
          <w:tcPr>
            <w:tcW w:w="9288" w:type="dxa"/>
            <w:gridSpan w:val="2"/>
            <w:shd w:val="clear" w:color="auto" w:fill="FFFFFF" w:themeFill="background1"/>
          </w:tcPr>
          <w:p w:rsidR="008F046B" w:rsidRPr="00B12776" w:rsidRDefault="008F046B" w:rsidP="006653BB">
            <w:pPr>
              <w:pStyle w:val="Akapitzlist"/>
              <w:numPr>
                <w:ilvl w:val="0"/>
                <w:numId w:val="27"/>
              </w:numPr>
              <w:spacing w:line="276" w:lineRule="auto"/>
            </w:pPr>
            <w:r w:rsidRPr="00B12776">
              <w:t>Nazwa placówki/instytucji:</w:t>
            </w:r>
          </w:p>
        </w:tc>
      </w:tr>
      <w:tr w:rsidR="008F046B" w:rsidRPr="00B12776" w:rsidTr="007C2B56">
        <w:tc>
          <w:tcPr>
            <w:tcW w:w="9288" w:type="dxa"/>
            <w:gridSpan w:val="2"/>
            <w:shd w:val="clear" w:color="auto" w:fill="FFFFFF" w:themeFill="background1"/>
          </w:tcPr>
          <w:p w:rsidR="008F046B" w:rsidRPr="00B12776" w:rsidRDefault="008F046B" w:rsidP="006653BB">
            <w:pPr>
              <w:pStyle w:val="Akapitzlist"/>
              <w:numPr>
                <w:ilvl w:val="0"/>
                <w:numId w:val="27"/>
              </w:numPr>
              <w:spacing w:line="276" w:lineRule="auto"/>
            </w:pPr>
            <w:r w:rsidRPr="00B12776">
              <w:t>Imię i nazwisko opiekuna praktyki w placówce/instytucji:</w:t>
            </w:r>
          </w:p>
        </w:tc>
      </w:tr>
      <w:tr w:rsidR="008F046B" w:rsidRPr="00B12776" w:rsidTr="007C2B56">
        <w:tc>
          <w:tcPr>
            <w:tcW w:w="9288" w:type="dxa"/>
            <w:gridSpan w:val="2"/>
            <w:shd w:val="clear" w:color="auto" w:fill="FFFFFF" w:themeFill="background1"/>
          </w:tcPr>
          <w:p w:rsidR="008F046B" w:rsidRPr="00B12776" w:rsidRDefault="008F046B" w:rsidP="006653BB">
            <w:pPr>
              <w:pStyle w:val="Akapitzlist"/>
              <w:numPr>
                <w:ilvl w:val="0"/>
                <w:numId w:val="27"/>
              </w:numPr>
              <w:spacing w:line="276" w:lineRule="auto"/>
            </w:pPr>
            <w:r w:rsidRPr="00B12776">
              <w:t>Dane opiekuna praktyki, staż pracy, wykształcenie (</w:t>
            </w:r>
            <w:r w:rsidRPr="00B12776">
              <w:rPr>
                <w:i/>
              </w:rPr>
              <w:t>opcjonalnie</w:t>
            </w:r>
            <w:r w:rsidRPr="00B12776">
              <w:t>):</w:t>
            </w:r>
          </w:p>
        </w:tc>
      </w:tr>
      <w:tr w:rsidR="008F046B" w:rsidRPr="00B12776" w:rsidTr="007C2B56">
        <w:tc>
          <w:tcPr>
            <w:tcW w:w="9288" w:type="dxa"/>
            <w:gridSpan w:val="2"/>
            <w:tcBorders>
              <w:bottom w:val="single" w:sz="18" w:space="0" w:color="auto"/>
            </w:tcBorders>
          </w:tcPr>
          <w:p w:rsidR="008F046B" w:rsidRPr="00B12776" w:rsidRDefault="008F046B" w:rsidP="006653BB">
            <w:pPr>
              <w:pStyle w:val="Akapitzlist"/>
              <w:numPr>
                <w:ilvl w:val="0"/>
                <w:numId w:val="27"/>
              </w:numPr>
              <w:spacing w:line="276" w:lineRule="auto"/>
            </w:pPr>
            <w:r w:rsidRPr="00B12776">
              <w:t>Organizacja praktyki, w tym zestawienie godzinowe (</w:t>
            </w:r>
            <w:r w:rsidRPr="00B12776">
              <w:rPr>
                <w:b/>
              </w:rPr>
              <w:t>w formie poniższej tabeli obowiązkowo przygotowują tylko specjalności nauczycielskie</w:t>
            </w:r>
            <w:r w:rsidRPr="00B12776">
              <w:t>):</w:t>
            </w:r>
          </w:p>
        </w:tc>
      </w:tr>
      <w:tr w:rsidR="008F046B" w:rsidRPr="00B12776" w:rsidTr="007C2B56">
        <w:tc>
          <w:tcPr>
            <w:tcW w:w="9288" w:type="dxa"/>
            <w:gridSpan w:val="2"/>
            <w:tcBorders>
              <w:top w:val="single" w:sz="18" w:space="0" w:color="auto"/>
              <w:left w:val="single" w:sz="18" w:space="0" w:color="auto"/>
              <w:bottom w:val="single" w:sz="4" w:space="0" w:color="auto"/>
              <w:right w:val="single" w:sz="18" w:space="0" w:color="auto"/>
            </w:tcBorders>
            <w:vAlign w:val="center"/>
          </w:tcPr>
          <w:p w:rsidR="008F046B" w:rsidRPr="00B12776" w:rsidRDefault="008F046B" w:rsidP="007C2B56">
            <w:pPr>
              <w:pStyle w:val="Akapitzlist"/>
              <w:spacing w:line="276" w:lineRule="auto"/>
              <w:ind w:left="360"/>
              <w:jc w:val="center"/>
            </w:pPr>
            <w:r w:rsidRPr="00B12776">
              <w:rPr>
                <w:b/>
              </w:rPr>
              <w:t>Bilans godzinowy praktyki (czynności studenta)</w:t>
            </w:r>
          </w:p>
        </w:tc>
      </w:tr>
      <w:tr w:rsidR="008F046B" w:rsidRPr="00B12776" w:rsidTr="007C2B56">
        <w:tc>
          <w:tcPr>
            <w:tcW w:w="7131" w:type="dxa"/>
            <w:tcBorders>
              <w:top w:val="single" w:sz="18" w:space="0" w:color="auto"/>
              <w:left w:val="single" w:sz="18" w:space="0" w:color="auto"/>
              <w:bottom w:val="single" w:sz="4" w:space="0" w:color="auto"/>
              <w:right w:val="single" w:sz="4" w:space="0" w:color="auto"/>
            </w:tcBorders>
          </w:tcPr>
          <w:p w:rsidR="008F046B" w:rsidRPr="00B12776" w:rsidRDefault="008F046B" w:rsidP="007C2B56">
            <w:pPr>
              <w:pStyle w:val="Akapitzlist"/>
              <w:spacing w:line="276" w:lineRule="auto"/>
              <w:ind w:left="709"/>
              <w:jc w:val="center"/>
            </w:pPr>
            <w:r w:rsidRPr="00B12776">
              <w:t>Wyszczególnienie</w:t>
            </w:r>
          </w:p>
        </w:tc>
        <w:tc>
          <w:tcPr>
            <w:tcW w:w="2157" w:type="dxa"/>
            <w:tcBorders>
              <w:top w:val="single" w:sz="18"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4"/>
              <w:jc w:val="center"/>
            </w:pPr>
            <w:r w:rsidRPr="00B12776">
              <w:t>Liczba godzin</w:t>
            </w:r>
          </w:p>
        </w:tc>
      </w:tr>
      <w:tr w:rsidR="008F046B" w:rsidRPr="00B12776" w:rsidTr="007C2B56">
        <w:tc>
          <w:tcPr>
            <w:tcW w:w="7131" w:type="dxa"/>
            <w:tcBorders>
              <w:top w:val="single" w:sz="4" w:space="0" w:color="auto"/>
              <w:left w:val="single" w:sz="18" w:space="0" w:color="auto"/>
              <w:bottom w:val="single" w:sz="4" w:space="0" w:color="auto"/>
              <w:right w:val="single" w:sz="4" w:space="0" w:color="auto"/>
            </w:tcBorders>
          </w:tcPr>
          <w:p w:rsidR="008F046B" w:rsidRPr="00B12776" w:rsidRDefault="008F046B" w:rsidP="006653BB">
            <w:pPr>
              <w:pStyle w:val="Akapitzlist"/>
              <w:numPr>
                <w:ilvl w:val="0"/>
                <w:numId w:val="29"/>
              </w:numPr>
              <w:spacing w:line="276" w:lineRule="auto"/>
              <w:ind w:left="426" w:hanging="284"/>
            </w:pPr>
            <w:r w:rsidRPr="00B12776">
              <w:t>Liczba godzin w bezpośrednim kontakcie z nauczycielem/opiekunem praktyki</w:t>
            </w:r>
          </w:p>
        </w:tc>
        <w:tc>
          <w:tcPr>
            <w:tcW w:w="2157" w:type="dxa"/>
            <w:tcBorders>
              <w:top w:val="single" w:sz="4"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60"/>
            </w:pPr>
          </w:p>
        </w:tc>
      </w:tr>
      <w:tr w:rsidR="008F046B" w:rsidRPr="00B12776" w:rsidTr="007C2B56">
        <w:tc>
          <w:tcPr>
            <w:tcW w:w="7131" w:type="dxa"/>
            <w:tcBorders>
              <w:top w:val="single" w:sz="4" w:space="0" w:color="auto"/>
              <w:left w:val="single" w:sz="18" w:space="0" w:color="auto"/>
              <w:bottom w:val="single" w:sz="4" w:space="0" w:color="auto"/>
              <w:right w:val="single" w:sz="4" w:space="0" w:color="auto"/>
            </w:tcBorders>
          </w:tcPr>
          <w:p w:rsidR="008F046B" w:rsidRPr="00B12776" w:rsidRDefault="008F046B" w:rsidP="006653BB">
            <w:pPr>
              <w:pStyle w:val="Akapitzlist"/>
              <w:numPr>
                <w:ilvl w:val="0"/>
                <w:numId w:val="29"/>
              </w:numPr>
              <w:spacing w:line="276" w:lineRule="auto"/>
              <w:ind w:left="426" w:hanging="284"/>
            </w:pPr>
            <w:r w:rsidRPr="00B12776">
              <w:t>Hospitowanie zajęć</w:t>
            </w:r>
          </w:p>
        </w:tc>
        <w:tc>
          <w:tcPr>
            <w:tcW w:w="2157" w:type="dxa"/>
            <w:tcBorders>
              <w:top w:val="single" w:sz="4"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60"/>
            </w:pPr>
          </w:p>
        </w:tc>
      </w:tr>
      <w:tr w:rsidR="008F046B" w:rsidRPr="00B12776" w:rsidTr="007C2B56">
        <w:tc>
          <w:tcPr>
            <w:tcW w:w="7131" w:type="dxa"/>
            <w:tcBorders>
              <w:top w:val="single" w:sz="4" w:space="0" w:color="auto"/>
              <w:left w:val="single" w:sz="18" w:space="0" w:color="auto"/>
              <w:bottom w:val="single" w:sz="4" w:space="0" w:color="auto"/>
              <w:right w:val="single" w:sz="4" w:space="0" w:color="auto"/>
            </w:tcBorders>
          </w:tcPr>
          <w:p w:rsidR="008F046B" w:rsidRPr="00B12776" w:rsidRDefault="008F046B" w:rsidP="006653BB">
            <w:pPr>
              <w:pStyle w:val="Akapitzlist"/>
              <w:numPr>
                <w:ilvl w:val="0"/>
                <w:numId w:val="29"/>
              </w:numPr>
              <w:spacing w:line="276" w:lineRule="auto"/>
              <w:ind w:left="426" w:hanging="284"/>
            </w:pPr>
            <w:r w:rsidRPr="00B12776">
              <w:t>Prowadzenie zajęć</w:t>
            </w:r>
          </w:p>
        </w:tc>
        <w:tc>
          <w:tcPr>
            <w:tcW w:w="2157" w:type="dxa"/>
            <w:tcBorders>
              <w:top w:val="single" w:sz="4"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60"/>
            </w:pPr>
          </w:p>
        </w:tc>
      </w:tr>
      <w:tr w:rsidR="008F046B" w:rsidRPr="00B12776" w:rsidTr="007C2B56">
        <w:tc>
          <w:tcPr>
            <w:tcW w:w="7131" w:type="dxa"/>
            <w:tcBorders>
              <w:top w:val="single" w:sz="4" w:space="0" w:color="auto"/>
              <w:left w:val="single" w:sz="18" w:space="0" w:color="auto"/>
              <w:bottom w:val="single" w:sz="4" w:space="0" w:color="auto"/>
              <w:right w:val="single" w:sz="4" w:space="0" w:color="auto"/>
            </w:tcBorders>
          </w:tcPr>
          <w:p w:rsidR="008F046B" w:rsidRPr="00B12776" w:rsidRDefault="008F046B" w:rsidP="006653BB">
            <w:pPr>
              <w:pStyle w:val="Akapitzlist"/>
              <w:numPr>
                <w:ilvl w:val="0"/>
                <w:numId w:val="29"/>
              </w:numPr>
              <w:spacing w:line="276" w:lineRule="auto"/>
              <w:ind w:left="426" w:hanging="284"/>
            </w:pPr>
            <w:r w:rsidRPr="00B12776">
              <w:t>Przygotowanie pomocy dydaktycznych/projektów/konspektów</w:t>
            </w:r>
          </w:p>
        </w:tc>
        <w:tc>
          <w:tcPr>
            <w:tcW w:w="2157" w:type="dxa"/>
            <w:tcBorders>
              <w:top w:val="single" w:sz="4"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60"/>
            </w:pPr>
          </w:p>
        </w:tc>
      </w:tr>
      <w:tr w:rsidR="008F046B" w:rsidRPr="00B12776" w:rsidTr="007C2B56">
        <w:tc>
          <w:tcPr>
            <w:tcW w:w="7131" w:type="dxa"/>
            <w:tcBorders>
              <w:top w:val="single" w:sz="4" w:space="0" w:color="auto"/>
              <w:left w:val="single" w:sz="18" w:space="0" w:color="auto"/>
              <w:bottom w:val="single" w:sz="4" w:space="0" w:color="auto"/>
              <w:right w:val="single" w:sz="4" w:space="0" w:color="auto"/>
            </w:tcBorders>
          </w:tcPr>
          <w:p w:rsidR="008F046B" w:rsidRPr="00B12776" w:rsidRDefault="008F046B" w:rsidP="006653BB">
            <w:pPr>
              <w:pStyle w:val="Akapitzlist"/>
              <w:numPr>
                <w:ilvl w:val="0"/>
                <w:numId w:val="29"/>
              </w:numPr>
              <w:spacing w:line="276" w:lineRule="auto"/>
              <w:ind w:left="426" w:hanging="284"/>
            </w:pPr>
            <w:r w:rsidRPr="00B12776">
              <w:t>Zapoznanie się z dokumentacją i specyfiką placówki/instytucji</w:t>
            </w:r>
          </w:p>
        </w:tc>
        <w:tc>
          <w:tcPr>
            <w:tcW w:w="2157" w:type="dxa"/>
            <w:tcBorders>
              <w:top w:val="single" w:sz="4"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60"/>
            </w:pPr>
          </w:p>
        </w:tc>
      </w:tr>
      <w:tr w:rsidR="008F046B" w:rsidRPr="00B12776" w:rsidTr="007C2B56">
        <w:tc>
          <w:tcPr>
            <w:tcW w:w="7131" w:type="dxa"/>
            <w:tcBorders>
              <w:top w:val="single" w:sz="4" w:space="0" w:color="auto"/>
              <w:left w:val="single" w:sz="18" w:space="0" w:color="auto"/>
              <w:bottom w:val="single" w:sz="4" w:space="0" w:color="auto"/>
              <w:right w:val="single" w:sz="4" w:space="0" w:color="auto"/>
            </w:tcBorders>
          </w:tcPr>
          <w:p w:rsidR="008F046B" w:rsidRPr="00B12776" w:rsidRDefault="008F046B" w:rsidP="006653BB">
            <w:pPr>
              <w:pStyle w:val="Akapitzlist"/>
              <w:numPr>
                <w:ilvl w:val="0"/>
                <w:numId w:val="29"/>
              </w:numPr>
              <w:spacing w:line="276" w:lineRule="auto"/>
              <w:ind w:left="426" w:hanging="284"/>
            </w:pPr>
            <w:r w:rsidRPr="00B12776">
              <w:t>Wykonywanie innych powierzonych do realizacji zadań</w:t>
            </w:r>
          </w:p>
        </w:tc>
        <w:tc>
          <w:tcPr>
            <w:tcW w:w="2157" w:type="dxa"/>
            <w:tcBorders>
              <w:top w:val="single" w:sz="4" w:space="0" w:color="auto"/>
              <w:left w:val="single" w:sz="4" w:space="0" w:color="auto"/>
              <w:bottom w:val="single" w:sz="4" w:space="0" w:color="auto"/>
              <w:right w:val="single" w:sz="18" w:space="0" w:color="auto"/>
            </w:tcBorders>
          </w:tcPr>
          <w:p w:rsidR="008F046B" w:rsidRPr="00B12776" w:rsidRDefault="008F046B" w:rsidP="007C2B56">
            <w:pPr>
              <w:pStyle w:val="Akapitzlist"/>
              <w:spacing w:line="276" w:lineRule="auto"/>
              <w:ind w:left="360"/>
            </w:pPr>
          </w:p>
        </w:tc>
      </w:tr>
      <w:tr w:rsidR="008F046B" w:rsidRPr="00B12776" w:rsidTr="007C2B56">
        <w:trPr>
          <w:trHeight w:val="366"/>
        </w:trPr>
        <w:tc>
          <w:tcPr>
            <w:tcW w:w="7131" w:type="dxa"/>
            <w:tcBorders>
              <w:top w:val="single" w:sz="4" w:space="0" w:color="auto"/>
              <w:left w:val="single" w:sz="18" w:space="0" w:color="auto"/>
              <w:bottom w:val="single" w:sz="12" w:space="0" w:color="auto"/>
              <w:right w:val="single" w:sz="4" w:space="0" w:color="auto"/>
            </w:tcBorders>
            <w:vAlign w:val="center"/>
          </w:tcPr>
          <w:p w:rsidR="008F046B" w:rsidRPr="00B12776" w:rsidRDefault="008F046B" w:rsidP="007C2B56">
            <w:pPr>
              <w:jc w:val="right"/>
              <w:rPr>
                <w:b/>
              </w:rPr>
            </w:pPr>
            <w:r w:rsidRPr="00B12776">
              <w:rPr>
                <w:b/>
              </w:rPr>
              <w:t>Razem godzin:</w:t>
            </w:r>
          </w:p>
        </w:tc>
        <w:tc>
          <w:tcPr>
            <w:tcW w:w="2157" w:type="dxa"/>
            <w:tcBorders>
              <w:top w:val="single" w:sz="4" w:space="0" w:color="auto"/>
              <w:left w:val="single" w:sz="4" w:space="0" w:color="auto"/>
              <w:bottom w:val="single" w:sz="12" w:space="0" w:color="auto"/>
              <w:right w:val="single" w:sz="18" w:space="0" w:color="auto"/>
            </w:tcBorders>
            <w:vAlign w:val="center"/>
          </w:tcPr>
          <w:p w:rsidR="008F046B" w:rsidRPr="00B12776" w:rsidRDefault="008F046B" w:rsidP="007C2B56">
            <w:pPr>
              <w:rPr>
                <w:b/>
              </w:rPr>
            </w:pPr>
          </w:p>
        </w:tc>
      </w:tr>
      <w:tr w:rsidR="008F046B" w:rsidRPr="00B12776" w:rsidTr="007C2B56">
        <w:trPr>
          <w:trHeight w:val="558"/>
        </w:trPr>
        <w:tc>
          <w:tcPr>
            <w:tcW w:w="9288" w:type="dxa"/>
            <w:gridSpan w:val="2"/>
            <w:tcBorders>
              <w:top w:val="single" w:sz="12" w:space="0" w:color="auto"/>
              <w:bottom w:val="single" w:sz="12" w:space="0" w:color="auto"/>
            </w:tcBorders>
            <w:shd w:val="clear" w:color="auto" w:fill="DDD9C3" w:themeFill="background2" w:themeFillShade="E6"/>
            <w:vAlign w:val="center"/>
          </w:tcPr>
          <w:p w:rsidR="008F046B" w:rsidRPr="00A85213" w:rsidRDefault="008F046B" w:rsidP="007C2B56">
            <w:pPr>
              <w:pStyle w:val="Akapitzlist"/>
              <w:ind w:left="357"/>
              <w:jc w:val="center"/>
              <w:rPr>
                <w:b/>
                <w:sz w:val="12"/>
              </w:rPr>
            </w:pPr>
          </w:p>
          <w:p w:rsidR="008F046B" w:rsidRPr="00B12776" w:rsidRDefault="008F046B" w:rsidP="007C2B56">
            <w:pPr>
              <w:pStyle w:val="Akapitzlist"/>
              <w:ind w:left="357"/>
              <w:jc w:val="center"/>
              <w:rPr>
                <w:b/>
              </w:rPr>
            </w:pPr>
            <w:r w:rsidRPr="00B12776">
              <w:rPr>
                <w:b/>
              </w:rPr>
              <w:t>SZCZEGÓŁOWA OPINIA O STUDENCIE I JEGO PRZYGOTOWANIU DO ZAWODU</w:t>
            </w:r>
          </w:p>
          <w:p w:rsidR="008F046B" w:rsidRPr="00A85213" w:rsidRDefault="008F046B" w:rsidP="007C2B56">
            <w:pPr>
              <w:pStyle w:val="Akapitzlist"/>
              <w:ind w:left="357"/>
              <w:jc w:val="center"/>
              <w:rPr>
                <w:b/>
                <w:sz w:val="10"/>
              </w:rPr>
            </w:pPr>
          </w:p>
          <w:p w:rsidR="008F046B" w:rsidRPr="002660B8" w:rsidRDefault="008F046B" w:rsidP="007C2B56">
            <w:pPr>
              <w:ind w:left="284" w:hanging="284"/>
              <w:jc w:val="both"/>
              <w:rPr>
                <w:b/>
                <w:sz w:val="20"/>
                <w:szCs w:val="20"/>
              </w:rPr>
            </w:pPr>
            <w:r w:rsidRPr="00B12776">
              <w:rPr>
                <w:rFonts w:eastAsia="Times New Roman"/>
                <w:sz w:val="20"/>
                <w:szCs w:val="20"/>
              </w:rPr>
              <w:t>1.</w:t>
            </w:r>
            <w:r w:rsidRPr="00B12776">
              <w:rPr>
                <w:rFonts w:eastAsia="Times New Roman"/>
                <w:b/>
                <w:sz w:val="20"/>
                <w:szCs w:val="20"/>
              </w:rPr>
              <w:t xml:space="preserve"> </w:t>
            </w:r>
            <w:r w:rsidRPr="002660B8">
              <w:rPr>
                <w:rFonts w:eastAsia="Times New Roman"/>
                <w:sz w:val="20"/>
                <w:szCs w:val="20"/>
              </w:rPr>
              <w:t>Opinia powinna obejmować opis wszystkich faz przebiegu praktyki.</w:t>
            </w:r>
            <w:r>
              <w:rPr>
                <w:rFonts w:eastAsia="Times New Roman"/>
                <w:sz w:val="20"/>
                <w:szCs w:val="20"/>
              </w:rPr>
              <w:t xml:space="preserve"> </w:t>
            </w:r>
            <w:r w:rsidRPr="002660B8">
              <w:rPr>
                <w:rFonts w:eastAsia="Times New Roman"/>
                <w:sz w:val="20"/>
                <w:szCs w:val="20"/>
              </w:rPr>
              <w:t xml:space="preserve">Ponadto może zawierać </w:t>
            </w:r>
            <w:r w:rsidRPr="002660B8">
              <w:rPr>
                <w:sz w:val="20"/>
                <w:szCs w:val="20"/>
              </w:rPr>
              <w:t>ocenę: wiedzy teoretycznej i metodycznej studenta, umiejętności potrzebnych do pracy w zawodzie, predyspozycji i cech osobowościowych studenta, jego zdyscyplinowania i poczucia odpowiedzialności, poziomu samodzielności i inwencji twórczej, taktu pedagogicznego i kultury osobistej, umiejętności oceny własnej pracy i korzystania z uwag opiekuna praktyki, umiejętności organizacji i planowania pracy wychowawczo-dydaktycznej i/lub opiekuńczej, umiejętności budowania relacji z dziećmi/uczniami, umiejętności pracy w zespole, umiejętności posługiwania się językiem (kultura słowa), inne uwagi opiekuna praktyki.</w:t>
            </w:r>
          </w:p>
          <w:p w:rsidR="008F046B" w:rsidRDefault="008F046B" w:rsidP="007C2B56">
            <w:pPr>
              <w:ind w:left="284" w:hanging="284"/>
              <w:jc w:val="both"/>
              <w:rPr>
                <w:i/>
                <w:sz w:val="18"/>
              </w:rPr>
            </w:pPr>
            <w:r>
              <w:rPr>
                <w:rFonts w:eastAsia="Times New Roman"/>
                <w:sz w:val="20"/>
                <w:szCs w:val="20"/>
              </w:rPr>
              <w:t>2</w:t>
            </w:r>
            <w:r w:rsidRPr="00B12776">
              <w:rPr>
                <w:rFonts w:eastAsia="Times New Roman"/>
                <w:sz w:val="20"/>
                <w:szCs w:val="20"/>
              </w:rPr>
              <w:t>. Opinia musi być przygotowana indywidualnie dla każdego studenta</w:t>
            </w:r>
            <w:r>
              <w:rPr>
                <w:rFonts w:eastAsia="Times New Roman"/>
                <w:sz w:val="20"/>
                <w:szCs w:val="20"/>
              </w:rPr>
              <w:t xml:space="preserve">. </w:t>
            </w:r>
          </w:p>
          <w:p w:rsidR="008F046B" w:rsidRPr="00A85213" w:rsidRDefault="008F046B" w:rsidP="007C2B56">
            <w:pPr>
              <w:ind w:left="284" w:hanging="284"/>
              <w:jc w:val="both"/>
              <w:rPr>
                <w:i/>
                <w:sz w:val="18"/>
              </w:rPr>
            </w:pPr>
          </w:p>
        </w:tc>
      </w:tr>
      <w:tr w:rsidR="008F046B" w:rsidRPr="00B12776" w:rsidTr="007C2B56">
        <w:trPr>
          <w:trHeight w:val="400"/>
        </w:trPr>
        <w:tc>
          <w:tcPr>
            <w:tcW w:w="9288" w:type="dxa"/>
            <w:gridSpan w:val="2"/>
            <w:tcBorders>
              <w:top w:val="single" w:sz="12" w:space="0" w:color="auto"/>
              <w:bottom w:val="nil"/>
            </w:tcBorders>
            <w:shd w:val="clear" w:color="auto" w:fill="DDD9C3" w:themeFill="background2" w:themeFillShade="E6"/>
            <w:vAlign w:val="center"/>
          </w:tcPr>
          <w:p w:rsidR="008F046B" w:rsidRPr="00A85213" w:rsidRDefault="008F046B" w:rsidP="007C2B56">
            <w:pPr>
              <w:pStyle w:val="Akapitzlist"/>
              <w:ind w:left="357"/>
              <w:jc w:val="center"/>
              <w:rPr>
                <w:b/>
                <w:sz w:val="12"/>
              </w:rPr>
            </w:pPr>
            <w:r w:rsidRPr="00B12776">
              <w:rPr>
                <w:b/>
              </w:rPr>
              <w:t>TREŚĆ OPINII</w:t>
            </w:r>
          </w:p>
        </w:tc>
      </w:tr>
      <w:tr w:rsidR="008F046B" w:rsidRPr="00B12776" w:rsidTr="007C2B56">
        <w:tc>
          <w:tcPr>
            <w:tcW w:w="9288" w:type="dxa"/>
            <w:gridSpan w:val="2"/>
            <w:shd w:val="clear" w:color="auto" w:fill="FFFFFF" w:themeFill="background1"/>
          </w:tcPr>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lastRenderedPageBreak/>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p>
          <w:p w:rsidR="008F046B" w:rsidRPr="00B12776" w:rsidRDefault="008F046B" w:rsidP="007C2B56">
            <w:r w:rsidRPr="00B12776">
              <w:t>………………………………………………………………………………………………………………………………</w:t>
            </w:r>
            <w:r>
              <w:t>…………………………</w:t>
            </w:r>
            <w:r w:rsidRPr="00B12776">
              <w:t>………………………………………………………………………………………………………………………………………………………………</w:t>
            </w:r>
          </w:p>
          <w:p w:rsidR="008F046B" w:rsidRPr="00B12776" w:rsidRDefault="008F046B" w:rsidP="007C2B56">
            <w:r w:rsidRPr="00B12776">
              <w:t>……………………………………………………………………………………………………………………………………………………………</w:t>
            </w:r>
          </w:p>
          <w:p w:rsidR="008F046B" w:rsidRPr="00B12776" w:rsidRDefault="008F046B" w:rsidP="007C2B56">
            <w:r w:rsidRPr="00B12776">
              <w:t>………………………………………………………………………………………………………………………………</w:t>
            </w:r>
            <w:r>
              <w:t>…………………………</w:t>
            </w:r>
            <w:r w:rsidRPr="00B12776">
              <w:t>………………………………………………………………………………………………………………………………………………………………</w:t>
            </w:r>
          </w:p>
          <w:p w:rsidR="008F046B" w:rsidRPr="00B12776" w:rsidRDefault="008F046B" w:rsidP="007C2B56">
            <w:r w:rsidRPr="00B12776">
              <w:t>……………………………………………………………………………………………………………………………………………………………</w:t>
            </w:r>
          </w:p>
          <w:p w:rsidR="008F046B" w:rsidRPr="00B12776" w:rsidRDefault="008F046B" w:rsidP="007C2B56">
            <w:r w:rsidRPr="00B12776">
              <w:t>………………………………………………………………………………………………………………………………</w:t>
            </w:r>
            <w:r>
              <w:t>…………………………</w:t>
            </w:r>
            <w:r w:rsidRPr="00B12776">
              <w:t>…</w:t>
            </w:r>
          </w:p>
        </w:tc>
      </w:tr>
      <w:tr w:rsidR="008F046B" w:rsidRPr="00B12776" w:rsidTr="007C2B56">
        <w:tc>
          <w:tcPr>
            <w:tcW w:w="9288" w:type="dxa"/>
            <w:gridSpan w:val="2"/>
          </w:tcPr>
          <w:p w:rsidR="008F046B" w:rsidRPr="00B12776" w:rsidRDefault="008F046B" w:rsidP="007C2B56">
            <w:pPr>
              <w:rPr>
                <w:b/>
              </w:rPr>
            </w:pPr>
            <w:r w:rsidRPr="00B12776">
              <w:lastRenderedPageBreak/>
              <w:t xml:space="preserve">Ogólna ocena studenta wg skali (proszę </w:t>
            </w:r>
            <w:r>
              <w:t>pod</w:t>
            </w:r>
            <w:r w:rsidRPr="00B12776">
              <w:t xml:space="preserve">kreślić właściwe): </w:t>
            </w:r>
            <w:r w:rsidRPr="00B12776">
              <w:rPr>
                <w:rFonts w:cs="Arial"/>
              </w:rPr>
              <w:t>bardzo dobry (5,0); dobry plus (4,5); dobry (4,0); dostateczny plus (3,5); dostateczny (3,0); niedostateczny (2,0).</w:t>
            </w:r>
          </w:p>
        </w:tc>
      </w:tr>
      <w:tr w:rsidR="008F046B" w:rsidRPr="00B12776" w:rsidTr="007C2B56">
        <w:trPr>
          <w:trHeight w:val="530"/>
        </w:trPr>
        <w:tc>
          <w:tcPr>
            <w:tcW w:w="9288" w:type="dxa"/>
            <w:gridSpan w:val="2"/>
            <w:shd w:val="clear" w:color="auto" w:fill="DDD9C3" w:themeFill="background2" w:themeFillShade="E6"/>
            <w:vAlign w:val="center"/>
          </w:tcPr>
          <w:p w:rsidR="008F046B" w:rsidRPr="00B12776" w:rsidRDefault="008F046B" w:rsidP="007C2B56">
            <w:pPr>
              <w:jc w:val="center"/>
              <w:rPr>
                <w:b/>
              </w:rPr>
            </w:pPr>
            <w:r w:rsidRPr="00B12776">
              <w:rPr>
                <w:b/>
              </w:rPr>
              <w:t>Opinia została sporządzona w dwóch oryginalnych jednobrzmiących egzemplarzach.</w:t>
            </w:r>
          </w:p>
        </w:tc>
      </w:tr>
    </w:tbl>
    <w:p w:rsidR="008F046B"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Pr="00ED60A5" w:rsidRDefault="008F046B" w:rsidP="008F046B">
      <w:pPr>
        <w:spacing w:after="0" w:line="240" w:lineRule="auto"/>
        <w:rPr>
          <w:sz w:val="20"/>
          <w:szCs w:val="20"/>
        </w:rPr>
      </w:pPr>
      <w:bookmarkStart w:id="1" w:name="_Hlk479533773"/>
      <w:r w:rsidRPr="00ED60A5">
        <w:rPr>
          <w:sz w:val="20"/>
          <w:szCs w:val="20"/>
        </w:rPr>
        <w:t>………………………</w:t>
      </w:r>
      <w:r>
        <w:rPr>
          <w:sz w:val="20"/>
          <w:szCs w:val="20"/>
        </w:rPr>
        <w:t>……………….</w:t>
      </w:r>
      <w:r w:rsidRPr="00ED60A5">
        <w:rPr>
          <w:sz w:val="20"/>
          <w:szCs w:val="20"/>
        </w:rPr>
        <w:t xml:space="preserve">………                                  </w:t>
      </w:r>
      <w:r>
        <w:rPr>
          <w:sz w:val="20"/>
          <w:szCs w:val="20"/>
        </w:rPr>
        <w:t xml:space="preserve">                         ………………………..</w:t>
      </w:r>
      <w:r w:rsidRPr="00ED60A5">
        <w:rPr>
          <w:sz w:val="20"/>
          <w:szCs w:val="20"/>
        </w:rPr>
        <w:t>…………….…………………………….</w:t>
      </w:r>
    </w:p>
    <w:p w:rsidR="008F046B" w:rsidRPr="00ED60A5" w:rsidRDefault="008F046B" w:rsidP="008F046B">
      <w:pPr>
        <w:spacing w:after="0" w:line="240" w:lineRule="auto"/>
        <w:rPr>
          <w:sz w:val="20"/>
          <w:szCs w:val="20"/>
        </w:rPr>
      </w:pPr>
      <w:r w:rsidRPr="00ED60A5">
        <w:rPr>
          <w:sz w:val="20"/>
          <w:szCs w:val="20"/>
        </w:rPr>
        <w:t xml:space="preserve">        </w:t>
      </w:r>
      <w:r>
        <w:rPr>
          <w:sz w:val="20"/>
          <w:szCs w:val="20"/>
        </w:rPr>
        <w:t xml:space="preserve">  </w:t>
      </w:r>
      <w:r w:rsidRPr="00ED60A5">
        <w:rPr>
          <w:sz w:val="20"/>
          <w:szCs w:val="20"/>
        </w:rPr>
        <w:t xml:space="preserve">      </w:t>
      </w:r>
      <w:r>
        <w:rPr>
          <w:sz w:val="20"/>
          <w:szCs w:val="20"/>
        </w:rPr>
        <w:t>(Miejscowość</w:t>
      </w:r>
      <w:r w:rsidRPr="00ED60A5">
        <w:rPr>
          <w:sz w:val="20"/>
          <w:szCs w:val="20"/>
        </w:rPr>
        <w:t xml:space="preserve">)                                        </w:t>
      </w:r>
      <w:r>
        <w:rPr>
          <w:sz w:val="20"/>
          <w:szCs w:val="20"/>
        </w:rPr>
        <w:t xml:space="preserve">         </w:t>
      </w:r>
      <w:r w:rsidRPr="00ED60A5">
        <w:rPr>
          <w:sz w:val="20"/>
          <w:szCs w:val="20"/>
        </w:rPr>
        <w:t xml:space="preserve">                                   </w:t>
      </w:r>
      <w:r>
        <w:rPr>
          <w:sz w:val="20"/>
          <w:szCs w:val="20"/>
        </w:rPr>
        <w:t xml:space="preserve">         </w:t>
      </w:r>
      <w:r w:rsidRPr="00ED60A5">
        <w:rPr>
          <w:sz w:val="20"/>
          <w:szCs w:val="20"/>
        </w:rPr>
        <w:t>(Czytelny podpis opiekuna praktyki)</w:t>
      </w:r>
    </w:p>
    <w:p w:rsidR="008F046B"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Pr="00ED60A5" w:rsidRDefault="008F046B" w:rsidP="008F046B">
      <w:pPr>
        <w:spacing w:after="0" w:line="240" w:lineRule="auto"/>
        <w:rPr>
          <w:sz w:val="20"/>
          <w:szCs w:val="20"/>
        </w:rPr>
      </w:pPr>
    </w:p>
    <w:p w:rsidR="008F046B" w:rsidRDefault="008F046B" w:rsidP="008F046B">
      <w:pPr>
        <w:spacing w:after="0" w:line="240" w:lineRule="auto"/>
        <w:rPr>
          <w:sz w:val="20"/>
          <w:szCs w:val="20"/>
        </w:rPr>
      </w:pPr>
    </w:p>
    <w:p w:rsidR="008F046B" w:rsidRPr="00ED60A5" w:rsidRDefault="008F046B" w:rsidP="008F046B">
      <w:pPr>
        <w:spacing w:after="0" w:line="240" w:lineRule="auto"/>
        <w:jc w:val="center"/>
        <w:rPr>
          <w:sz w:val="20"/>
          <w:szCs w:val="20"/>
        </w:rPr>
      </w:pPr>
      <w:r w:rsidRPr="00ED60A5">
        <w:rPr>
          <w:sz w:val="20"/>
          <w:szCs w:val="20"/>
        </w:rPr>
        <w:t>…………………………………………………………….</w:t>
      </w:r>
    </w:p>
    <w:p w:rsidR="008F046B" w:rsidRPr="00ED60A5" w:rsidRDefault="008F046B" w:rsidP="008F046B">
      <w:pPr>
        <w:spacing w:after="0" w:line="240" w:lineRule="auto"/>
        <w:jc w:val="center"/>
        <w:rPr>
          <w:sz w:val="20"/>
          <w:szCs w:val="20"/>
        </w:rPr>
      </w:pPr>
      <w:r w:rsidRPr="00ED60A5">
        <w:rPr>
          <w:sz w:val="20"/>
          <w:szCs w:val="20"/>
        </w:rPr>
        <w:t>(Pieczęć placówki/instytucji)</w:t>
      </w:r>
    </w:p>
    <w:bookmarkEnd w:id="1"/>
    <w:p w:rsidR="008F046B" w:rsidRDefault="008F046B" w:rsidP="008F046B">
      <w:pPr>
        <w:rPr>
          <w:rFonts w:eastAsia="Times New Roman"/>
          <w:bCs/>
        </w:rPr>
      </w:pPr>
    </w:p>
    <w:p w:rsidR="008F046B" w:rsidRDefault="008F046B" w:rsidP="008F046B">
      <w:pPr>
        <w:rPr>
          <w:rFonts w:eastAsia="Times New Roman"/>
          <w:bCs/>
        </w:rPr>
      </w:pPr>
    </w:p>
    <w:p w:rsidR="00032594" w:rsidRDefault="00032594">
      <w:pPr>
        <w:rPr>
          <w:rFonts w:eastAsia="Times New Roman"/>
          <w:bCs/>
        </w:rPr>
      </w:pPr>
      <w:r>
        <w:rPr>
          <w:rFonts w:eastAsia="Times New Roman"/>
          <w:bCs/>
        </w:rPr>
        <w:br w:type="page"/>
      </w:r>
    </w:p>
    <w:p w:rsidR="008F046B" w:rsidRDefault="008F046B" w:rsidP="008F046B">
      <w:pPr>
        <w:rPr>
          <w:rFonts w:eastAsia="Times New Roman"/>
          <w:bCs/>
        </w:rPr>
      </w:pPr>
      <w:r w:rsidRPr="008D5E2C">
        <w:rPr>
          <w:rFonts w:eastAsia="Times New Roman"/>
          <w:bCs/>
        </w:rPr>
        <w:lastRenderedPageBreak/>
        <w:t xml:space="preserve">Załącznik nr </w:t>
      </w:r>
      <w:r>
        <w:rPr>
          <w:rFonts w:eastAsia="Times New Roman"/>
          <w:bCs/>
        </w:rPr>
        <w:t>8.</w:t>
      </w:r>
    </w:p>
    <w:p w:rsidR="008F046B" w:rsidRDefault="008F046B" w:rsidP="008F046B">
      <w:pPr>
        <w:jc w:val="center"/>
        <w:rPr>
          <w:b/>
        </w:rPr>
      </w:pPr>
      <w:r w:rsidRPr="007A5C28">
        <w:rPr>
          <w:b/>
        </w:rPr>
        <w:t xml:space="preserve">RAPORT </w:t>
      </w:r>
      <w:r>
        <w:rPr>
          <w:b/>
        </w:rPr>
        <w:t>PODSUMOWUJĄCY PRZEBIEG PRAKTYK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65"/>
        <w:gridCol w:w="1897"/>
        <w:gridCol w:w="1846"/>
        <w:gridCol w:w="1846"/>
      </w:tblGrid>
      <w:tr w:rsidR="008F046B" w:rsidRPr="00B12776" w:rsidTr="007C2B56">
        <w:trPr>
          <w:trHeight w:val="539"/>
        </w:trPr>
        <w:tc>
          <w:tcPr>
            <w:tcW w:w="9288" w:type="dxa"/>
            <w:gridSpan w:val="5"/>
            <w:shd w:val="clear" w:color="auto" w:fill="DDD9C3" w:themeFill="background2" w:themeFillShade="E6"/>
            <w:vAlign w:val="center"/>
          </w:tcPr>
          <w:p w:rsidR="008F046B" w:rsidRPr="00B12776" w:rsidRDefault="008F046B" w:rsidP="007C2B56">
            <w:pPr>
              <w:spacing w:after="0"/>
              <w:jc w:val="center"/>
              <w:rPr>
                <w:b/>
              </w:rPr>
            </w:pPr>
            <w:r w:rsidRPr="00B12776">
              <w:rPr>
                <w:b/>
              </w:rPr>
              <w:t>Informacje podstawowe</w:t>
            </w:r>
          </w:p>
        </w:tc>
      </w:tr>
      <w:tr w:rsidR="008F046B" w:rsidRPr="00B12776" w:rsidTr="007C2B56">
        <w:trPr>
          <w:trHeight w:val="452"/>
        </w:trPr>
        <w:tc>
          <w:tcPr>
            <w:tcW w:w="9288" w:type="dxa"/>
            <w:gridSpan w:val="5"/>
            <w:vAlign w:val="center"/>
          </w:tcPr>
          <w:p w:rsidR="008F046B" w:rsidRPr="00B12776" w:rsidRDefault="008F046B" w:rsidP="007C2B56">
            <w:pPr>
              <w:spacing w:after="0"/>
            </w:pPr>
            <w:r w:rsidRPr="00B12776">
              <w:t>Wydział/Instytut/katedra:</w:t>
            </w:r>
          </w:p>
        </w:tc>
      </w:tr>
      <w:tr w:rsidR="008F046B" w:rsidRPr="00B12776" w:rsidTr="007C2B56">
        <w:trPr>
          <w:trHeight w:val="1077"/>
        </w:trPr>
        <w:tc>
          <w:tcPr>
            <w:tcW w:w="9288" w:type="dxa"/>
            <w:gridSpan w:val="5"/>
            <w:vAlign w:val="center"/>
          </w:tcPr>
          <w:p w:rsidR="008F046B" w:rsidRPr="00B12776" w:rsidRDefault="008F046B" w:rsidP="007C2B56">
            <w:pPr>
              <w:spacing w:after="0"/>
            </w:pPr>
            <w:r w:rsidRPr="00B12776">
              <w:t>Typ praktyki studenckiej (</w:t>
            </w:r>
            <w:r w:rsidRPr="00B12776">
              <w:rPr>
                <w:i/>
              </w:rPr>
              <w:t>niepotrzebne skreślić</w:t>
            </w:r>
            <w:r w:rsidRPr="00B12776">
              <w:t xml:space="preserve">): </w:t>
            </w:r>
          </w:p>
          <w:p w:rsidR="008F046B" w:rsidRPr="00B12776" w:rsidRDefault="008F046B" w:rsidP="006653BB">
            <w:pPr>
              <w:pStyle w:val="Akapitzlist"/>
              <w:numPr>
                <w:ilvl w:val="0"/>
                <w:numId w:val="30"/>
              </w:numPr>
              <w:spacing w:after="0"/>
            </w:pPr>
            <w:r w:rsidRPr="00B12776">
              <w:t>zawodowa</w:t>
            </w:r>
          </w:p>
          <w:p w:rsidR="008F046B" w:rsidRPr="00B12776" w:rsidRDefault="008F046B" w:rsidP="006653BB">
            <w:pPr>
              <w:pStyle w:val="Akapitzlist"/>
              <w:numPr>
                <w:ilvl w:val="0"/>
                <w:numId w:val="30"/>
              </w:numPr>
              <w:spacing w:after="0"/>
            </w:pPr>
            <w:r w:rsidRPr="00B12776">
              <w:t>pedagogiczna (opiekuńczo-wychowawcza, śródroczna, ciągła)</w:t>
            </w:r>
          </w:p>
        </w:tc>
      </w:tr>
      <w:tr w:rsidR="008F046B" w:rsidRPr="00B12776" w:rsidTr="007C2B56">
        <w:trPr>
          <w:trHeight w:val="452"/>
        </w:trPr>
        <w:tc>
          <w:tcPr>
            <w:tcW w:w="9288" w:type="dxa"/>
            <w:gridSpan w:val="5"/>
            <w:vAlign w:val="center"/>
          </w:tcPr>
          <w:p w:rsidR="008F046B" w:rsidRPr="00B12776" w:rsidRDefault="008F046B" w:rsidP="007C2B56">
            <w:pPr>
              <w:spacing w:after="0"/>
            </w:pPr>
            <w:r w:rsidRPr="00B12776">
              <w:t>Kierunek studiów:</w:t>
            </w:r>
          </w:p>
        </w:tc>
      </w:tr>
      <w:tr w:rsidR="008F046B" w:rsidRPr="00B12776" w:rsidTr="007C2B56">
        <w:trPr>
          <w:trHeight w:val="452"/>
        </w:trPr>
        <w:tc>
          <w:tcPr>
            <w:tcW w:w="9288" w:type="dxa"/>
            <w:gridSpan w:val="5"/>
            <w:vAlign w:val="center"/>
          </w:tcPr>
          <w:p w:rsidR="008F046B" w:rsidRPr="00B12776" w:rsidRDefault="008F046B" w:rsidP="007C2B56">
            <w:pPr>
              <w:spacing w:after="0"/>
            </w:pPr>
            <w:r w:rsidRPr="00B12776">
              <w:t xml:space="preserve">Specjalność: </w:t>
            </w:r>
          </w:p>
        </w:tc>
      </w:tr>
      <w:tr w:rsidR="008F046B" w:rsidRPr="00B12776" w:rsidTr="007C2B56">
        <w:trPr>
          <w:trHeight w:val="452"/>
        </w:trPr>
        <w:tc>
          <w:tcPr>
            <w:tcW w:w="9288" w:type="dxa"/>
            <w:gridSpan w:val="5"/>
            <w:vAlign w:val="center"/>
          </w:tcPr>
          <w:p w:rsidR="008F046B" w:rsidRPr="00B12776" w:rsidRDefault="008F046B" w:rsidP="007C2B56">
            <w:pPr>
              <w:spacing w:after="0"/>
            </w:pPr>
            <w:r w:rsidRPr="00B12776">
              <w:t>Rok akademicki:</w:t>
            </w:r>
          </w:p>
        </w:tc>
      </w:tr>
      <w:tr w:rsidR="008F046B" w:rsidRPr="00B12776" w:rsidTr="007C2B56">
        <w:trPr>
          <w:trHeight w:val="452"/>
        </w:trPr>
        <w:tc>
          <w:tcPr>
            <w:tcW w:w="9288" w:type="dxa"/>
            <w:gridSpan w:val="5"/>
            <w:vAlign w:val="center"/>
          </w:tcPr>
          <w:p w:rsidR="008F046B" w:rsidRPr="00B12776" w:rsidRDefault="008F046B" w:rsidP="007C2B56">
            <w:pPr>
              <w:spacing w:after="0"/>
            </w:pPr>
            <w:r w:rsidRPr="00B12776">
              <w:t>Semestr:</w:t>
            </w:r>
          </w:p>
        </w:tc>
      </w:tr>
      <w:tr w:rsidR="008F046B" w:rsidRPr="00B12776" w:rsidTr="007C2B56">
        <w:trPr>
          <w:trHeight w:val="452"/>
        </w:trPr>
        <w:tc>
          <w:tcPr>
            <w:tcW w:w="9288" w:type="dxa"/>
            <w:gridSpan w:val="5"/>
            <w:vAlign w:val="center"/>
          </w:tcPr>
          <w:p w:rsidR="008F046B" w:rsidRPr="00B12776" w:rsidRDefault="008F046B" w:rsidP="007C2B56">
            <w:pPr>
              <w:spacing w:after="0"/>
            </w:pPr>
            <w:r w:rsidRPr="00B12776">
              <w:t>Koordynator praktyki na UO:</w:t>
            </w:r>
          </w:p>
        </w:tc>
      </w:tr>
      <w:tr w:rsidR="008F046B" w:rsidRPr="00B12776" w:rsidTr="007C2B56">
        <w:trPr>
          <w:trHeight w:val="705"/>
        </w:trPr>
        <w:tc>
          <w:tcPr>
            <w:tcW w:w="9288" w:type="dxa"/>
            <w:gridSpan w:val="5"/>
            <w:shd w:val="clear" w:color="auto" w:fill="DDD9C3" w:themeFill="background2" w:themeFillShade="E6"/>
            <w:vAlign w:val="center"/>
          </w:tcPr>
          <w:p w:rsidR="008F046B" w:rsidRPr="00B12776" w:rsidRDefault="008F046B" w:rsidP="007C2B56">
            <w:pPr>
              <w:spacing w:after="0"/>
              <w:jc w:val="center"/>
              <w:rPr>
                <w:b/>
              </w:rPr>
            </w:pPr>
            <w:r w:rsidRPr="00B12776">
              <w:rPr>
                <w:b/>
              </w:rPr>
              <w:t>Realizacja podstawowych wymagań w odniesieniu do trybu i formy realizacji praktyk przeprowadzonych zgodnie z programem studiów</w:t>
            </w:r>
          </w:p>
        </w:tc>
      </w:tr>
      <w:tr w:rsidR="008F046B" w:rsidRPr="00B12776" w:rsidTr="007C2B56">
        <w:trPr>
          <w:trHeight w:val="498"/>
        </w:trPr>
        <w:tc>
          <w:tcPr>
            <w:tcW w:w="9288" w:type="dxa"/>
            <w:gridSpan w:val="5"/>
            <w:vAlign w:val="center"/>
          </w:tcPr>
          <w:p w:rsidR="008F046B" w:rsidRPr="00B12776" w:rsidRDefault="008F046B" w:rsidP="007C2B56">
            <w:pPr>
              <w:spacing w:after="0"/>
            </w:pPr>
            <w:r w:rsidRPr="00B12776">
              <w:t>Program studiów obowiązujący na lata:</w:t>
            </w:r>
          </w:p>
        </w:tc>
      </w:tr>
      <w:tr w:rsidR="008F046B" w:rsidRPr="00B12776" w:rsidTr="007C2B56">
        <w:trPr>
          <w:trHeight w:val="498"/>
        </w:trPr>
        <w:tc>
          <w:tcPr>
            <w:tcW w:w="9288" w:type="dxa"/>
            <w:gridSpan w:val="5"/>
            <w:vAlign w:val="center"/>
          </w:tcPr>
          <w:p w:rsidR="008F046B" w:rsidRPr="00B12776" w:rsidRDefault="008F046B" w:rsidP="007C2B56">
            <w:pPr>
              <w:spacing w:after="0"/>
            </w:pPr>
            <w:r w:rsidRPr="00B12776">
              <w:t>Termin realizacji praktyk (rok studiów…………../semestr ………… )</w:t>
            </w:r>
          </w:p>
        </w:tc>
      </w:tr>
      <w:tr w:rsidR="008F046B" w:rsidRPr="00B12776" w:rsidTr="007C2B56">
        <w:trPr>
          <w:trHeight w:val="498"/>
        </w:trPr>
        <w:tc>
          <w:tcPr>
            <w:tcW w:w="9288" w:type="dxa"/>
            <w:gridSpan w:val="5"/>
            <w:vAlign w:val="center"/>
          </w:tcPr>
          <w:p w:rsidR="008F046B" w:rsidRPr="00B12776" w:rsidRDefault="008F046B" w:rsidP="007C2B56">
            <w:pPr>
              <w:spacing w:after="0"/>
            </w:pPr>
            <w:r w:rsidRPr="00B12776">
              <w:t>Czas trwania praktyki (tygodnie …………… / godziny ……………..)</w:t>
            </w:r>
          </w:p>
        </w:tc>
      </w:tr>
      <w:tr w:rsidR="008F046B" w:rsidRPr="00B12776" w:rsidTr="007C2B56">
        <w:trPr>
          <w:trHeight w:val="528"/>
        </w:trPr>
        <w:tc>
          <w:tcPr>
            <w:tcW w:w="9288" w:type="dxa"/>
            <w:gridSpan w:val="5"/>
            <w:shd w:val="clear" w:color="auto" w:fill="DDD9C3" w:themeFill="background2" w:themeFillShade="E6"/>
            <w:vAlign w:val="center"/>
          </w:tcPr>
          <w:p w:rsidR="008F046B" w:rsidRPr="00B12776" w:rsidRDefault="008F046B" w:rsidP="007C2B56">
            <w:pPr>
              <w:spacing w:after="0"/>
              <w:jc w:val="center"/>
              <w:rPr>
                <w:b/>
              </w:rPr>
            </w:pPr>
            <w:r w:rsidRPr="00B12776">
              <w:rPr>
                <w:b/>
              </w:rPr>
              <w:t>Szczegółowe dane dotyczące realizacji praktyk studenckich</w:t>
            </w:r>
          </w:p>
        </w:tc>
      </w:tr>
      <w:tr w:rsidR="008F046B" w:rsidRPr="00B12776" w:rsidTr="007C2B56">
        <w:trPr>
          <w:trHeight w:val="520"/>
        </w:trPr>
        <w:tc>
          <w:tcPr>
            <w:tcW w:w="9288" w:type="dxa"/>
            <w:gridSpan w:val="5"/>
            <w:vAlign w:val="center"/>
          </w:tcPr>
          <w:p w:rsidR="008F046B" w:rsidRPr="00B12776" w:rsidRDefault="008F046B" w:rsidP="006653BB">
            <w:pPr>
              <w:pStyle w:val="Akapitzlist"/>
              <w:numPr>
                <w:ilvl w:val="0"/>
                <w:numId w:val="24"/>
              </w:numPr>
              <w:spacing w:after="0"/>
              <w:ind w:left="284" w:hanging="284"/>
            </w:pPr>
            <w:r w:rsidRPr="00B12776">
              <w:t>Liczba studentów zobowiązanych do realizacji praktyk:</w:t>
            </w:r>
          </w:p>
        </w:tc>
      </w:tr>
      <w:tr w:rsidR="008F046B" w:rsidRPr="00B12776" w:rsidTr="007C2B56">
        <w:trPr>
          <w:trHeight w:val="486"/>
        </w:trPr>
        <w:tc>
          <w:tcPr>
            <w:tcW w:w="9288" w:type="dxa"/>
            <w:gridSpan w:val="5"/>
            <w:vAlign w:val="center"/>
          </w:tcPr>
          <w:p w:rsidR="008F046B" w:rsidRPr="00B12776" w:rsidRDefault="008F046B" w:rsidP="006653BB">
            <w:pPr>
              <w:pStyle w:val="Akapitzlist"/>
              <w:numPr>
                <w:ilvl w:val="0"/>
                <w:numId w:val="24"/>
              </w:numPr>
              <w:spacing w:after="0"/>
              <w:ind w:left="284" w:hanging="284"/>
              <w:rPr>
                <w:b/>
              </w:rPr>
            </w:pPr>
            <w:r w:rsidRPr="00B12776">
              <w:t>Liczba studentów faktycznie realizujących praktyki:</w:t>
            </w:r>
          </w:p>
        </w:tc>
      </w:tr>
      <w:tr w:rsidR="008F046B" w:rsidRPr="00B12776" w:rsidTr="007C2B56">
        <w:trPr>
          <w:trHeight w:val="590"/>
        </w:trPr>
        <w:tc>
          <w:tcPr>
            <w:tcW w:w="9288" w:type="dxa"/>
            <w:gridSpan w:val="5"/>
            <w:vAlign w:val="center"/>
          </w:tcPr>
          <w:p w:rsidR="008F046B" w:rsidRPr="00B12776" w:rsidRDefault="008F046B" w:rsidP="007C2B56">
            <w:pPr>
              <w:spacing w:after="0"/>
            </w:pPr>
            <w:r w:rsidRPr="00B12776">
              <w:t>Wyjaśnienie różnic (</w:t>
            </w:r>
            <w:r w:rsidRPr="00B12776">
              <w:rPr>
                <w:i/>
              </w:rPr>
              <w:t>jeśli liczba podana w pozycji 2. jest mniejsza od wartości z poz. 1.</w:t>
            </w:r>
            <w:r w:rsidRPr="00B12776">
              <w:t>):</w:t>
            </w:r>
          </w:p>
        </w:tc>
      </w:tr>
      <w:tr w:rsidR="008F046B" w:rsidRPr="00B12776" w:rsidTr="007C2B56">
        <w:trPr>
          <w:trHeight w:val="556"/>
        </w:trPr>
        <w:tc>
          <w:tcPr>
            <w:tcW w:w="9288" w:type="dxa"/>
            <w:gridSpan w:val="5"/>
            <w:vAlign w:val="center"/>
          </w:tcPr>
          <w:p w:rsidR="008F046B" w:rsidRPr="00B12776" w:rsidRDefault="008F046B" w:rsidP="006653BB">
            <w:pPr>
              <w:pStyle w:val="Akapitzlist"/>
              <w:numPr>
                <w:ilvl w:val="0"/>
                <w:numId w:val="24"/>
              </w:numPr>
              <w:spacing w:after="0"/>
              <w:ind w:left="284" w:hanging="284"/>
              <w:rPr>
                <w:b/>
              </w:rPr>
            </w:pPr>
            <w:r w:rsidRPr="00B12776">
              <w:t>Zgłaszane problemy związane z realizacją praktyk:</w:t>
            </w:r>
          </w:p>
        </w:tc>
      </w:tr>
      <w:tr w:rsidR="008F046B" w:rsidRPr="00B12776" w:rsidTr="007C2B56">
        <w:tc>
          <w:tcPr>
            <w:tcW w:w="9288" w:type="dxa"/>
            <w:gridSpan w:val="5"/>
            <w:vAlign w:val="center"/>
          </w:tcPr>
          <w:p w:rsidR="008F046B" w:rsidRPr="00B12776" w:rsidRDefault="008F046B" w:rsidP="007C2B56">
            <w:pPr>
              <w:spacing w:after="0"/>
            </w:pPr>
            <w:r w:rsidRPr="00B12776">
              <w:t xml:space="preserve">a) w odniesieniu do </w:t>
            </w:r>
            <w:r w:rsidRPr="00B12776">
              <w:rPr>
                <w:b/>
              </w:rPr>
              <w:t>wyboru</w:t>
            </w:r>
            <w:r w:rsidRPr="00B12776">
              <w:t xml:space="preserve"> miejsca praktyk (</w:t>
            </w:r>
            <w:r w:rsidRPr="00B12776">
              <w:rPr>
                <w:i/>
              </w:rPr>
              <w:t>liczba zapytań, rodzaj trudności</w:t>
            </w:r>
            <w:r w:rsidRPr="00B12776">
              <w:t>):</w:t>
            </w:r>
          </w:p>
          <w:p w:rsidR="008F046B" w:rsidRPr="00B12776" w:rsidRDefault="008F046B" w:rsidP="007C2B56">
            <w:pPr>
              <w:spacing w:after="0"/>
              <w:rPr>
                <w:b/>
              </w:rPr>
            </w:pPr>
            <w:r w:rsidRPr="00B12776">
              <w:t>………………………………………………………………………………………………...………………………………………………………</w:t>
            </w:r>
          </w:p>
        </w:tc>
      </w:tr>
      <w:tr w:rsidR="008F046B" w:rsidRPr="00B12776" w:rsidTr="007C2B56">
        <w:tc>
          <w:tcPr>
            <w:tcW w:w="9288" w:type="dxa"/>
            <w:gridSpan w:val="5"/>
            <w:vAlign w:val="center"/>
          </w:tcPr>
          <w:p w:rsidR="008F046B" w:rsidRPr="00B12776" w:rsidRDefault="008F046B" w:rsidP="007C2B56">
            <w:pPr>
              <w:spacing w:after="0"/>
            </w:pPr>
            <w:r w:rsidRPr="00B12776">
              <w:t xml:space="preserve">b)  w odniesieniu do </w:t>
            </w:r>
            <w:r w:rsidRPr="00B12776">
              <w:rPr>
                <w:b/>
              </w:rPr>
              <w:t>przebiegu</w:t>
            </w:r>
            <w:r w:rsidRPr="00B12776">
              <w:t xml:space="preserve"> praktyki (</w:t>
            </w:r>
            <w:r w:rsidRPr="00B12776">
              <w:rPr>
                <w:i/>
              </w:rPr>
              <w:t>zgłaszający: student / instytucja przyjmująca, liczba zgłoszonych problemów, rodzaj trudności</w:t>
            </w:r>
            <w:r w:rsidRPr="00B12776">
              <w:t>):</w:t>
            </w:r>
          </w:p>
          <w:p w:rsidR="008F046B" w:rsidRPr="00B12776" w:rsidRDefault="008F046B" w:rsidP="007C2B56">
            <w:pPr>
              <w:spacing w:after="0"/>
              <w:rPr>
                <w:b/>
              </w:rPr>
            </w:pPr>
            <w:r w:rsidRPr="00B12776">
              <w:t>………………………………………………………………………………………………...………………………………………………………</w:t>
            </w:r>
          </w:p>
        </w:tc>
      </w:tr>
      <w:tr w:rsidR="008F046B" w:rsidRPr="00B12776" w:rsidTr="007C2B56">
        <w:tc>
          <w:tcPr>
            <w:tcW w:w="9288" w:type="dxa"/>
            <w:gridSpan w:val="5"/>
            <w:vAlign w:val="center"/>
          </w:tcPr>
          <w:p w:rsidR="008F046B" w:rsidRPr="00B12776" w:rsidRDefault="008F046B" w:rsidP="007C2B56">
            <w:pPr>
              <w:spacing w:after="0"/>
            </w:pPr>
            <w:r w:rsidRPr="00B12776">
              <w:t xml:space="preserve">c) w odniesieniu do </w:t>
            </w:r>
            <w:r w:rsidRPr="00B12776">
              <w:rPr>
                <w:b/>
              </w:rPr>
              <w:t>zaliczenia</w:t>
            </w:r>
            <w:r w:rsidRPr="00B12776">
              <w:t xml:space="preserve"> praktyki (</w:t>
            </w:r>
            <w:r w:rsidRPr="00B12776">
              <w:rPr>
                <w:i/>
              </w:rPr>
              <w:t>rodzaj problemu</w:t>
            </w:r>
            <w:r w:rsidRPr="00B12776">
              <w:t>):</w:t>
            </w:r>
          </w:p>
          <w:p w:rsidR="008F046B" w:rsidRPr="00B12776" w:rsidRDefault="008F046B" w:rsidP="007C2B56">
            <w:pPr>
              <w:spacing w:after="0"/>
            </w:pPr>
            <w:r w:rsidRPr="00B12776">
              <w:t>………………………………………………………………………………………………...……………………………………………………</w:t>
            </w:r>
          </w:p>
          <w:p w:rsidR="008F046B" w:rsidRDefault="008F046B" w:rsidP="007C2B56">
            <w:pPr>
              <w:spacing w:after="0"/>
            </w:pPr>
          </w:p>
          <w:p w:rsidR="008F046B" w:rsidRDefault="008F046B" w:rsidP="007C2B56">
            <w:pPr>
              <w:spacing w:after="0"/>
            </w:pPr>
          </w:p>
          <w:p w:rsidR="008F046B" w:rsidRPr="00B12776" w:rsidRDefault="008F046B" w:rsidP="007C2B56">
            <w:pPr>
              <w:spacing w:after="0"/>
            </w:pPr>
          </w:p>
          <w:p w:rsidR="008F046B" w:rsidRPr="00B12776" w:rsidRDefault="008F046B" w:rsidP="007C2B56">
            <w:pPr>
              <w:spacing w:after="0"/>
            </w:pPr>
          </w:p>
        </w:tc>
      </w:tr>
      <w:tr w:rsidR="008F046B" w:rsidRPr="00B12776" w:rsidTr="007C2B56">
        <w:tc>
          <w:tcPr>
            <w:tcW w:w="9288" w:type="dxa"/>
            <w:gridSpan w:val="5"/>
            <w:shd w:val="clear" w:color="auto" w:fill="DDD9C3" w:themeFill="background2" w:themeFillShade="E6"/>
          </w:tcPr>
          <w:p w:rsidR="008F046B" w:rsidRPr="00B12776" w:rsidRDefault="008F046B" w:rsidP="007C2B56">
            <w:pPr>
              <w:spacing w:after="0"/>
              <w:jc w:val="center"/>
              <w:rPr>
                <w:b/>
              </w:rPr>
            </w:pPr>
            <w:r w:rsidRPr="00B12776">
              <w:rPr>
                <w:b/>
              </w:rPr>
              <w:lastRenderedPageBreak/>
              <w:t xml:space="preserve">Zestawienie zbiorcze informacji nt. dokumentów wymaganych </w:t>
            </w:r>
            <w:r w:rsidRPr="00B12776">
              <w:rPr>
                <w:b/>
              </w:rPr>
              <w:br/>
              <w:t xml:space="preserve">do zaliczenia praktyk studenckich </w:t>
            </w:r>
            <w:r w:rsidRPr="00B12776">
              <w:t>(</w:t>
            </w:r>
            <w:r w:rsidRPr="00B12776">
              <w:rPr>
                <w:i/>
              </w:rPr>
              <w:t>opcjonalnie</w:t>
            </w:r>
            <w:r w:rsidRPr="00B12776">
              <w:t>)</w:t>
            </w:r>
          </w:p>
        </w:tc>
      </w:tr>
      <w:tr w:rsidR="008F046B" w:rsidRPr="00B12776" w:rsidTr="007C2B56">
        <w:tc>
          <w:tcPr>
            <w:tcW w:w="9288" w:type="dxa"/>
            <w:gridSpan w:val="5"/>
            <w:shd w:val="clear" w:color="auto" w:fill="DDD9C3" w:themeFill="background2" w:themeFillShade="E6"/>
          </w:tcPr>
          <w:p w:rsidR="008F046B" w:rsidRPr="00B12776" w:rsidRDefault="008F046B" w:rsidP="007C2B56">
            <w:pPr>
              <w:shd w:val="clear" w:color="auto" w:fill="D9D9D9"/>
              <w:spacing w:after="0"/>
              <w:rPr>
                <w:i/>
              </w:rPr>
            </w:pPr>
            <w:r w:rsidRPr="00B12776">
              <w:rPr>
                <w:i/>
              </w:rPr>
              <w:t>W kolumnach „</w:t>
            </w:r>
            <w:r w:rsidRPr="00B12776">
              <w:rPr>
                <w:b/>
                <w:i/>
              </w:rPr>
              <w:t>opinia</w:t>
            </w:r>
            <w:r w:rsidRPr="00B12776">
              <w:rPr>
                <w:i/>
              </w:rPr>
              <w:t xml:space="preserve">” zaznaczamy fakt przedstawienia przez studenta odpowiedniego dokumentu </w:t>
            </w:r>
            <w:r w:rsidRPr="00B12776">
              <w:rPr>
                <w:i/>
              </w:rPr>
              <w:br/>
              <w:t xml:space="preserve">o przebiegu praktyki. </w:t>
            </w:r>
            <w:r w:rsidRPr="00B12776">
              <w:rPr>
                <w:i/>
              </w:rPr>
              <w:br/>
              <w:t>W kolumnie „</w:t>
            </w:r>
            <w:r w:rsidRPr="00B12776">
              <w:rPr>
                <w:b/>
                <w:i/>
              </w:rPr>
              <w:t>ocena</w:t>
            </w:r>
            <w:r w:rsidRPr="00B12776">
              <w:rPr>
                <w:i/>
              </w:rPr>
              <w:t xml:space="preserve">” wpisujemy uśrednioną ocenę studenta wystawioną przez: opiekuna praktyki </w:t>
            </w:r>
            <w:r w:rsidRPr="00B12776">
              <w:rPr>
                <w:i/>
              </w:rPr>
              <w:br/>
              <w:t>w placówce/instytucji/innym zakładzie pracy i przez koordynatora praktyki na UO.</w:t>
            </w:r>
            <w:r w:rsidRPr="00B12776">
              <w:rPr>
                <w:i/>
              </w:rPr>
              <w:br/>
              <w:t>W kolumnie „</w:t>
            </w:r>
            <w:r w:rsidRPr="00B12776">
              <w:rPr>
                <w:b/>
                <w:i/>
              </w:rPr>
              <w:t>uwagi</w:t>
            </w:r>
            <w:r w:rsidRPr="00B12776">
              <w:rPr>
                <w:i/>
              </w:rPr>
              <w:t>” zamieszczamy wszelkie komentarze umożliwiające ocenę prawidłowości realizacji oraz zaliczenia praktyki.</w:t>
            </w:r>
          </w:p>
        </w:tc>
      </w:tr>
      <w:tr w:rsidR="008F046B" w:rsidRPr="00B12776" w:rsidTr="007C2B56">
        <w:tblPrEx>
          <w:tblLook w:val="01E0"/>
        </w:tblPrEx>
        <w:tc>
          <w:tcPr>
            <w:tcW w:w="534" w:type="dxa"/>
          </w:tcPr>
          <w:p w:rsidR="008F046B" w:rsidRPr="00B12776" w:rsidRDefault="008F046B" w:rsidP="007C2B56">
            <w:pPr>
              <w:spacing w:after="0"/>
              <w:jc w:val="center"/>
              <w:rPr>
                <w:b/>
              </w:rPr>
            </w:pPr>
            <w:r w:rsidRPr="00B12776">
              <w:rPr>
                <w:b/>
              </w:rPr>
              <w:t>Lp.</w:t>
            </w:r>
          </w:p>
        </w:tc>
        <w:tc>
          <w:tcPr>
            <w:tcW w:w="3165" w:type="dxa"/>
          </w:tcPr>
          <w:p w:rsidR="008F046B" w:rsidRPr="00B12776" w:rsidRDefault="008F046B" w:rsidP="007C2B56">
            <w:pPr>
              <w:spacing w:after="0"/>
              <w:jc w:val="center"/>
              <w:rPr>
                <w:b/>
              </w:rPr>
            </w:pPr>
            <w:r w:rsidRPr="00B12776">
              <w:rPr>
                <w:b/>
              </w:rPr>
              <w:t>Nazwisko i imię</w:t>
            </w:r>
          </w:p>
        </w:tc>
        <w:tc>
          <w:tcPr>
            <w:tcW w:w="1897" w:type="dxa"/>
          </w:tcPr>
          <w:p w:rsidR="008F046B" w:rsidRPr="00B12776" w:rsidRDefault="008F046B" w:rsidP="007C2B56">
            <w:pPr>
              <w:spacing w:after="0"/>
              <w:jc w:val="center"/>
              <w:rPr>
                <w:b/>
              </w:rPr>
            </w:pPr>
            <w:r w:rsidRPr="00B12776">
              <w:rPr>
                <w:b/>
              </w:rPr>
              <w:t>Opinia</w:t>
            </w:r>
          </w:p>
        </w:tc>
        <w:tc>
          <w:tcPr>
            <w:tcW w:w="1846" w:type="dxa"/>
          </w:tcPr>
          <w:p w:rsidR="008F046B" w:rsidRPr="00B12776" w:rsidRDefault="008F046B" w:rsidP="007C2B56">
            <w:pPr>
              <w:spacing w:after="0"/>
              <w:jc w:val="center"/>
              <w:rPr>
                <w:b/>
              </w:rPr>
            </w:pPr>
            <w:r w:rsidRPr="00B12776">
              <w:rPr>
                <w:b/>
              </w:rPr>
              <w:t>Ocena</w:t>
            </w:r>
          </w:p>
        </w:tc>
        <w:tc>
          <w:tcPr>
            <w:tcW w:w="1846" w:type="dxa"/>
          </w:tcPr>
          <w:p w:rsidR="008F046B" w:rsidRPr="00B12776" w:rsidRDefault="008F046B" w:rsidP="007C2B56">
            <w:pPr>
              <w:spacing w:after="0"/>
              <w:jc w:val="center"/>
              <w:rPr>
                <w:b/>
              </w:rPr>
            </w:pPr>
            <w:r w:rsidRPr="00B12776">
              <w:rPr>
                <w:b/>
              </w:rPr>
              <w:t>Uwagi</w:t>
            </w:r>
          </w:p>
        </w:tc>
      </w:tr>
      <w:tr w:rsidR="008F046B" w:rsidRPr="00B12776" w:rsidTr="007C2B56">
        <w:tblPrEx>
          <w:tblLook w:val="01E0"/>
        </w:tblPrEx>
        <w:tc>
          <w:tcPr>
            <w:tcW w:w="534" w:type="dxa"/>
          </w:tcPr>
          <w:p w:rsidR="008F046B" w:rsidRPr="00B12776" w:rsidRDefault="008F046B" w:rsidP="007C2B56">
            <w:pPr>
              <w:spacing w:after="0"/>
              <w:jc w:val="center"/>
            </w:pPr>
            <w:r w:rsidRPr="00B12776">
              <w:t>1</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2</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3</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4</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5</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6</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7</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8</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9</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10</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11</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12</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13</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14</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blPrEx>
          <w:tblLook w:val="01E0"/>
        </w:tblPrEx>
        <w:tc>
          <w:tcPr>
            <w:tcW w:w="534" w:type="dxa"/>
          </w:tcPr>
          <w:p w:rsidR="008F046B" w:rsidRPr="00B12776" w:rsidRDefault="008F046B" w:rsidP="007C2B56">
            <w:pPr>
              <w:spacing w:after="0"/>
              <w:jc w:val="center"/>
            </w:pPr>
            <w:r w:rsidRPr="00B12776">
              <w:t>15</w:t>
            </w:r>
          </w:p>
        </w:tc>
        <w:tc>
          <w:tcPr>
            <w:tcW w:w="3165" w:type="dxa"/>
          </w:tcPr>
          <w:p w:rsidR="008F046B" w:rsidRPr="00B12776" w:rsidRDefault="008F046B" w:rsidP="007C2B56">
            <w:pPr>
              <w:spacing w:after="0"/>
            </w:pPr>
          </w:p>
        </w:tc>
        <w:tc>
          <w:tcPr>
            <w:tcW w:w="1897" w:type="dxa"/>
          </w:tcPr>
          <w:p w:rsidR="008F046B" w:rsidRPr="00B12776" w:rsidRDefault="008F046B" w:rsidP="007C2B56">
            <w:pPr>
              <w:spacing w:after="0"/>
            </w:pPr>
          </w:p>
        </w:tc>
        <w:tc>
          <w:tcPr>
            <w:tcW w:w="1846" w:type="dxa"/>
          </w:tcPr>
          <w:p w:rsidR="008F046B" w:rsidRPr="00B12776" w:rsidRDefault="008F046B" w:rsidP="007C2B56">
            <w:pPr>
              <w:spacing w:after="0"/>
            </w:pPr>
          </w:p>
        </w:tc>
        <w:tc>
          <w:tcPr>
            <w:tcW w:w="1846" w:type="dxa"/>
          </w:tcPr>
          <w:p w:rsidR="008F046B" w:rsidRPr="00B12776" w:rsidRDefault="008F046B" w:rsidP="007C2B56">
            <w:pPr>
              <w:spacing w:after="0"/>
            </w:pPr>
          </w:p>
        </w:tc>
      </w:tr>
      <w:tr w:rsidR="008F046B" w:rsidRPr="00B12776" w:rsidTr="007C2B56">
        <w:trPr>
          <w:trHeight w:val="616"/>
        </w:trPr>
        <w:tc>
          <w:tcPr>
            <w:tcW w:w="9288" w:type="dxa"/>
            <w:gridSpan w:val="5"/>
            <w:shd w:val="clear" w:color="auto" w:fill="DDD9C3" w:themeFill="background2" w:themeFillShade="E6"/>
            <w:vAlign w:val="center"/>
          </w:tcPr>
          <w:p w:rsidR="008F046B" w:rsidRPr="00B12776" w:rsidRDefault="008F046B" w:rsidP="007C2B56">
            <w:pPr>
              <w:spacing w:after="0"/>
              <w:jc w:val="center"/>
              <w:rPr>
                <w:b/>
              </w:rPr>
            </w:pPr>
            <w:r w:rsidRPr="00B12776">
              <w:rPr>
                <w:b/>
              </w:rPr>
              <w:t>Pozostałe dane dotyczące realizacji praktyk studenckich</w:t>
            </w:r>
          </w:p>
        </w:tc>
      </w:tr>
      <w:tr w:rsidR="008F046B" w:rsidRPr="00B12776" w:rsidTr="007C2B56">
        <w:trPr>
          <w:trHeight w:val="532"/>
        </w:trPr>
        <w:tc>
          <w:tcPr>
            <w:tcW w:w="9288" w:type="dxa"/>
            <w:gridSpan w:val="5"/>
            <w:vAlign w:val="center"/>
          </w:tcPr>
          <w:p w:rsidR="008F046B" w:rsidRPr="00B12776" w:rsidRDefault="008F046B" w:rsidP="006653BB">
            <w:pPr>
              <w:numPr>
                <w:ilvl w:val="0"/>
                <w:numId w:val="22"/>
              </w:numPr>
              <w:spacing w:after="0"/>
            </w:pPr>
            <w:r w:rsidRPr="00B12776">
              <w:t>Odchylenia terminów realizacji praktyk (najwcześniejszy/najpóźniejszy):</w:t>
            </w:r>
          </w:p>
        </w:tc>
      </w:tr>
      <w:tr w:rsidR="008F046B" w:rsidRPr="00B12776" w:rsidTr="007C2B56">
        <w:trPr>
          <w:trHeight w:val="695"/>
        </w:trPr>
        <w:tc>
          <w:tcPr>
            <w:tcW w:w="9288" w:type="dxa"/>
            <w:gridSpan w:val="5"/>
            <w:vAlign w:val="center"/>
          </w:tcPr>
          <w:p w:rsidR="008F046B" w:rsidRPr="00B12776" w:rsidRDefault="008F046B" w:rsidP="006653BB">
            <w:pPr>
              <w:numPr>
                <w:ilvl w:val="0"/>
                <w:numId w:val="22"/>
              </w:numPr>
              <w:spacing w:after="0"/>
            </w:pPr>
            <w:r w:rsidRPr="00B12776">
              <w:t xml:space="preserve">Liczba praktyk realizowanych w trybie specjalnym (wymagającym zgody opiekuna i/lub dziekana ds. kształcenia i studentów): </w:t>
            </w:r>
          </w:p>
        </w:tc>
      </w:tr>
      <w:tr w:rsidR="008F046B" w:rsidRPr="00B12776" w:rsidTr="007C2B56">
        <w:trPr>
          <w:trHeight w:val="549"/>
        </w:trPr>
        <w:tc>
          <w:tcPr>
            <w:tcW w:w="9288" w:type="dxa"/>
            <w:gridSpan w:val="5"/>
            <w:vAlign w:val="center"/>
          </w:tcPr>
          <w:p w:rsidR="008F046B" w:rsidRPr="00B12776" w:rsidRDefault="008F046B" w:rsidP="006653BB">
            <w:pPr>
              <w:numPr>
                <w:ilvl w:val="0"/>
                <w:numId w:val="22"/>
              </w:numPr>
              <w:spacing w:after="0"/>
            </w:pPr>
            <w:r w:rsidRPr="00B12776">
              <w:t>Liczba praktyk zaliczonych na podstawie umowy o pracę:</w:t>
            </w:r>
          </w:p>
        </w:tc>
      </w:tr>
      <w:tr w:rsidR="008F046B" w:rsidRPr="00B12776" w:rsidTr="007C2B56">
        <w:trPr>
          <w:trHeight w:val="571"/>
        </w:trPr>
        <w:tc>
          <w:tcPr>
            <w:tcW w:w="9288" w:type="dxa"/>
            <w:gridSpan w:val="5"/>
            <w:vAlign w:val="center"/>
          </w:tcPr>
          <w:p w:rsidR="008F046B" w:rsidRPr="00B12776" w:rsidRDefault="008F046B" w:rsidP="006653BB">
            <w:pPr>
              <w:numPr>
                <w:ilvl w:val="0"/>
                <w:numId w:val="22"/>
              </w:numPr>
              <w:spacing w:after="0"/>
            </w:pPr>
            <w:r w:rsidRPr="00B12776">
              <w:t>Liczba praktyk zaliczonych na podstawie wolontariatu:</w:t>
            </w:r>
          </w:p>
        </w:tc>
      </w:tr>
      <w:tr w:rsidR="008F046B" w:rsidRPr="00B12776" w:rsidTr="007C2B56">
        <w:trPr>
          <w:trHeight w:val="551"/>
        </w:trPr>
        <w:tc>
          <w:tcPr>
            <w:tcW w:w="9288" w:type="dxa"/>
            <w:gridSpan w:val="5"/>
            <w:vAlign w:val="center"/>
          </w:tcPr>
          <w:p w:rsidR="008F046B" w:rsidRPr="00B12776" w:rsidRDefault="008F046B" w:rsidP="006653BB">
            <w:pPr>
              <w:numPr>
                <w:ilvl w:val="0"/>
                <w:numId w:val="22"/>
              </w:numPr>
              <w:spacing w:after="0"/>
            </w:pPr>
            <w:r w:rsidRPr="00B12776">
              <w:t>Liczba praktyk zaliczonych na podstawie realizacji stażu:</w:t>
            </w:r>
          </w:p>
        </w:tc>
      </w:tr>
      <w:tr w:rsidR="008F046B" w:rsidRPr="00B12776" w:rsidTr="007C2B56">
        <w:trPr>
          <w:trHeight w:val="545"/>
        </w:trPr>
        <w:tc>
          <w:tcPr>
            <w:tcW w:w="9288" w:type="dxa"/>
            <w:gridSpan w:val="5"/>
            <w:vAlign w:val="center"/>
          </w:tcPr>
          <w:p w:rsidR="008F046B" w:rsidRPr="00B12776" w:rsidRDefault="008F046B" w:rsidP="006653BB">
            <w:pPr>
              <w:numPr>
                <w:ilvl w:val="0"/>
                <w:numId w:val="22"/>
              </w:numPr>
              <w:spacing w:after="0"/>
            </w:pPr>
            <w:r w:rsidRPr="00B12776">
              <w:t>Inne sposoby realizacji praktyk studenckich:</w:t>
            </w:r>
          </w:p>
          <w:p w:rsidR="008F046B" w:rsidRPr="00B12776" w:rsidRDefault="008F046B" w:rsidP="007C2B56">
            <w:pPr>
              <w:spacing w:after="0"/>
              <w:ind w:left="360"/>
            </w:pPr>
          </w:p>
        </w:tc>
      </w:tr>
      <w:tr w:rsidR="008F046B" w:rsidRPr="00B12776" w:rsidTr="007C2B56">
        <w:trPr>
          <w:trHeight w:val="567"/>
        </w:trPr>
        <w:tc>
          <w:tcPr>
            <w:tcW w:w="9288" w:type="dxa"/>
            <w:gridSpan w:val="5"/>
            <w:shd w:val="clear" w:color="auto" w:fill="DDD9C3" w:themeFill="background2" w:themeFillShade="E6"/>
            <w:vAlign w:val="center"/>
          </w:tcPr>
          <w:p w:rsidR="008F046B" w:rsidRPr="00B12776" w:rsidRDefault="008F046B" w:rsidP="007C2B56">
            <w:pPr>
              <w:spacing w:after="0"/>
              <w:jc w:val="center"/>
              <w:rPr>
                <w:b/>
              </w:rPr>
            </w:pPr>
            <w:r w:rsidRPr="00B12776">
              <w:rPr>
                <w:b/>
              </w:rPr>
              <w:t>Ogólna ocena realizacji praktyk studenckich</w:t>
            </w:r>
          </w:p>
        </w:tc>
      </w:tr>
      <w:tr w:rsidR="008F046B" w:rsidRPr="00B12776" w:rsidTr="007C2B56">
        <w:tc>
          <w:tcPr>
            <w:tcW w:w="9288" w:type="dxa"/>
            <w:gridSpan w:val="5"/>
            <w:vAlign w:val="center"/>
          </w:tcPr>
          <w:p w:rsidR="008F046B" w:rsidRPr="00B12776" w:rsidRDefault="008F046B" w:rsidP="006653BB">
            <w:pPr>
              <w:numPr>
                <w:ilvl w:val="0"/>
                <w:numId w:val="23"/>
              </w:numPr>
              <w:spacing w:before="120" w:after="0"/>
              <w:ind w:left="284" w:hanging="284"/>
            </w:pPr>
            <w:r w:rsidRPr="00B12776">
              <w:t xml:space="preserve">Prawidłowość </w:t>
            </w:r>
            <w:r w:rsidRPr="00B12776">
              <w:rPr>
                <w:b/>
              </w:rPr>
              <w:t>wyboru</w:t>
            </w:r>
            <w:r w:rsidRPr="00B12776">
              <w:t xml:space="preserve"> miejsc praktyk:</w:t>
            </w:r>
            <w:r w:rsidRPr="00B12776">
              <w:br/>
            </w:r>
            <w:r w:rsidRPr="00B12776">
              <w:rPr>
                <w:u w:val="single"/>
              </w:rPr>
              <w:t>proponowany wskaźnik</w:t>
            </w:r>
            <w:r w:rsidRPr="00B12776">
              <w:t xml:space="preserve">: </w:t>
            </w:r>
            <w:r w:rsidRPr="00B12776">
              <w:rPr>
                <w:i/>
              </w:rPr>
              <w:t>liczba decyzji studentów podlegających korekcie względem całkowitej liczby studentów realizujących praktyki</w:t>
            </w:r>
          </w:p>
          <w:p w:rsidR="008F046B" w:rsidRPr="00B12776" w:rsidRDefault="008F046B" w:rsidP="007C2B56">
            <w:pPr>
              <w:spacing w:after="0"/>
            </w:pPr>
            <w:r>
              <w:t xml:space="preserve">     </w:t>
            </w:r>
            <w:r w:rsidRPr="00B12776">
              <w:t xml:space="preserve">Wartość wskaźnika: </w:t>
            </w:r>
          </w:p>
        </w:tc>
      </w:tr>
      <w:tr w:rsidR="008F046B" w:rsidRPr="00B12776" w:rsidTr="007C2B56">
        <w:tc>
          <w:tcPr>
            <w:tcW w:w="9288" w:type="dxa"/>
            <w:gridSpan w:val="5"/>
            <w:vAlign w:val="center"/>
          </w:tcPr>
          <w:p w:rsidR="008F046B" w:rsidRPr="00B12776" w:rsidRDefault="008F046B" w:rsidP="006653BB">
            <w:pPr>
              <w:pStyle w:val="Akapitzlist"/>
              <w:numPr>
                <w:ilvl w:val="0"/>
                <w:numId w:val="23"/>
              </w:numPr>
              <w:tabs>
                <w:tab w:val="clear" w:pos="720"/>
                <w:tab w:val="num" w:pos="284"/>
              </w:tabs>
              <w:spacing w:before="120" w:after="0"/>
              <w:ind w:left="284" w:hanging="284"/>
            </w:pPr>
            <w:r w:rsidRPr="00B12776">
              <w:lastRenderedPageBreak/>
              <w:t xml:space="preserve">Efektywność </w:t>
            </w:r>
            <w:r w:rsidRPr="00B12776">
              <w:rPr>
                <w:b/>
              </w:rPr>
              <w:t>realizacji</w:t>
            </w:r>
            <w:r w:rsidRPr="00B12776">
              <w:t xml:space="preserve"> praktyk:</w:t>
            </w:r>
            <w:r w:rsidRPr="00B12776">
              <w:br/>
            </w:r>
            <w:r w:rsidRPr="00B12776">
              <w:rPr>
                <w:u w:val="single"/>
              </w:rPr>
              <w:t>proponowany wskaźnik</w:t>
            </w:r>
            <w:r w:rsidRPr="00B12776">
              <w:t xml:space="preserve">: </w:t>
            </w:r>
            <w:r w:rsidRPr="00B12776">
              <w:rPr>
                <w:i/>
              </w:rPr>
              <w:t>liczba studentów, którzy uzyskali oceny dobre i bardzo dobre w opiniach z praktyki w stosunku do całkowitej liczby studentów realizujących praktyki</w:t>
            </w:r>
          </w:p>
          <w:p w:rsidR="008F046B" w:rsidRPr="00B12776" w:rsidRDefault="008F046B" w:rsidP="007C2B56">
            <w:pPr>
              <w:spacing w:after="0"/>
            </w:pPr>
            <w:r>
              <w:t xml:space="preserve">     </w:t>
            </w:r>
            <w:r w:rsidRPr="00B12776">
              <w:t>Wartość wskaźnika:</w:t>
            </w:r>
          </w:p>
        </w:tc>
      </w:tr>
      <w:tr w:rsidR="008F046B" w:rsidRPr="00B12776" w:rsidTr="007C2B56">
        <w:tc>
          <w:tcPr>
            <w:tcW w:w="9288" w:type="dxa"/>
            <w:gridSpan w:val="5"/>
            <w:vAlign w:val="center"/>
          </w:tcPr>
          <w:p w:rsidR="008F046B" w:rsidRPr="00B12776" w:rsidRDefault="008F046B" w:rsidP="006653BB">
            <w:pPr>
              <w:pStyle w:val="Akapitzlist"/>
              <w:numPr>
                <w:ilvl w:val="0"/>
                <w:numId w:val="23"/>
              </w:numPr>
              <w:tabs>
                <w:tab w:val="clear" w:pos="720"/>
                <w:tab w:val="num" w:pos="284"/>
              </w:tabs>
              <w:spacing w:after="0"/>
              <w:ind w:left="284" w:hanging="284"/>
            </w:pPr>
            <w:r w:rsidRPr="00B12776">
              <w:t>Poprawność dokumentacji praktyk:</w:t>
            </w:r>
            <w:r w:rsidRPr="00B12776">
              <w:br/>
            </w:r>
            <w:r w:rsidRPr="00B12776">
              <w:rPr>
                <w:u w:val="single"/>
              </w:rPr>
              <w:t>proponowany wskaźnik</w:t>
            </w:r>
            <w:r w:rsidRPr="00B12776">
              <w:t xml:space="preserve">: </w:t>
            </w:r>
            <w:r w:rsidRPr="00B12776">
              <w:rPr>
                <w:i/>
              </w:rPr>
              <w:t>liczba studentów, którzy przedstawili prawidłowo przygotowane dokumenty w stosunku do całkowitej liczby studentów realizujących praktyki</w:t>
            </w:r>
          </w:p>
          <w:p w:rsidR="008F046B" w:rsidRPr="00B12776" w:rsidRDefault="008F046B" w:rsidP="007C2B56">
            <w:pPr>
              <w:spacing w:after="0"/>
            </w:pPr>
            <w:r>
              <w:t xml:space="preserve">     </w:t>
            </w:r>
            <w:r w:rsidRPr="00B12776">
              <w:t>Wartość wskaźnika:</w:t>
            </w:r>
          </w:p>
        </w:tc>
      </w:tr>
      <w:tr w:rsidR="008F046B" w:rsidRPr="00B12776" w:rsidTr="007C2B56">
        <w:tc>
          <w:tcPr>
            <w:tcW w:w="9288" w:type="dxa"/>
            <w:gridSpan w:val="5"/>
            <w:vAlign w:val="center"/>
          </w:tcPr>
          <w:p w:rsidR="008F046B" w:rsidRPr="00B12776" w:rsidRDefault="008F046B" w:rsidP="006653BB">
            <w:pPr>
              <w:pStyle w:val="Akapitzlist"/>
              <w:numPr>
                <w:ilvl w:val="0"/>
                <w:numId w:val="23"/>
              </w:numPr>
              <w:tabs>
                <w:tab w:val="clear" w:pos="720"/>
                <w:tab w:val="num" w:pos="284"/>
              </w:tabs>
              <w:spacing w:after="0"/>
              <w:ind w:left="284" w:hanging="284"/>
            </w:pPr>
            <w:r w:rsidRPr="00B12776">
              <w:t>Wnioski i sugestie zmian ze strony koordynatora praktyki na UO:</w:t>
            </w:r>
          </w:p>
        </w:tc>
      </w:tr>
    </w:tbl>
    <w:p w:rsidR="008F046B" w:rsidRPr="007A5C28" w:rsidRDefault="008F046B" w:rsidP="008F046B">
      <w:pPr>
        <w:jc w:val="center"/>
        <w:rPr>
          <w:b/>
        </w:rPr>
      </w:pPr>
    </w:p>
    <w:p w:rsidR="00382BE0" w:rsidRDefault="00382BE0">
      <w:r>
        <w:br w:type="page"/>
      </w:r>
    </w:p>
    <w:tbl>
      <w:tblPr>
        <w:tblStyle w:val="Tabela-Siatka"/>
        <w:tblW w:w="0" w:type="auto"/>
        <w:tblLook w:val="04A0"/>
      </w:tblPr>
      <w:tblGrid>
        <w:gridCol w:w="2346"/>
        <w:gridCol w:w="1743"/>
        <w:gridCol w:w="2256"/>
        <w:gridCol w:w="1560"/>
        <w:gridCol w:w="1302"/>
      </w:tblGrid>
      <w:tr w:rsidR="00382BE0" w:rsidTr="007C2B56">
        <w:trPr>
          <w:trHeight w:val="642"/>
        </w:trPr>
        <w:tc>
          <w:tcPr>
            <w:tcW w:w="2346" w:type="dxa"/>
            <w:vMerge w:val="restart"/>
          </w:tcPr>
          <w:p w:rsidR="00382BE0" w:rsidRDefault="00382BE0" w:rsidP="007C2B56">
            <w:pPr>
              <w:widowControl w:val="0"/>
              <w:autoSpaceDE w:val="0"/>
              <w:autoSpaceDN w:val="0"/>
              <w:adjustRightInd w:val="0"/>
              <w:jc w:val="center"/>
            </w:pPr>
          </w:p>
          <w:p w:rsidR="00382BE0" w:rsidRDefault="00382BE0" w:rsidP="007C2B56">
            <w:pPr>
              <w:widowControl w:val="0"/>
              <w:autoSpaceDE w:val="0"/>
              <w:autoSpaceDN w:val="0"/>
              <w:adjustRightInd w:val="0"/>
              <w:spacing w:before="120"/>
              <w:jc w:val="center"/>
            </w:pPr>
            <w:r w:rsidRPr="00B05C94">
              <w:rPr>
                <w:noProof/>
              </w:rPr>
              <w:drawing>
                <wp:inline distT="0" distB="0" distL="0" distR="0">
                  <wp:extent cx="857250" cy="781050"/>
                  <wp:effectExtent l="19050" t="0" r="0" b="0"/>
                  <wp:docPr id="4"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382BE0" w:rsidRDefault="00382BE0" w:rsidP="007C2B56">
            <w:pPr>
              <w:jc w:val="center"/>
            </w:pPr>
            <w:r w:rsidRPr="00B05C94">
              <w:t>WYDZIAŁOWA KSIĘGA JAKOŚCI KSZTAŁCENIA</w:t>
            </w:r>
          </w:p>
          <w:p w:rsidR="00382BE0" w:rsidRPr="00B05C94" w:rsidRDefault="00382BE0" w:rsidP="007C2B56">
            <w:pPr>
              <w:jc w:val="center"/>
              <w:rPr>
                <w:sz w:val="24"/>
                <w:szCs w:val="24"/>
              </w:rPr>
            </w:pPr>
            <w:r>
              <w:t>Symbol: SDJK-O-WNS-12</w:t>
            </w:r>
          </w:p>
        </w:tc>
      </w:tr>
      <w:tr w:rsidR="00382BE0" w:rsidTr="007C2B56">
        <w:tc>
          <w:tcPr>
            <w:tcW w:w="2346" w:type="dxa"/>
            <w:vMerge/>
          </w:tcPr>
          <w:p w:rsidR="00382BE0" w:rsidRDefault="00382BE0" w:rsidP="007C2B56">
            <w:pPr>
              <w:widowControl w:val="0"/>
              <w:autoSpaceDE w:val="0"/>
              <w:autoSpaceDN w:val="0"/>
              <w:adjustRightInd w:val="0"/>
              <w:spacing w:before="120"/>
              <w:jc w:val="center"/>
            </w:pPr>
          </w:p>
        </w:tc>
        <w:tc>
          <w:tcPr>
            <w:tcW w:w="6861" w:type="dxa"/>
            <w:gridSpan w:val="4"/>
            <w:shd w:val="clear" w:color="auto" w:fill="EEECE1" w:themeFill="background2"/>
          </w:tcPr>
          <w:p w:rsidR="00382BE0" w:rsidRDefault="00382BE0" w:rsidP="007C2B56">
            <w:pPr>
              <w:jc w:val="center"/>
              <w:rPr>
                <w:b/>
              </w:rPr>
            </w:pPr>
          </w:p>
          <w:p w:rsidR="00382BE0" w:rsidRPr="0059087C" w:rsidRDefault="00382BE0" w:rsidP="007C2B56">
            <w:pPr>
              <w:jc w:val="center"/>
              <w:rPr>
                <w:rStyle w:val="Pogrubienie"/>
                <w:rFonts w:cs="Arial"/>
                <w:sz w:val="24"/>
                <w:szCs w:val="24"/>
              </w:rPr>
            </w:pPr>
            <w:r w:rsidRPr="00EE16C8">
              <w:rPr>
                <w:b/>
                <w:sz w:val="24"/>
                <w:szCs w:val="24"/>
              </w:rPr>
              <w:t xml:space="preserve">PROCEDURA </w:t>
            </w:r>
            <w:r>
              <w:rPr>
                <w:b/>
                <w:sz w:val="24"/>
                <w:szCs w:val="24"/>
              </w:rPr>
              <w:t>HOSPITACJI ZAJĘĆ</w:t>
            </w:r>
          </w:p>
          <w:p w:rsidR="00382BE0" w:rsidRPr="00137E80" w:rsidRDefault="00382BE0" w:rsidP="007C2B56">
            <w:pPr>
              <w:jc w:val="right"/>
              <w:rPr>
                <w:sz w:val="24"/>
                <w:szCs w:val="24"/>
              </w:rPr>
            </w:pPr>
          </w:p>
        </w:tc>
      </w:tr>
      <w:tr w:rsidR="00382BE0" w:rsidRPr="00A935B3" w:rsidTr="007C2B56">
        <w:tc>
          <w:tcPr>
            <w:tcW w:w="2346" w:type="dxa"/>
            <w:vMerge/>
          </w:tcPr>
          <w:p w:rsidR="00382BE0" w:rsidRDefault="00382BE0" w:rsidP="007C2B56"/>
        </w:tc>
        <w:tc>
          <w:tcPr>
            <w:tcW w:w="1743" w:type="dxa"/>
            <w:vAlign w:val="center"/>
          </w:tcPr>
          <w:p w:rsidR="00382BE0" w:rsidRDefault="00382BE0" w:rsidP="007C2B56">
            <w:pPr>
              <w:jc w:val="center"/>
            </w:pPr>
            <w:r>
              <w:t>Wydanie 1</w:t>
            </w:r>
          </w:p>
        </w:tc>
        <w:tc>
          <w:tcPr>
            <w:tcW w:w="2256" w:type="dxa"/>
            <w:vAlign w:val="center"/>
          </w:tcPr>
          <w:p w:rsidR="00382BE0" w:rsidRDefault="00382BE0" w:rsidP="007C2B56">
            <w:pPr>
              <w:jc w:val="center"/>
            </w:pPr>
            <w:r>
              <w:t>2014/15</w:t>
            </w:r>
          </w:p>
        </w:tc>
        <w:tc>
          <w:tcPr>
            <w:tcW w:w="1560" w:type="dxa"/>
            <w:vAlign w:val="center"/>
          </w:tcPr>
          <w:p w:rsidR="00382BE0" w:rsidRDefault="00382BE0" w:rsidP="007C2B56">
            <w:pPr>
              <w:jc w:val="center"/>
            </w:pPr>
            <w:r>
              <w:t xml:space="preserve">Zmiana dot. </w:t>
            </w:r>
          </w:p>
        </w:tc>
        <w:tc>
          <w:tcPr>
            <w:tcW w:w="1302" w:type="dxa"/>
            <w:vAlign w:val="center"/>
          </w:tcPr>
          <w:p w:rsidR="00382BE0" w:rsidRPr="00A935B3" w:rsidRDefault="00382BE0" w:rsidP="007C2B56">
            <w:pPr>
              <w:jc w:val="center"/>
            </w:pPr>
            <w:r w:rsidRPr="00A935B3">
              <w:t>Strona 1/2</w:t>
            </w:r>
          </w:p>
        </w:tc>
      </w:tr>
    </w:tbl>
    <w:p w:rsidR="00891494" w:rsidRDefault="00891494" w:rsidP="007C2B5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7C2B56" w:rsidTr="007C2B56">
        <w:tc>
          <w:tcPr>
            <w:tcW w:w="9212" w:type="dxa"/>
            <w:tcBorders>
              <w:top w:val="single" w:sz="4" w:space="0" w:color="auto"/>
              <w:left w:val="single" w:sz="4" w:space="0" w:color="auto"/>
              <w:bottom w:val="single" w:sz="4" w:space="0" w:color="auto"/>
              <w:right w:val="single" w:sz="4" w:space="0" w:color="auto"/>
            </w:tcBorders>
          </w:tcPr>
          <w:p w:rsidR="007C2B56" w:rsidRDefault="007C2B56" w:rsidP="007C2B56">
            <w:pPr>
              <w:spacing w:before="240" w:after="0" w:line="240" w:lineRule="auto"/>
              <w:ind w:left="57" w:right="57"/>
              <w:jc w:val="both"/>
              <w:rPr>
                <w:u w:val="single"/>
              </w:rPr>
            </w:pPr>
            <w:r>
              <w:rPr>
                <w:u w:val="single"/>
              </w:rPr>
              <w:t xml:space="preserve">1.Cel i przedmiot procedury  </w:t>
            </w:r>
          </w:p>
          <w:p w:rsidR="007C2B56" w:rsidRDefault="007C2B56" w:rsidP="007C2B56">
            <w:pPr>
              <w:spacing w:after="0" w:line="240" w:lineRule="auto"/>
              <w:ind w:left="57" w:right="57"/>
              <w:jc w:val="both"/>
            </w:pPr>
            <w:r>
              <w:t xml:space="preserve">Celem i przedmiotem procedury hospitacji zajęć dydaktycznych jest uzyskanie informacji na temat jakości procesu dydaktycznego poprzez kontrolę  zajęć oraz dążenie do poprawy ich jakości w celu  dbałości o wyższy poziom kształcenia. </w:t>
            </w:r>
          </w:p>
          <w:p w:rsidR="007C2B56" w:rsidRDefault="007C2B56" w:rsidP="007C2B56">
            <w:pPr>
              <w:spacing w:after="0" w:line="240" w:lineRule="auto"/>
              <w:ind w:left="57" w:right="57"/>
              <w:jc w:val="both"/>
            </w:pPr>
          </w:p>
          <w:p w:rsidR="007C2B56" w:rsidRDefault="007C2B56" w:rsidP="007C2B56">
            <w:pPr>
              <w:spacing w:after="0" w:line="240" w:lineRule="auto"/>
              <w:ind w:left="57" w:right="57"/>
              <w:jc w:val="both"/>
              <w:rPr>
                <w:u w:val="single"/>
              </w:rPr>
            </w:pPr>
            <w:r>
              <w:rPr>
                <w:u w:val="single"/>
              </w:rPr>
              <w:t xml:space="preserve">2. Zakres stosowania procedury </w:t>
            </w:r>
          </w:p>
          <w:p w:rsidR="007C2B56" w:rsidRDefault="007C2B56" w:rsidP="007C2B56">
            <w:pPr>
              <w:spacing w:after="0" w:line="240" w:lineRule="auto"/>
              <w:ind w:left="57" w:right="57"/>
              <w:jc w:val="both"/>
            </w:pPr>
            <w:r w:rsidRPr="00A935B3">
              <w:t>Wydział Nauk Społecznych -</w:t>
            </w:r>
            <w:r>
              <w:t xml:space="preserve">  zajęcia dydaktyczne na studiach pierwszego, drugiego stopnia i trzeciego stopnia (stacjonarnych i niestacjonarnych) oraz studiach podyplomowych </w:t>
            </w:r>
          </w:p>
          <w:p w:rsidR="007C2B56" w:rsidRDefault="007C2B56" w:rsidP="007C2B56">
            <w:pPr>
              <w:spacing w:before="240" w:after="0" w:line="240" w:lineRule="auto"/>
              <w:ind w:left="57" w:right="57"/>
              <w:jc w:val="both"/>
              <w:rPr>
                <w:u w:val="single"/>
              </w:rPr>
            </w:pPr>
            <w:r>
              <w:rPr>
                <w:u w:val="single"/>
              </w:rPr>
              <w:t xml:space="preserve">3. Definicje </w:t>
            </w:r>
          </w:p>
          <w:p w:rsidR="007C2B56" w:rsidRDefault="007C2B56" w:rsidP="007C2B56">
            <w:pPr>
              <w:spacing w:after="0" w:line="240" w:lineRule="auto"/>
              <w:ind w:left="57" w:right="57"/>
              <w:jc w:val="both"/>
            </w:pPr>
            <w:r>
              <w:t>3.1. Hospitacja – działanie związane z bezpośrednią obserwacją realizacji zajęć dydaktycznych w celu ich analizy, oceny, sformułowania wniosków inspirujących do coraz lepszej pracy mającej służyć poprawie jakości kształcenia.</w:t>
            </w:r>
          </w:p>
          <w:p w:rsidR="007C2B56" w:rsidRDefault="007C2B56" w:rsidP="007C2B56">
            <w:pPr>
              <w:spacing w:after="0" w:line="240" w:lineRule="auto"/>
              <w:ind w:left="57" w:right="57"/>
              <w:jc w:val="both"/>
            </w:pPr>
            <w:r>
              <w:t xml:space="preserve">3.2. Zajęcia - wszystkie formy zajęć określone Regulaminem studiów UO. </w:t>
            </w:r>
          </w:p>
          <w:p w:rsidR="007C2B56" w:rsidRDefault="007C2B56" w:rsidP="007C2B56">
            <w:pPr>
              <w:spacing w:after="0" w:line="240" w:lineRule="auto"/>
              <w:ind w:left="57" w:right="57"/>
              <w:jc w:val="both"/>
            </w:pPr>
            <w:r>
              <w:t>3.3. Zajęcia dydaktyczne - ćwiczenia, wykłady, seminaria, konwersatoria, zajęcia laboratoryjne, praktyki.</w:t>
            </w:r>
          </w:p>
          <w:p w:rsidR="007C2B56" w:rsidRDefault="007C2B56" w:rsidP="007C2B56">
            <w:pPr>
              <w:spacing w:after="0" w:line="240" w:lineRule="auto"/>
              <w:ind w:left="57" w:right="57"/>
              <w:jc w:val="both"/>
            </w:pPr>
          </w:p>
          <w:p w:rsidR="007C2B56" w:rsidRDefault="007C2B56" w:rsidP="007C2B56">
            <w:pPr>
              <w:spacing w:after="0" w:line="240" w:lineRule="auto"/>
              <w:ind w:left="57" w:right="57"/>
              <w:jc w:val="both"/>
              <w:rPr>
                <w:u w:val="single"/>
              </w:rPr>
            </w:pPr>
            <w:r>
              <w:rPr>
                <w:u w:val="single"/>
              </w:rPr>
              <w:t xml:space="preserve">4. Odpowiedzialność </w:t>
            </w:r>
          </w:p>
          <w:p w:rsidR="007C2B56" w:rsidRDefault="007C2B56" w:rsidP="007C2B56">
            <w:pPr>
              <w:spacing w:after="0" w:line="240" w:lineRule="auto"/>
              <w:ind w:left="57" w:right="57"/>
              <w:jc w:val="both"/>
            </w:pPr>
            <w:r>
              <w:t>4.1.Kierownicy katedr lub zakładów - Przygotowanie  na dany rok akademicki harmonogramu hospitacji zajęć dydaktycznych prowadzonych przez pracowników zakładu i ocena hospitowanych zajęć.</w:t>
            </w:r>
          </w:p>
          <w:p w:rsidR="007C2B56" w:rsidRDefault="007C2B56" w:rsidP="007C2B56">
            <w:pPr>
              <w:spacing w:after="0" w:line="240" w:lineRule="auto"/>
              <w:ind w:left="57" w:right="57"/>
              <w:jc w:val="both"/>
            </w:pPr>
            <w:r>
              <w:t xml:space="preserve"> 4.2.Dyrektor instytutu jest odpowiedzialny za:  </w:t>
            </w:r>
          </w:p>
          <w:p w:rsidR="007C2B56" w:rsidRDefault="007C2B56" w:rsidP="007C2B56">
            <w:pPr>
              <w:spacing w:after="0" w:line="240" w:lineRule="auto"/>
              <w:ind w:left="57" w:right="57"/>
              <w:jc w:val="both"/>
            </w:pPr>
            <w:r>
              <w:t>- przygotowanie harmonogramu hospitacji zajęć w instytucie na dany rok akademicki,</w:t>
            </w:r>
          </w:p>
          <w:p w:rsidR="007C2B56" w:rsidRDefault="007C2B56" w:rsidP="007C2B56">
            <w:pPr>
              <w:spacing w:after="0" w:line="240" w:lineRule="auto"/>
              <w:ind w:left="57" w:right="57"/>
              <w:jc w:val="both"/>
            </w:pPr>
            <w:r>
              <w:t xml:space="preserve">- przygotowanie oceny hospitowanych zajęć, </w:t>
            </w:r>
          </w:p>
          <w:p w:rsidR="007C2B56" w:rsidRDefault="007C2B56" w:rsidP="007C2B56">
            <w:pPr>
              <w:spacing w:after="0" w:line="240" w:lineRule="auto"/>
              <w:ind w:left="57" w:right="57"/>
              <w:jc w:val="both"/>
            </w:pPr>
            <w:r>
              <w:t>- prowadzenie rejestru hospitacji zajęć,</w:t>
            </w:r>
          </w:p>
          <w:p w:rsidR="007C2B56" w:rsidRDefault="007C2B56" w:rsidP="007C2B56">
            <w:pPr>
              <w:spacing w:after="0" w:line="240" w:lineRule="auto"/>
              <w:ind w:left="57" w:right="57"/>
              <w:jc w:val="both"/>
            </w:pPr>
            <w:r>
              <w:t xml:space="preserve">- opracowanie sprawozdania z przeprowadzonych hospitacji zajęć w roku akademickim.  </w:t>
            </w:r>
          </w:p>
          <w:p w:rsidR="007C2B56" w:rsidRDefault="007C2B56" w:rsidP="007C2B56">
            <w:pPr>
              <w:spacing w:after="0" w:line="240" w:lineRule="auto"/>
              <w:ind w:left="57" w:right="57"/>
              <w:jc w:val="both"/>
            </w:pPr>
            <w:r>
              <w:t xml:space="preserve">4.3. Dziekan wydziału jest odpowiedzialny za : </w:t>
            </w:r>
          </w:p>
          <w:p w:rsidR="007C2B56" w:rsidRDefault="007C2B56" w:rsidP="007C2B56">
            <w:pPr>
              <w:spacing w:after="0" w:line="240" w:lineRule="auto"/>
              <w:ind w:left="57" w:right="57"/>
              <w:jc w:val="both"/>
            </w:pPr>
            <w:r>
              <w:t xml:space="preserve">- zatwierdzenie harmonogramu hospitacji zajęć na dany rok akademicki, </w:t>
            </w:r>
          </w:p>
          <w:p w:rsidR="007C2B56" w:rsidRDefault="007C2B56" w:rsidP="007C2B56">
            <w:pPr>
              <w:spacing w:after="0" w:line="240" w:lineRule="auto"/>
              <w:ind w:left="57" w:right="57"/>
              <w:jc w:val="both"/>
            </w:pPr>
            <w:r>
              <w:t xml:space="preserve">- zatwierdzenie ostatecznej oceny hospitowanych zajęć.  </w:t>
            </w:r>
          </w:p>
          <w:p w:rsidR="007C2B56" w:rsidRDefault="007C2B56" w:rsidP="007C2B56">
            <w:pPr>
              <w:spacing w:after="0" w:line="240" w:lineRule="auto"/>
              <w:ind w:left="57" w:right="57"/>
              <w:jc w:val="both"/>
            </w:pPr>
            <w:r>
              <w:t xml:space="preserve">4.4.  Prodziekan ds. dydaktyki i studentów jest odpowiedzialny za: </w:t>
            </w:r>
          </w:p>
          <w:p w:rsidR="007C2B56" w:rsidRDefault="007C2B56" w:rsidP="007C2B56">
            <w:pPr>
              <w:spacing w:after="0" w:line="240" w:lineRule="auto"/>
              <w:ind w:left="57" w:right="57"/>
              <w:jc w:val="both"/>
            </w:pPr>
            <w:r>
              <w:t>- przygotowanie harmonogramu hospitacji zajęć w wydziale na dany rok akademicki</w:t>
            </w:r>
          </w:p>
          <w:p w:rsidR="007C2B56" w:rsidRDefault="007C2B56" w:rsidP="007C2B56">
            <w:pPr>
              <w:spacing w:after="0" w:line="240" w:lineRule="auto"/>
              <w:ind w:left="57" w:right="57"/>
              <w:jc w:val="both"/>
            </w:pPr>
            <w:r>
              <w:t xml:space="preserve">- nadzorowanie przebiegu hospitacji zajęć  na wydziale.  </w:t>
            </w:r>
          </w:p>
          <w:p w:rsidR="007C2B56" w:rsidRDefault="007C2B56" w:rsidP="007C2B56">
            <w:pPr>
              <w:spacing w:after="0" w:line="240" w:lineRule="auto"/>
              <w:ind w:left="57" w:right="57"/>
              <w:jc w:val="both"/>
            </w:pPr>
            <w:r>
              <w:t xml:space="preserve">- prowadzenie rejestru hospitacji zajęć, </w:t>
            </w:r>
          </w:p>
          <w:p w:rsidR="007C2B56" w:rsidRDefault="007C2B56" w:rsidP="007C2B56">
            <w:pPr>
              <w:spacing w:after="0" w:line="240" w:lineRule="auto"/>
              <w:ind w:left="57" w:right="57"/>
              <w:jc w:val="both"/>
            </w:pPr>
            <w:r>
              <w:t xml:space="preserve">- opracowanie sprawozdania z przeprowadzonych hospitacji zajęć w roku akademickim.  </w:t>
            </w:r>
          </w:p>
          <w:p w:rsidR="007C2B56" w:rsidRDefault="007C2B56" w:rsidP="007C2B56">
            <w:pPr>
              <w:spacing w:after="0" w:line="240" w:lineRule="auto"/>
              <w:ind w:left="57" w:right="57"/>
              <w:jc w:val="both"/>
            </w:pPr>
            <w:r>
              <w:t>4.5. Kierownik jednostek ogólnouczelnianych prowadzących działalność dydaktyczną odpowiedzial-ny jest za przygotowanie i nadzorowanie przebiegu hospitacji zajęć  w podległej mu  jednostce.</w:t>
            </w:r>
          </w:p>
          <w:p w:rsidR="007C2B56" w:rsidRDefault="007C2B56" w:rsidP="007C2B56">
            <w:pPr>
              <w:spacing w:before="240" w:after="0" w:line="240" w:lineRule="auto"/>
              <w:ind w:left="57" w:right="57"/>
              <w:jc w:val="both"/>
              <w:rPr>
                <w:u w:val="single"/>
              </w:rPr>
            </w:pPr>
            <w:r>
              <w:rPr>
                <w:u w:val="single"/>
              </w:rPr>
              <w:t xml:space="preserve">5. Sposób postępowania </w:t>
            </w:r>
          </w:p>
          <w:p w:rsidR="007C2B56" w:rsidRDefault="007C2B56" w:rsidP="007C2B56">
            <w:pPr>
              <w:spacing w:after="0" w:line="240" w:lineRule="auto"/>
              <w:ind w:left="57" w:right="57"/>
              <w:jc w:val="both"/>
              <w:rPr>
                <w:u w:val="single"/>
              </w:rPr>
            </w:pPr>
            <w:r>
              <w:t xml:space="preserve">5.1. Kierownicy katedr, zakładów lub dyrektorzy instytutów oraz dyrektorzy jednostek ogólnouczelnianych prowadzących zajęcia dydaktyczne w miesiącu październiku każdego roku akademickiego określają w podlegającej im jednostce organizacyjnej terminy hospitacji zajęć dydaktycznych, prowadzonych przez  nauczycieli akademickich zatrudnionych w oparciu o umowy o pracę oraz umowy cywilno-prawne.  </w:t>
            </w:r>
          </w:p>
          <w:p w:rsidR="007C2B56" w:rsidRDefault="007C2B56" w:rsidP="007C2B56">
            <w:pPr>
              <w:spacing w:before="240" w:after="0" w:line="240" w:lineRule="auto"/>
              <w:ind w:left="57" w:right="57"/>
              <w:jc w:val="both"/>
            </w:pPr>
            <w:r>
              <w:lastRenderedPageBreak/>
              <w:t xml:space="preserve">5.2. Dziekan wydziału zatwierdza przedstawiony przez kierowników katedr, zakładów lub dyrektorów instytutów harmonogram przeprowadzenia hospitacji zajęć na poszczególnych kierunkach studiów prowadzonych na wydziale. Po zatwierdzeniu harmonogramu  kierownik  katedry, zakładu lub dyrektor instytutu informuje pracowników  prowadzących zajęcia o planowanej hospitacji  ich zajęć. </w:t>
            </w:r>
          </w:p>
          <w:p w:rsidR="007C2B56" w:rsidRDefault="007C2B56" w:rsidP="007C2B56">
            <w:pPr>
              <w:spacing w:after="0" w:line="240" w:lineRule="auto"/>
              <w:ind w:left="57" w:right="57"/>
              <w:jc w:val="both"/>
            </w:pPr>
            <w:r>
              <w:t>5.3. Harmonogram hospitacji podawany jest do wiadomości publicznej nie później niż do końca listopada danego roku akademickiego.</w:t>
            </w:r>
          </w:p>
          <w:p w:rsidR="007C2B56" w:rsidRDefault="007C2B56" w:rsidP="007C2B56">
            <w:pPr>
              <w:spacing w:after="0" w:line="240" w:lineRule="auto"/>
              <w:ind w:left="57" w:right="57"/>
              <w:jc w:val="both"/>
            </w:pPr>
            <w:r>
              <w:t>5.4. Kierownik katedry lub zakładu przeprowadza hospitacje samodzielnie lub deleguje do ich przeprowadzenia samodzielnego pracownika naukowego zatrudnionego w katedrze lub zakładzie w pełnym wymiarze godzin.</w:t>
            </w:r>
          </w:p>
          <w:p w:rsidR="007C2B56" w:rsidRDefault="007C2B56" w:rsidP="007C2B56">
            <w:pPr>
              <w:spacing w:after="0" w:line="240" w:lineRule="auto"/>
              <w:ind w:left="57" w:right="57"/>
              <w:jc w:val="both"/>
            </w:pPr>
            <w:r>
              <w:t>5.5.W przypadku jednostki ogólnouczelnianej prowadzącej działalność dydaktyczną  w skład komisji wchodzą:  kierownik jednostki i dwoje wskazanych przez niego pracowników jednostki.</w:t>
            </w:r>
          </w:p>
          <w:p w:rsidR="007C2B56" w:rsidRDefault="007C2B56" w:rsidP="007C2B56">
            <w:pPr>
              <w:spacing w:after="0" w:line="240" w:lineRule="auto"/>
              <w:ind w:left="57" w:right="57"/>
              <w:jc w:val="both"/>
            </w:pPr>
            <w:r>
              <w:t>5.6. Za hospitację zajęć doktorantów odpowiedzialni są opiekunowie naukowi lub promotorzy. Profesorowie i doktorzy habilitowani są zobowiązani przynajmniej raz na 3 lata zaprosić na prowadzone przez siebie zajęcia innego specjalistę (lub specjalistów) z danej dziedziny.</w:t>
            </w:r>
          </w:p>
          <w:p w:rsidR="007C2B56" w:rsidRDefault="007C2B56" w:rsidP="007C2B56">
            <w:pPr>
              <w:spacing w:after="0" w:line="240" w:lineRule="auto"/>
              <w:ind w:left="57" w:right="57"/>
              <w:jc w:val="both"/>
            </w:pPr>
            <w:r>
              <w:t xml:space="preserve">5.7.Hospitacje zajęć dydaktycznych powinny być prowadzone co najmniej </w:t>
            </w:r>
            <w:r>
              <w:rPr>
                <w:b/>
              </w:rPr>
              <w:t>raz na 2 lata.</w:t>
            </w:r>
            <w:r>
              <w:t xml:space="preserve">  </w:t>
            </w:r>
          </w:p>
          <w:p w:rsidR="007C2B56" w:rsidRDefault="007C2B56" w:rsidP="007C2B56">
            <w:pPr>
              <w:spacing w:after="0" w:line="240" w:lineRule="auto"/>
              <w:ind w:left="57" w:right="57"/>
              <w:jc w:val="both"/>
            </w:pPr>
            <w:r>
              <w:t xml:space="preserve">5.8. Osoba prowadząca hospitowane zajęcia powinna być poinformowana o wynikach hospitacji zajęć w ciągu miesiąca od jej zakończenia.  </w:t>
            </w:r>
          </w:p>
          <w:p w:rsidR="007C2B56" w:rsidRDefault="007C2B56" w:rsidP="007C2B56">
            <w:pPr>
              <w:spacing w:after="0" w:line="240" w:lineRule="auto"/>
              <w:ind w:left="57" w:right="57"/>
              <w:jc w:val="both"/>
            </w:pPr>
            <w:r>
              <w:t xml:space="preserve">5.9.  W przypadku negatywnej oceny zajęć, podlegają one obowiązkowej hospitacji w następnym roku akademickim.  </w:t>
            </w:r>
          </w:p>
          <w:p w:rsidR="007C2B56" w:rsidRDefault="007C2B56" w:rsidP="007C2B56">
            <w:pPr>
              <w:spacing w:after="0" w:line="240" w:lineRule="auto"/>
              <w:ind w:left="57" w:right="57"/>
              <w:jc w:val="both"/>
            </w:pPr>
            <w:r>
              <w:t xml:space="preserve">5.10. Ocena hospitowanych zajęć dokonywana jest na ogólnouczelnianym  arkuszu hospitacji zajęć dydaktycznych , który stanowi załącznik do niniejszej procedury. ( Załącznik nr 2)    </w:t>
            </w:r>
          </w:p>
          <w:p w:rsidR="007C2B56" w:rsidRDefault="007C2B56" w:rsidP="007C2B56">
            <w:pPr>
              <w:spacing w:after="0" w:line="240" w:lineRule="auto"/>
              <w:ind w:left="57" w:right="57"/>
              <w:jc w:val="both"/>
            </w:pPr>
            <w:r>
              <w:t xml:space="preserve">5.11. Ocena hospitowanych zajęć powinna zawierać zalecenia w zakresie jakości  prowadzonych zajęć dla osoby prowadzącej hospitowane zajęcia, które służyłyby w przyszłości poprawie jakości kształcenia.  </w:t>
            </w:r>
          </w:p>
          <w:p w:rsidR="007C2B56" w:rsidRDefault="007C2B56" w:rsidP="007C2B56">
            <w:pPr>
              <w:spacing w:after="0" w:line="240" w:lineRule="auto"/>
              <w:ind w:left="57" w:right="57"/>
              <w:jc w:val="both"/>
            </w:pPr>
            <w:r>
              <w:t xml:space="preserve">5.12. Pracownik hospitowany  ma prawo wyrazić  swoje uwagi co do oceny prowadzonych przez niego zajęć. Uwagi  powinny być zapisane w arkuszu hospitacji ocenianych zajęć dydaktycznych. </w:t>
            </w:r>
          </w:p>
          <w:p w:rsidR="007C2B56" w:rsidRDefault="007C2B56" w:rsidP="007C2B56">
            <w:pPr>
              <w:spacing w:after="0" w:line="240" w:lineRule="auto"/>
              <w:ind w:left="57" w:right="57"/>
              <w:jc w:val="both"/>
            </w:pPr>
            <w:r>
              <w:t xml:space="preserve">5.13.  Arkusz hospitacji zajęć dydaktycznych powinien zostać podpisany przez osobę prowadzącą hospitowane zajęcia i osobę/komisję hospitującą.  </w:t>
            </w:r>
          </w:p>
          <w:p w:rsidR="007C2B56" w:rsidRDefault="007C2B56" w:rsidP="007C2B56">
            <w:pPr>
              <w:spacing w:after="0" w:line="240" w:lineRule="auto"/>
              <w:ind w:left="57" w:right="57"/>
              <w:jc w:val="both"/>
            </w:pPr>
            <w:r>
              <w:t xml:space="preserve">5.14. Po zakończeniu hospitacji zajęć w danym roku akademickim kierownik  katedry, zakładu lub dyrektor instytutu przygotowuje protokół hospitacji zajęć dydaktycznych i przekazuje Wydziałowej  Komisji ds. Oceny Jakości Kształcenia.  </w:t>
            </w:r>
          </w:p>
          <w:p w:rsidR="007C2B56" w:rsidRDefault="007C2B56" w:rsidP="007C2B56">
            <w:pPr>
              <w:spacing w:after="0" w:line="240" w:lineRule="auto"/>
              <w:ind w:left="57" w:right="57"/>
              <w:jc w:val="both"/>
            </w:pPr>
            <w:r>
              <w:t>5.15. Prodziekan ds. kształcenia i studentów</w:t>
            </w:r>
            <w:r>
              <w:rPr>
                <w:color w:val="FF0000"/>
              </w:rPr>
              <w:t xml:space="preserve"> </w:t>
            </w:r>
            <w:r>
              <w:t>oraz dyrektorzy jednostek ogólnouczelnianych prowadzących zajęcia dydaktyczne przygotowują protokoły zbiorcze i przesyłają do Uczelnianej Komisji ds. Oceny Jakości Kształcenia.</w:t>
            </w:r>
          </w:p>
          <w:p w:rsidR="007C2B56" w:rsidRDefault="007C2B56" w:rsidP="007C2B56">
            <w:pPr>
              <w:spacing w:after="0" w:line="240" w:lineRule="auto"/>
              <w:ind w:left="57" w:right="57"/>
              <w:jc w:val="both"/>
            </w:pPr>
            <w:r>
              <w:t xml:space="preserve">5.16. Wyniki hospitacji są uwzględniane w sprawozdaniu Uczelnianej  Komisji ds. Oceny Jakości Kształcenia   </w:t>
            </w:r>
          </w:p>
          <w:p w:rsidR="007C2B56" w:rsidRDefault="007C2B56" w:rsidP="007C2B56">
            <w:pPr>
              <w:spacing w:after="0" w:line="240" w:lineRule="auto"/>
              <w:ind w:left="57" w:right="57"/>
              <w:jc w:val="both"/>
            </w:pPr>
            <w:r>
              <w:t xml:space="preserve">5.17. Prorektor ds. kształcenia i studentów  wykorzystuje wyniki hospitacji zajęć  w  celu  doskonalenia jakości kształcenia w Uczelni.  </w:t>
            </w:r>
          </w:p>
          <w:p w:rsidR="007C2B56" w:rsidRDefault="007C2B56" w:rsidP="007C2B56">
            <w:pPr>
              <w:spacing w:after="0" w:line="240" w:lineRule="auto"/>
              <w:ind w:left="57" w:right="57"/>
              <w:jc w:val="both"/>
            </w:pPr>
          </w:p>
          <w:p w:rsidR="007C2B56" w:rsidRDefault="007C2B56" w:rsidP="007C2B56">
            <w:pPr>
              <w:spacing w:after="0" w:line="240" w:lineRule="auto"/>
              <w:ind w:left="57" w:right="57"/>
              <w:jc w:val="both"/>
              <w:rPr>
                <w:u w:val="single"/>
              </w:rPr>
            </w:pPr>
            <w:r>
              <w:rPr>
                <w:u w:val="single"/>
              </w:rPr>
              <w:t>6. Podstawa prawna</w:t>
            </w:r>
          </w:p>
          <w:p w:rsidR="007C2B56" w:rsidRDefault="007C2B56" w:rsidP="007C2B56">
            <w:pPr>
              <w:spacing w:after="0" w:line="240" w:lineRule="auto"/>
              <w:ind w:left="57" w:right="57"/>
              <w:jc w:val="both"/>
            </w:pPr>
            <w:r>
              <w:t xml:space="preserve">6.1. </w:t>
            </w:r>
            <w:r>
              <w:rPr>
                <w:rFonts w:ascii="TimesNewRomanPSMT" w:hAnsi="TimesNewRomanPSMT" w:cs="TimesNewRomanPSMT"/>
                <w:sz w:val="20"/>
                <w:szCs w:val="20"/>
              </w:rPr>
              <w:t>Ustawa z dnia 11 lipca 2014 r. o zmianie ustawy  - Prawo o szkolnictwie wyższym oraz niektórych innych ustaw ( Dz.U.2014, nr, poz.1198).</w:t>
            </w:r>
          </w:p>
          <w:p w:rsidR="007C2B56" w:rsidRDefault="007C2B56" w:rsidP="007C2B56">
            <w:pPr>
              <w:spacing w:after="0" w:line="240" w:lineRule="auto"/>
              <w:ind w:left="57" w:right="57"/>
              <w:jc w:val="both"/>
            </w:pPr>
            <w:r>
              <w:t xml:space="preserve">6.2. Rozporządzenie </w:t>
            </w:r>
            <w:proofErr w:type="spellStart"/>
            <w:r>
              <w:t>MNiSW</w:t>
            </w:r>
            <w:proofErr w:type="spellEnd"/>
            <w:r>
              <w:t xml:space="preserve"> z dnia 2 listopada 2011 r. w sprawie Krajowych Ram Kwalifikacji dla Szkolnictwa Wyższego (Dz. U. Nr 253, poz. 1520) </w:t>
            </w:r>
          </w:p>
          <w:p w:rsidR="007C2B56" w:rsidRDefault="007C2B56" w:rsidP="007C2B56">
            <w:pPr>
              <w:spacing w:after="0" w:line="240" w:lineRule="auto"/>
              <w:ind w:left="57" w:right="57"/>
              <w:jc w:val="both"/>
            </w:pPr>
          </w:p>
          <w:p w:rsidR="007C2B56" w:rsidRDefault="007C2B56" w:rsidP="007C2B56">
            <w:pPr>
              <w:spacing w:after="0" w:line="240" w:lineRule="auto"/>
              <w:ind w:left="57" w:right="57"/>
              <w:jc w:val="both"/>
              <w:rPr>
                <w:u w:val="single"/>
              </w:rPr>
            </w:pPr>
            <w:r>
              <w:rPr>
                <w:u w:val="single"/>
              </w:rPr>
              <w:t>7. Załączniki</w:t>
            </w:r>
          </w:p>
          <w:p w:rsidR="007C2B56" w:rsidRDefault="007C2B56" w:rsidP="007C2B56">
            <w:pPr>
              <w:spacing w:after="0" w:line="240" w:lineRule="auto"/>
              <w:ind w:left="57" w:right="57"/>
              <w:jc w:val="both"/>
            </w:pPr>
            <w:r>
              <w:t>Załącznik nr 1  Regulamin hospitacji zajęć dydaktycznych prowadzonych</w:t>
            </w:r>
          </w:p>
          <w:p w:rsidR="007C2B56" w:rsidRDefault="007C2B56" w:rsidP="007C2B56">
            <w:pPr>
              <w:spacing w:after="0" w:line="240" w:lineRule="auto"/>
              <w:ind w:left="57" w:right="57"/>
              <w:jc w:val="both"/>
            </w:pPr>
            <w:r>
              <w:t>w Uniwersytecie Opolskim.</w:t>
            </w:r>
          </w:p>
          <w:p w:rsidR="007C2B56" w:rsidRDefault="007C2B56" w:rsidP="007C2B56">
            <w:pPr>
              <w:spacing w:after="0" w:line="240" w:lineRule="auto"/>
              <w:ind w:left="57" w:right="57"/>
              <w:jc w:val="both"/>
            </w:pPr>
            <w:r>
              <w:t>Załącznik nr 2 Karta  hospitacji zajęć dydaktycznych.</w:t>
            </w:r>
          </w:p>
          <w:p w:rsidR="007C2B56" w:rsidRDefault="007C2B56" w:rsidP="007C2B56">
            <w:pPr>
              <w:spacing w:after="0" w:line="240" w:lineRule="auto"/>
              <w:ind w:left="57" w:right="57"/>
              <w:jc w:val="both"/>
            </w:pPr>
          </w:p>
        </w:tc>
      </w:tr>
    </w:tbl>
    <w:p w:rsidR="00B719A7" w:rsidRPr="00314493" w:rsidRDefault="00B719A7" w:rsidP="00B719A7">
      <w:r w:rsidRPr="00314493">
        <w:lastRenderedPageBreak/>
        <w:t>Załącznik nr 1</w:t>
      </w:r>
    </w:p>
    <w:p w:rsidR="00B719A7" w:rsidRPr="00811A88" w:rsidRDefault="00B719A7" w:rsidP="00B719A7">
      <w:pPr>
        <w:spacing w:line="240" w:lineRule="auto"/>
        <w:jc w:val="center"/>
        <w:rPr>
          <w:rFonts w:ascii="Times New Roman" w:hAnsi="Times New Roman"/>
          <w:b/>
        </w:rPr>
      </w:pPr>
      <w:r w:rsidRPr="00811A88">
        <w:rPr>
          <w:rFonts w:ascii="Times New Roman" w:hAnsi="Times New Roman"/>
          <w:b/>
        </w:rPr>
        <w:t>Regulamin hospitacji zajęć dydaktycznych prowadzonych</w:t>
      </w:r>
    </w:p>
    <w:p w:rsidR="00B719A7" w:rsidRPr="00811A88" w:rsidRDefault="00B719A7" w:rsidP="00B719A7">
      <w:pPr>
        <w:spacing w:line="240" w:lineRule="auto"/>
        <w:jc w:val="center"/>
        <w:rPr>
          <w:rFonts w:ascii="Times New Roman" w:hAnsi="Times New Roman"/>
        </w:rPr>
      </w:pPr>
      <w:r w:rsidRPr="00811A88">
        <w:rPr>
          <w:rFonts w:ascii="Times New Roman" w:hAnsi="Times New Roman"/>
          <w:b/>
        </w:rPr>
        <w:t>na Uniwersytecie Opolskim</w:t>
      </w:r>
    </w:p>
    <w:p w:rsidR="00B719A7" w:rsidRPr="00811A88" w:rsidRDefault="00B719A7" w:rsidP="00B719A7">
      <w:pPr>
        <w:rPr>
          <w:rFonts w:ascii="Times New Roman" w:hAnsi="Times New Roman"/>
        </w:rPr>
      </w:pPr>
      <w:r w:rsidRPr="00811A88">
        <w:rPr>
          <w:rFonts w:ascii="Times New Roman" w:hAnsi="Times New Roman"/>
        </w:rPr>
        <w:t xml:space="preserve"> </w:t>
      </w:r>
    </w:p>
    <w:p w:rsidR="00B719A7" w:rsidRPr="00811A88" w:rsidRDefault="00B719A7" w:rsidP="00B719A7">
      <w:pPr>
        <w:spacing w:after="120" w:line="240" w:lineRule="auto"/>
        <w:jc w:val="center"/>
        <w:rPr>
          <w:rFonts w:ascii="Times New Roman" w:hAnsi="Times New Roman"/>
        </w:rPr>
      </w:pPr>
      <w:r w:rsidRPr="00811A88">
        <w:rPr>
          <w:rFonts w:ascii="Times New Roman" w:hAnsi="Times New Roman"/>
        </w:rPr>
        <w:t>§1</w:t>
      </w:r>
    </w:p>
    <w:p w:rsidR="00B719A7" w:rsidRDefault="00B719A7" w:rsidP="00B719A7">
      <w:pPr>
        <w:spacing w:after="120" w:line="240" w:lineRule="auto"/>
        <w:ind w:left="284" w:hanging="284"/>
        <w:jc w:val="both"/>
        <w:rPr>
          <w:rFonts w:ascii="Times New Roman" w:hAnsi="Times New Roman"/>
        </w:rPr>
      </w:pPr>
      <w:r w:rsidRPr="00811A88">
        <w:rPr>
          <w:rFonts w:ascii="Times New Roman" w:hAnsi="Times New Roman"/>
        </w:rPr>
        <w:t>1. Hospitacja zajęć dydaktycznych ma na celu dbałość o roz</w:t>
      </w:r>
      <w:r>
        <w:rPr>
          <w:rFonts w:ascii="Times New Roman" w:hAnsi="Times New Roman"/>
        </w:rPr>
        <w:t xml:space="preserve">wój umiejętności dydaktycznych </w:t>
      </w:r>
      <w:r w:rsidRPr="00811A88">
        <w:rPr>
          <w:rFonts w:ascii="Times New Roman" w:hAnsi="Times New Roman"/>
        </w:rPr>
        <w:t>nauczycieli akademickich i jest jedną z procedur Sys</w:t>
      </w:r>
      <w:r>
        <w:rPr>
          <w:rFonts w:ascii="Times New Roman" w:hAnsi="Times New Roman"/>
        </w:rPr>
        <w:t xml:space="preserve">temu Doskonalenia Jakości Kształcenia. </w:t>
      </w:r>
    </w:p>
    <w:p w:rsidR="00B719A7" w:rsidRDefault="00B719A7" w:rsidP="00B719A7">
      <w:pPr>
        <w:spacing w:after="120" w:line="240" w:lineRule="auto"/>
        <w:jc w:val="both"/>
        <w:rPr>
          <w:rFonts w:ascii="Times New Roman" w:hAnsi="Times New Roman"/>
        </w:rPr>
      </w:pPr>
      <w:r>
        <w:rPr>
          <w:rFonts w:ascii="Times New Roman" w:hAnsi="Times New Roman"/>
        </w:rPr>
        <w:t>2. C</w:t>
      </w:r>
      <w:r w:rsidRPr="00AD293D">
        <w:rPr>
          <w:rFonts w:ascii="Times New Roman" w:hAnsi="Times New Roman"/>
        </w:rPr>
        <w:t xml:space="preserve">elem </w:t>
      </w:r>
      <w:r>
        <w:rPr>
          <w:rFonts w:ascii="Times New Roman" w:hAnsi="Times New Roman"/>
        </w:rPr>
        <w:t xml:space="preserve">hospitacji zajęć </w:t>
      </w:r>
      <w:r w:rsidRPr="00AD293D">
        <w:rPr>
          <w:rFonts w:ascii="Times New Roman" w:hAnsi="Times New Roman"/>
        </w:rPr>
        <w:t xml:space="preserve">jest: </w:t>
      </w:r>
    </w:p>
    <w:p w:rsidR="00B719A7" w:rsidRDefault="00B719A7" w:rsidP="00B719A7">
      <w:pPr>
        <w:spacing w:after="120" w:line="240" w:lineRule="auto"/>
        <w:ind w:left="567" w:hanging="283"/>
        <w:jc w:val="both"/>
        <w:rPr>
          <w:rFonts w:ascii="Times New Roman" w:hAnsi="Times New Roman"/>
        </w:rPr>
      </w:pPr>
      <w:r w:rsidRPr="00AD293D">
        <w:rPr>
          <w:rFonts w:ascii="Times New Roman" w:hAnsi="Times New Roman"/>
        </w:rPr>
        <w:t xml:space="preserve">a) podniesienie jakości kształcenia studentów na kierunkach studiów </w:t>
      </w:r>
      <w:r w:rsidRPr="001446C5">
        <w:rPr>
          <w:rFonts w:ascii="Times New Roman" w:hAnsi="Times New Roman"/>
        </w:rPr>
        <w:t>prowadzonych w</w:t>
      </w:r>
      <w:r w:rsidRPr="00AD293D">
        <w:rPr>
          <w:rFonts w:ascii="Times New Roman" w:hAnsi="Times New Roman"/>
        </w:rPr>
        <w:t xml:space="preserve"> </w:t>
      </w:r>
      <w:r>
        <w:rPr>
          <w:rFonts w:ascii="Times New Roman" w:hAnsi="Times New Roman"/>
        </w:rPr>
        <w:t xml:space="preserve"> </w:t>
      </w:r>
    </w:p>
    <w:p w:rsidR="00B719A7" w:rsidRDefault="00B719A7" w:rsidP="00B719A7">
      <w:pPr>
        <w:spacing w:after="120" w:line="240" w:lineRule="auto"/>
        <w:ind w:left="567" w:hanging="283"/>
        <w:jc w:val="both"/>
        <w:rPr>
          <w:rFonts w:ascii="Times New Roman" w:hAnsi="Times New Roman"/>
        </w:rPr>
      </w:pPr>
      <w:r>
        <w:rPr>
          <w:rFonts w:ascii="Times New Roman" w:hAnsi="Times New Roman"/>
        </w:rPr>
        <w:t xml:space="preserve">    Uniwersytecie Opolskim</w:t>
      </w:r>
      <w:r w:rsidRPr="00AD293D">
        <w:rPr>
          <w:rFonts w:ascii="Times New Roman" w:hAnsi="Times New Roman"/>
        </w:rPr>
        <w:t xml:space="preserve">; </w:t>
      </w:r>
    </w:p>
    <w:p w:rsidR="00B719A7" w:rsidRDefault="00B719A7" w:rsidP="00B719A7">
      <w:pPr>
        <w:spacing w:after="120" w:line="240" w:lineRule="auto"/>
        <w:ind w:left="567" w:hanging="283"/>
        <w:jc w:val="both"/>
        <w:rPr>
          <w:rFonts w:ascii="Times New Roman" w:hAnsi="Times New Roman"/>
        </w:rPr>
      </w:pPr>
      <w:r w:rsidRPr="00AD293D">
        <w:rPr>
          <w:rFonts w:ascii="Times New Roman" w:hAnsi="Times New Roman"/>
        </w:rPr>
        <w:t xml:space="preserve">b) doskonalenie umiejętności w zakresie pracy dydaktycznej </w:t>
      </w:r>
      <w:r>
        <w:rPr>
          <w:rFonts w:ascii="Times New Roman" w:hAnsi="Times New Roman"/>
        </w:rPr>
        <w:t>pracowników naukowych.</w:t>
      </w:r>
    </w:p>
    <w:p w:rsidR="00B719A7" w:rsidRPr="00811A88" w:rsidRDefault="00B719A7" w:rsidP="00B719A7">
      <w:pPr>
        <w:spacing w:after="120" w:line="240" w:lineRule="auto"/>
        <w:jc w:val="center"/>
        <w:rPr>
          <w:rFonts w:ascii="Times New Roman" w:hAnsi="Times New Roman"/>
        </w:rPr>
      </w:pPr>
      <w:r w:rsidRPr="00811A88">
        <w:rPr>
          <w:rFonts w:ascii="Times New Roman" w:hAnsi="Times New Roman"/>
        </w:rPr>
        <w:t>§</w:t>
      </w:r>
      <w:r>
        <w:rPr>
          <w:rFonts w:ascii="Times New Roman" w:hAnsi="Times New Roman"/>
        </w:rPr>
        <w:t>2</w:t>
      </w:r>
    </w:p>
    <w:p w:rsidR="00B719A7" w:rsidRPr="00743650" w:rsidRDefault="00B719A7" w:rsidP="006653BB">
      <w:pPr>
        <w:pStyle w:val="Akapitzlist"/>
        <w:numPr>
          <w:ilvl w:val="0"/>
          <w:numId w:val="31"/>
        </w:numPr>
        <w:spacing w:after="120" w:line="240" w:lineRule="auto"/>
        <w:jc w:val="both"/>
        <w:rPr>
          <w:rFonts w:ascii="Times New Roman" w:hAnsi="Times New Roman"/>
        </w:rPr>
      </w:pPr>
      <w:r w:rsidRPr="00743650">
        <w:rPr>
          <w:rFonts w:ascii="Times New Roman" w:hAnsi="Times New Roman"/>
        </w:rPr>
        <w:t>Nadzór nad organizacją i realiz</w:t>
      </w:r>
      <w:r>
        <w:rPr>
          <w:rFonts w:ascii="Times New Roman" w:hAnsi="Times New Roman"/>
        </w:rPr>
        <w:t xml:space="preserve">acją hospitacji zajęć sprawują </w:t>
      </w:r>
      <w:r w:rsidRPr="001446C5">
        <w:rPr>
          <w:rFonts w:ascii="Times New Roman" w:hAnsi="Times New Roman"/>
        </w:rPr>
        <w:t>w</w:t>
      </w:r>
      <w:r w:rsidRPr="00743650">
        <w:rPr>
          <w:rFonts w:ascii="Times New Roman" w:hAnsi="Times New Roman"/>
        </w:rPr>
        <w:t>yd</w:t>
      </w:r>
      <w:r>
        <w:rPr>
          <w:rFonts w:ascii="Times New Roman" w:hAnsi="Times New Roman"/>
        </w:rPr>
        <w:t>ziałowe komisje ds. oceny</w:t>
      </w:r>
      <w:r w:rsidRPr="00743650">
        <w:rPr>
          <w:rFonts w:ascii="Times New Roman" w:hAnsi="Times New Roman"/>
        </w:rPr>
        <w:t xml:space="preserve"> jakości kształcenia.</w:t>
      </w:r>
    </w:p>
    <w:p w:rsidR="00B719A7" w:rsidRPr="009D7896" w:rsidRDefault="00B719A7" w:rsidP="006653BB">
      <w:pPr>
        <w:pStyle w:val="Akapitzlist"/>
        <w:numPr>
          <w:ilvl w:val="0"/>
          <w:numId w:val="31"/>
        </w:numPr>
        <w:spacing w:after="120" w:line="240" w:lineRule="auto"/>
        <w:jc w:val="both"/>
        <w:rPr>
          <w:rFonts w:ascii="Times New Roman" w:hAnsi="Times New Roman"/>
        </w:rPr>
      </w:pPr>
      <w:r w:rsidRPr="009D7896">
        <w:rPr>
          <w:rFonts w:ascii="Times New Roman" w:hAnsi="Times New Roman"/>
        </w:rPr>
        <w:t>Za przygotowanie i realizację hospitacji odpowiadają kierownicy katedr lub zakładów, w ramach których  prowadzone są określone przedmioty ujęte w programie studiów.</w:t>
      </w:r>
    </w:p>
    <w:p w:rsidR="00B719A7" w:rsidRDefault="00B719A7" w:rsidP="006653BB">
      <w:pPr>
        <w:pStyle w:val="Akapitzlist"/>
        <w:numPr>
          <w:ilvl w:val="0"/>
          <w:numId w:val="31"/>
        </w:numPr>
        <w:spacing w:after="120" w:line="240" w:lineRule="auto"/>
        <w:jc w:val="both"/>
        <w:rPr>
          <w:rFonts w:ascii="Times New Roman" w:hAnsi="Times New Roman"/>
        </w:rPr>
      </w:pPr>
      <w:r w:rsidRPr="00066C76">
        <w:rPr>
          <w:rFonts w:ascii="Times New Roman" w:hAnsi="Times New Roman"/>
        </w:rPr>
        <w:t xml:space="preserve">Kierownik katedry lub zakładu przeprowadza hospitacje samodzielnie lub deleguje do ich przeprowadzenia samodzielnego pracownika naukowego zatrudnionego w katedrze lub zakładzie </w:t>
      </w:r>
      <w:r>
        <w:rPr>
          <w:rFonts w:ascii="Times New Roman" w:hAnsi="Times New Roman"/>
        </w:rPr>
        <w:t xml:space="preserve">w pełnym wymiarze godzin. </w:t>
      </w:r>
    </w:p>
    <w:p w:rsidR="00B719A7" w:rsidRPr="00EB6A54" w:rsidRDefault="00B719A7" w:rsidP="006653BB">
      <w:pPr>
        <w:pStyle w:val="Akapitzlist"/>
        <w:numPr>
          <w:ilvl w:val="0"/>
          <w:numId w:val="31"/>
        </w:numPr>
        <w:spacing w:after="120" w:line="240" w:lineRule="auto"/>
        <w:jc w:val="both"/>
        <w:rPr>
          <w:rFonts w:ascii="Times New Roman" w:hAnsi="Times New Roman"/>
        </w:rPr>
      </w:pPr>
      <w:r w:rsidRPr="00EB6A54">
        <w:rPr>
          <w:rFonts w:ascii="Times New Roman" w:hAnsi="Times New Roman"/>
        </w:rPr>
        <w:t>Dziekan wydziału może upoważnić inną osobę do przeprowadzenia hospitacji danych zajęć, jeśli przemawiają za tym względy natury organizacyjnej lub inne ważne okoliczności. W takiej sytuacji dziekan zasięg</w:t>
      </w:r>
      <w:r>
        <w:rPr>
          <w:rFonts w:ascii="Times New Roman" w:hAnsi="Times New Roman"/>
        </w:rPr>
        <w:t>a opinii rady naukowej wydziału</w:t>
      </w:r>
      <w:r w:rsidRPr="00EB6A54">
        <w:rPr>
          <w:rFonts w:ascii="Times New Roman" w:hAnsi="Times New Roman"/>
        </w:rPr>
        <w:t>.</w:t>
      </w:r>
    </w:p>
    <w:p w:rsidR="00B719A7" w:rsidRPr="009D7896" w:rsidRDefault="00B719A7" w:rsidP="006653BB">
      <w:pPr>
        <w:pStyle w:val="Akapitzlist"/>
        <w:numPr>
          <w:ilvl w:val="0"/>
          <w:numId w:val="31"/>
        </w:numPr>
        <w:spacing w:after="120" w:line="240" w:lineRule="auto"/>
        <w:jc w:val="both"/>
        <w:rPr>
          <w:rFonts w:ascii="Times New Roman" w:hAnsi="Times New Roman"/>
        </w:rPr>
      </w:pPr>
      <w:r w:rsidRPr="009D7896">
        <w:rPr>
          <w:rFonts w:ascii="Times New Roman" w:hAnsi="Times New Roman"/>
        </w:rPr>
        <w:t xml:space="preserve">Harmonogram hospitacji na dany rok akademicki zatwierdza dyrektor instytutu lub dziekan wydziału lub prodziekan odpowiedzialny za sprawy studenckie. </w:t>
      </w:r>
    </w:p>
    <w:p w:rsidR="00B719A7" w:rsidRPr="009D7896" w:rsidRDefault="00B719A7" w:rsidP="006653BB">
      <w:pPr>
        <w:pStyle w:val="Akapitzlist"/>
        <w:numPr>
          <w:ilvl w:val="0"/>
          <w:numId w:val="31"/>
        </w:numPr>
        <w:spacing w:after="120" w:line="240" w:lineRule="auto"/>
        <w:jc w:val="both"/>
        <w:rPr>
          <w:rFonts w:ascii="Times New Roman" w:hAnsi="Times New Roman"/>
        </w:rPr>
      </w:pPr>
      <w:r w:rsidRPr="009D7896">
        <w:rPr>
          <w:rFonts w:ascii="Times New Roman" w:hAnsi="Times New Roman"/>
        </w:rPr>
        <w:t xml:space="preserve">Harmonogram hospitacji podawany jest do wiadomości publicznej nie później niż do końca listopada danego roku akademickiego. </w:t>
      </w:r>
    </w:p>
    <w:p w:rsidR="00B719A7" w:rsidRDefault="00B719A7" w:rsidP="006653BB">
      <w:pPr>
        <w:pStyle w:val="Akapitzlist"/>
        <w:numPr>
          <w:ilvl w:val="0"/>
          <w:numId w:val="31"/>
        </w:numPr>
        <w:spacing w:after="120" w:line="240" w:lineRule="auto"/>
        <w:jc w:val="both"/>
        <w:rPr>
          <w:rFonts w:ascii="Times New Roman" w:hAnsi="Times New Roman"/>
        </w:rPr>
      </w:pPr>
      <w:r w:rsidRPr="009D7896">
        <w:rPr>
          <w:rFonts w:ascii="Times New Roman" w:hAnsi="Times New Roman"/>
        </w:rPr>
        <w:t xml:space="preserve">O planie hospitacji powinny zostać poinformowane przede wszystkim osoby prowadzące zajęcia, objęte planem nadzoru dydaktycznego. Studenci biorący udział w zajęciach każdorazowo informowani są o celu i </w:t>
      </w:r>
      <w:r>
        <w:rPr>
          <w:rFonts w:ascii="Times New Roman" w:hAnsi="Times New Roman"/>
        </w:rPr>
        <w:t xml:space="preserve">zakresie hospitacji. </w:t>
      </w:r>
    </w:p>
    <w:p w:rsidR="00B719A7" w:rsidRPr="009D7896" w:rsidRDefault="00B719A7" w:rsidP="00B719A7">
      <w:pPr>
        <w:spacing w:after="120" w:line="240" w:lineRule="auto"/>
        <w:ind w:left="-76"/>
        <w:jc w:val="center"/>
        <w:rPr>
          <w:rFonts w:ascii="Times New Roman" w:hAnsi="Times New Roman"/>
        </w:rPr>
      </w:pPr>
      <w:r w:rsidRPr="009D7896">
        <w:rPr>
          <w:rFonts w:ascii="Times New Roman" w:hAnsi="Times New Roman"/>
        </w:rPr>
        <w:t>§3</w:t>
      </w:r>
    </w:p>
    <w:p w:rsidR="00B719A7" w:rsidRPr="009D7896" w:rsidRDefault="00B719A7" w:rsidP="006653BB">
      <w:pPr>
        <w:pStyle w:val="Akapitzlist"/>
        <w:numPr>
          <w:ilvl w:val="0"/>
          <w:numId w:val="34"/>
        </w:numPr>
        <w:spacing w:after="120" w:line="240" w:lineRule="auto"/>
        <w:jc w:val="both"/>
        <w:rPr>
          <w:rFonts w:ascii="Times New Roman" w:hAnsi="Times New Roman"/>
        </w:rPr>
      </w:pPr>
      <w:r w:rsidRPr="009D7896">
        <w:rPr>
          <w:rFonts w:ascii="Times New Roman" w:hAnsi="Times New Roman"/>
        </w:rPr>
        <w:t>Hospitacje zająć dydaktycznych asystentów</w:t>
      </w:r>
      <w:r>
        <w:rPr>
          <w:rFonts w:ascii="Times New Roman" w:hAnsi="Times New Roman"/>
        </w:rPr>
        <w:t xml:space="preserve"> i</w:t>
      </w:r>
      <w:r w:rsidRPr="009D7896">
        <w:rPr>
          <w:rFonts w:ascii="Times New Roman" w:hAnsi="Times New Roman"/>
        </w:rPr>
        <w:t xml:space="preserve"> adiunktów, zatrudnionych na umowę o pracę oraz</w:t>
      </w:r>
      <w:r>
        <w:rPr>
          <w:rFonts w:ascii="Times New Roman" w:hAnsi="Times New Roman"/>
        </w:rPr>
        <w:t xml:space="preserve"> zatrudnionych na umowę-zleceni</w:t>
      </w:r>
      <w:r w:rsidRPr="001446C5">
        <w:rPr>
          <w:rFonts w:ascii="Times New Roman" w:hAnsi="Times New Roman"/>
        </w:rPr>
        <w:t>e</w:t>
      </w:r>
      <w:r w:rsidRPr="009D7896">
        <w:rPr>
          <w:rFonts w:ascii="Times New Roman" w:hAnsi="Times New Roman"/>
        </w:rPr>
        <w:t>, powinny być  prowadzone przynajmniej raz na 2 lata przez ich bezpośrednich przełożonych (kierowników katedr lub za</w:t>
      </w:r>
      <w:r>
        <w:rPr>
          <w:rFonts w:ascii="Times New Roman" w:hAnsi="Times New Roman"/>
        </w:rPr>
        <w:t>kładów).</w:t>
      </w:r>
      <w:r w:rsidRPr="009D7896">
        <w:rPr>
          <w:rFonts w:ascii="Times New Roman" w:hAnsi="Times New Roman"/>
        </w:rPr>
        <w:t xml:space="preserve"> </w:t>
      </w:r>
      <w:r>
        <w:rPr>
          <w:rFonts w:ascii="Times New Roman" w:hAnsi="Times New Roman"/>
        </w:rPr>
        <w:br/>
      </w:r>
      <w:r w:rsidRPr="009D7896">
        <w:rPr>
          <w:rFonts w:ascii="Times New Roman" w:hAnsi="Times New Roman"/>
        </w:rPr>
        <w:t xml:space="preserve">Za hospitację zajęć doktorantów </w:t>
      </w:r>
      <w:r>
        <w:rPr>
          <w:rFonts w:ascii="Times New Roman" w:hAnsi="Times New Roman"/>
        </w:rPr>
        <w:t>odpowiedzialni są</w:t>
      </w:r>
      <w:r w:rsidRPr="009D7896">
        <w:rPr>
          <w:rFonts w:ascii="Times New Roman" w:hAnsi="Times New Roman"/>
        </w:rPr>
        <w:t xml:space="preserve"> opiekunowie naukowi lub promotorzy</w:t>
      </w:r>
      <w:r>
        <w:rPr>
          <w:rFonts w:ascii="Times New Roman" w:hAnsi="Times New Roman"/>
        </w:rPr>
        <w:t xml:space="preserve">. </w:t>
      </w:r>
      <w:r w:rsidRPr="009D7896">
        <w:rPr>
          <w:rFonts w:ascii="Times New Roman" w:hAnsi="Times New Roman"/>
        </w:rPr>
        <w:t>Profesorowie i doktorzy habilitowani są zobowiązani przynajmniej raz na 3 lata zaprosić na prowadzone przez siebie zajęcia innego specjalistę (lub specjalistów) z danej dziedziny.</w:t>
      </w:r>
    </w:p>
    <w:p w:rsidR="00B719A7" w:rsidRPr="00C11FCB" w:rsidRDefault="00B719A7" w:rsidP="006653BB">
      <w:pPr>
        <w:pStyle w:val="Akapitzlist"/>
        <w:numPr>
          <w:ilvl w:val="0"/>
          <w:numId w:val="34"/>
        </w:numPr>
        <w:spacing w:after="120" w:line="240" w:lineRule="auto"/>
        <w:jc w:val="both"/>
        <w:rPr>
          <w:rFonts w:ascii="Times New Roman" w:hAnsi="Times New Roman"/>
        </w:rPr>
      </w:pPr>
      <w:r w:rsidRPr="00C11FCB">
        <w:rPr>
          <w:rFonts w:ascii="Times New Roman" w:hAnsi="Times New Roman"/>
        </w:rPr>
        <w:t xml:space="preserve">Przeprowadzający hospitacje sporządza pisemne sprawozdanie, które zawiera następujące elementy: </w:t>
      </w:r>
    </w:p>
    <w:p w:rsidR="00B719A7" w:rsidRPr="00C11FCB" w:rsidRDefault="00B719A7" w:rsidP="006653BB">
      <w:pPr>
        <w:pStyle w:val="Akapitzlist"/>
        <w:numPr>
          <w:ilvl w:val="0"/>
          <w:numId w:val="32"/>
        </w:numPr>
        <w:spacing w:after="120" w:line="240" w:lineRule="auto"/>
        <w:ind w:left="567" w:hanging="283"/>
        <w:jc w:val="both"/>
        <w:rPr>
          <w:rFonts w:ascii="Times New Roman" w:hAnsi="Times New Roman"/>
        </w:rPr>
      </w:pPr>
      <w:r w:rsidRPr="00C11FCB">
        <w:rPr>
          <w:rFonts w:ascii="Times New Roman" w:hAnsi="Times New Roman"/>
        </w:rPr>
        <w:t xml:space="preserve">imię i nazwisko nauczyciela akademickiego, </w:t>
      </w:r>
      <w:r>
        <w:rPr>
          <w:rFonts w:ascii="Times New Roman" w:hAnsi="Times New Roman"/>
        </w:rPr>
        <w:t xml:space="preserve">jego </w:t>
      </w:r>
      <w:r w:rsidRPr="00C11FCB">
        <w:rPr>
          <w:rFonts w:ascii="Times New Roman" w:hAnsi="Times New Roman"/>
        </w:rPr>
        <w:t>stopień/tytuł naukowy,</w:t>
      </w:r>
    </w:p>
    <w:p w:rsidR="00B719A7" w:rsidRDefault="00B719A7" w:rsidP="006653BB">
      <w:pPr>
        <w:pStyle w:val="Akapitzlist"/>
        <w:numPr>
          <w:ilvl w:val="0"/>
          <w:numId w:val="32"/>
        </w:numPr>
        <w:spacing w:after="120" w:line="240" w:lineRule="auto"/>
        <w:ind w:left="567" w:hanging="283"/>
        <w:jc w:val="both"/>
        <w:rPr>
          <w:rFonts w:ascii="Times New Roman" w:hAnsi="Times New Roman"/>
        </w:rPr>
      </w:pPr>
      <w:r>
        <w:rPr>
          <w:rFonts w:ascii="Times New Roman" w:hAnsi="Times New Roman"/>
        </w:rPr>
        <w:t>kierunek studiów, specjalność, semestr zajęć, tryb i rodzaj studiów,</w:t>
      </w:r>
    </w:p>
    <w:p w:rsidR="00B719A7" w:rsidRPr="00C11FCB" w:rsidRDefault="00B719A7" w:rsidP="006653BB">
      <w:pPr>
        <w:pStyle w:val="Akapitzlist"/>
        <w:numPr>
          <w:ilvl w:val="0"/>
          <w:numId w:val="32"/>
        </w:numPr>
        <w:spacing w:after="120" w:line="240" w:lineRule="auto"/>
        <w:ind w:left="567" w:hanging="283"/>
        <w:jc w:val="both"/>
        <w:rPr>
          <w:rFonts w:ascii="Times New Roman" w:hAnsi="Times New Roman"/>
        </w:rPr>
      </w:pPr>
      <w:r>
        <w:rPr>
          <w:rFonts w:ascii="Times New Roman" w:hAnsi="Times New Roman"/>
        </w:rPr>
        <w:t>nazwa przedmiotu, temat zajęć, metody i formy kształcenia, środki dydaktyczne,</w:t>
      </w:r>
      <w:r w:rsidRPr="00C11FCB">
        <w:rPr>
          <w:rFonts w:ascii="Times New Roman" w:hAnsi="Times New Roman"/>
        </w:rPr>
        <w:t xml:space="preserve"> </w:t>
      </w:r>
    </w:p>
    <w:p w:rsidR="00B719A7" w:rsidRPr="00C11FCB" w:rsidRDefault="00B719A7" w:rsidP="006653BB">
      <w:pPr>
        <w:pStyle w:val="Akapitzlist"/>
        <w:numPr>
          <w:ilvl w:val="0"/>
          <w:numId w:val="32"/>
        </w:numPr>
        <w:spacing w:after="120" w:line="240" w:lineRule="auto"/>
        <w:ind w:left="567" w:hanging="283"/>
        <w:jc w:val="both"/>
        <w:rPr>
          <w:rFonts w:ascii="Times New Roman" w:hAnsi="Times New Roman"/>
        </w:rPr>
      </w:pPr>
      <w:r w:rsidRPr="00C11FCB">
        <w:rPr>
          <w:rFonts w:ascii="Times New Roman" w:hAnsi="Times New Roman"/>
        </w:rPr>
        <w:t xml:space="preserve">data przeprowadzenia hospitacji, </w:t>
      </w:r>
    </w:p>
    <w:p w:rsidR="00B719A7" w:rsidRPr="00C11FCB" w:rsidRDefault="00B719A7" w:rsidP="006653BB">
      <w:pPr>
        <w:pStyle w:val="Akapitzlist"/>
        <w:numPr>
          <w:ilvl w:val="0"/>
          <w:numId w:val="32"/>
        </w:numPr>
        <w:spacing w:after="120" w:line="240" w:lineRule="auto"/>
        <w:ind w:left="567" w:hanging="283"/>
        <w:jc w:val="both"/>
        <w:rPr>
          <w:rFonts w:ascii="Times New Roman" w:hAnsi="Times New Roman"/>
        </w:rPr>
      </w:pPr>
      <w:r w:rsidRPr="00C11FCB">
        <w:rPr>
          <w:rFonts w:ascii="Times New Roman" w:hAnsi="Times New Roman"/>
        </w:rPr>
        <w:t xml:space="preserve">ocena formalna i merytoryczna, </w:t>
      </w:r>
    </w:p>
    <w:p w:rsidR="00B719A7" w:rsidRDefault="00B719A7" w:rsidP="006653BB">
      <w:pPr>
        <w:pStyle w:val="Akapitzlist"/>
        <w:numPr>
          <w:ilvl w:val="0"/>
          <w:numId w:val="32"/>
        </w:numPr>
        <w:spacing w:after="120" w:line="240" w:lineRule="auto"/>
        <w:ind w:left="567" w:hanging="283"/>
        <w:jc w:val="both"/>
        <w:rPr>
          <w:rFonts w:ascii="Times New Roman" w:hAnsi="Times New Roman"/>
        </w:rPr>
      </w:pPr>
      <w:r w:rsidRPr="00C11FCB">
        <w:rPr>
          <w:rFonts w:ascii="Times New Roman" w:hAnsi="Times New Roman"/>
        </w:rPr>
        <w:t>podpis os</w:t>
      </w:r>
      <w:r>
        <w:rPr>
          <w:rFonts w:ascii="Times New Roman" w:hAnsi="Times New Roman"/>
        </w:rPr>
        <w:t>oby hospitowanej,</w:t>
      </w:r>
    </w:p>
    <w:p w:rsidR="00B719A7" w:rsidRPr="007B7C2A" w:rsidRDefault="00B719A7" w:rsidP="006653BB">
      <w:pPr>
        <w:pStyle w:val="Akapitzlist"/>
        <w:numPr>
          <w:ilvl w:val="0"/>
          <w:numId w:val="32"/>
        </w:numPr>
        <w:spacing w:after="120" w:line="240" w:lineRule="auto"/>
        <w:ind w:left="567" w:hanging="283"/>
        <w:jc w:val="both"/>
        <w:rPr>
          <w:rFonts w:ascii="Times New Roman" w:hAnsi="Times New Roman"/>
        </w:rPr>
      </w:pPr>
      <w:r w:rsidRPr="00DD7657">
        <w:rPr>
          <w:rFonts w:ascii="Times New Roman" w:hAnsi="Times New Roman"/>
        </w:rPr>
        <w:t xml:space="preserve">podpis osoby przeprowadzającej hospitację (Załącznik nr </w:t>
      </w:r>
      <w:r>
        <w:rPr>
          <w:rFonts w:ascii="Times New Roman" w:hAnsi="Times New Roman"/>
        </w:rPr>
        <w:t>2</w:t>
      </w:r>
      <w:r w:rsidRPr="00DD7657">
        <w:rPr>
          <w:rFonts w:ascii="Times New Roman" w:hAnsi="Times New Roman"/>
        </w:rPr>
        <w:t xml:space="preserve"> do Regulamin</w:t>
      </w:r>
      <w:r>
        <w:rPr>
          <w:rFonts w:ascii="Times New Roman" w:hAnsi="Times New Roman"/>
        </w:rPr>
        <w:t>u</w:t>
      </w:r>
      <w:r w:rsidRPr="00DD7657">
        <w:rPr>
          <w:rFonts w:ascii="Times New Roman" w:hAnsi="Times New Roman"/>
        </w:rPr>
        <w:t xml:space="preserve"> hospitacji zajęć dydaktycznych prowadzonych na Uniwersytecie Opolskim – </w:t>
      </w:r>
      <w:r w:rsidRPr="00B80DA3">
        <w:rPr>
          <w:rFonts w:ascii="Times New Roman" w:hAnsi="Times New Roman"/>
        </w:rPr>
        <w:t>Protokół hospitacji zajęć dydaktycznych).</w:t>
      </w:r>
    </w:p>
    <w:p w:rsidR="00B719A7" w:rsidRPr="008256CD" w:rsidRDefault="00B719A7" w:rsidP="00B719A7">
      <w:pPr>
        <w:spacing w:after="120" w:line="240" w:lineRule="auto"/>
        <w:ind w:left="284" w:hanging="284"/>
        <w:jc w:val="both"/>
        <w:rPr>
          <w:rFonts w:ascii="Times New Roman" w:hAnsi="Times New Roman"/>
        </w:rPr>
      </w:pPr>
      <w:r>
        <w:rPr>
          <w:rFonts w:ascii="Times New Roman" w:hAnsi="Times New Roman"/>
        </w:rPr>
        <w:lastRenderedPageBreak/>
        <w:t xml:space="preserve">3. </w:t>
      </w:r>
      <w:r w:rsidRPr="008256CD">
        <w:rPr>
          <w:rFonts w:ascii="Times New Roman" w:hAnsi="Times New Roman"/>
        </w:rPr>
        <w:t>W terminie dwóch tygodni po przeprowadzeniu hospitacji kierownik katedry lub zakładu przekazuje dyrektorowi instytutu lub dziekanowi wydziału, przewodniczącemu Wydziałowej komisji</w:t>
      </w:r>
      <w:r>
        <w:rPr>
          <w:rFonts w:ascii="Times New Roman" w:hAnsi="Times New Roman"/>
        </w:rPr>
        <w:t xml:space="preserve"> ds. oceny</w:t>
      </w:r>
      <w:r w:rsidRPr="008256CD">
        <w:rPr>
          <w:rFonts w:ascii="Times New Roman" w:hAnsi="Times New Roman"/>
        </w:rPr>
        <w:t xml:space="preserve"> jakości kształcenia oraz nauczycielowi </w:t>
      </w:r>
      <w:r w:rsidRPr="00B80DA3">
        <w:rPr>
          <w:rFonts w:ascii="Times New Roman" w:hAnsi="Times New Roman"/>
          <w:sz w:val="24"/>
          <w:szCs w:val="24"/>
        </w:rPr>
        <w:t xml:space="preserve">akademickiemu, skrócony Protokół hospitacji zajęć dydaktycznych. </w:t>
      </w:r>
      <w:r w:rsidRPr="008256CD">
        <w:rPr>
          <w:rFonts w:ascii="Times New Roman" w:hAnsi="Times New Roman"/>
        </w:rPr>
        <w:t xml:space="preserve">Zawiera ono </w:t>
      </w:r>
      <w:r>
        <w:rPr>
          <w:rFonts w:ascii="Times New Roman" w:hAnsi="Times New Roman"/>
        </w:rPr>
        <w:t xml:space="preserve">tylko </w:t>
      </w:r>
      <w:r w:rsidRPr="008256CD">
        <w:rPr>
          <w:rFonts w:ascii="Times New Roman" w:hAnsi="Times New Roman"/>
        </w:rPr>
        <w:t xml:space="preserve">następujące elementy: </w:t>
      </w:r>
    </w:p>
    <w:p w:rsidR="00B719A7" w:rsidRDefault="00B719A7" w:rsidP="006653BB">
      <w:pPr>
        <w:pStyle w:val="Akapitzlist"/>
        <w:numPr>
          <w:ilvl w:val="0"/>
          <w:numId w:val="33"/>
        </w:numPr>
        <w:spacing w:after="120" w:line="240" w:lineRule="auto"/>
        <w:ind w:left="631" w:hanging="283"/>
        <w:jc w:val="both"/>
        <w:rPr>
          <w:rFonts w:ascii="Times New Roman" w:hAnsi="Times New Roman"/>
        </w:rPr>
      </w:pPr>
      <w:r w:rsidRPr="00AE4542">
        <w:rPr>
          <w:rFonts w:ascii="Times New Roman" w:hAnsi="Times New Roman"/>
        </w:rPr>
        <w:t>nazwa przedmiotu poddanego hospitacji,</w:t>
      </w:r>
    </w:p>
    <w:p w:rsidR="00B719A7" w:rsidRDefault="00B719A7" w:rsidP="006653BB">
      <w:pPr>
        <w:pStyle w:val="Akapitzlist"/>
        <w:numPr>
          <w:ilvl w:val="0"/>
          <w:numId w:val="33"/>
        </w:numPr>
        <w:spacing w:after="120" w:line="240" w:lineRule="auto"/>
        <w:ind w:left="631" w:hanging="283"/>
        <w:jc w:val="both"/>
        <w:rPr>
          <w:rFonts w:ascii="Times New Roman" w:hAnsi="Times New Roman"/>
        </w:rPr>
      </w:pPr>
      <w:r w:rsidRPr="00AE4542">
        <w:rPr>
          <w:rFonts w:ascii="Times New Roman" w:hAnsi="Times New Roman"/>
        </w:rPr>
        <w:t>rok i semestr, w którym przedmiot był prowadzony,</w:t>
      </w:r>
    </w:p>
    <w:p w:rsidR="00B719A7" w:rsidRDefault="00B719A7" w:rsidP="006653BB">
      <w:pPr>
        <w:pStyle w:val="Akapitzlist"/>
        <w:numPr>
          <w:ilvl w:val="0"/>
          <w:numId w:val="33"/>
        </w:numPr>
        <w:spacing w:after="120" w:line="240" w:lineRule="auto"/>
        <w:ind w:left="631" w:hanging="283"/>
        <w:jc w:val="both"/>
        <w:rPr>
          <w:rFonts w:ascii="Times New Roman" w:hAnsi="Times New Roman"/>
        </w:rPr>
      </w:pPr>
      <w:r w:rsidRPr="00AE4542">
        <w:rPr>
          <w:rFonts w:ascii="Times New Roman" w:hAnsi="Times New Roman"/>
        </w:rPr>
        <w:t xml:space="preserve">metody i formy zajęć prowadzonego przedmiotu, nazwisko i stanowisko służbowe osoby prowadzącej przedmiot poddany hospitacji, </w:t>
      </w:r>
    </w:p>
    <w:p w:rsidR="00B719A7" w:rsidRPr="009D7896" w:rsidRDefault="00B719A7" w:rsidP="006653BB">
      <w:pPr>
        <w:pStyle w:val="Akapitzlist"/>
        <w:numPr>
          <w:ilvl w:val="0"/>
          <w:numId w:val="33"/>
        </w:numPr>
        <w:spacing w:after="120" w:line="240" w:lineRule="auto"/>
        <w:ind w:left="631" w:hanging="283"/>
        <w:jc w:val="both"/>
        <w:rPr>
          <w:rFonts w:ascii="Times New Roman" w:hAnsi="Times New Roman"/>
        </w:rPr>
      </w:pPr>
      <w:r w:rsidRPr="009D7896">
        <w:rPr>
          <w:rFonts w:ascii="Times New Roman" w:hAnsi="Times New Roman"/>
        </w:rPr>
        <w:t xml:space="preserve">wnioski i zalecenia hospitacji. </w:t>
      </w:r>
    </w:p>
    <w:p w:rsidR="00B719A7" w:rsidRPr="00D015CA" w:rsidRDefault="00B719A7" w:rsidP="006653BB">
      <w:pPr>
        <w:pStyle w:val="Akapitzlist"/>
        <w:numPr>
          <w:ilvl w:val="0"/>
          <w:numId w:val="34"/>
        </w:numPr>
        <w:spacing w:after="120" w:line="240" w:lineRule="auto"/>
        <w:jc w:val="both"/>
        <w:rPr>
          <w:rFonts w:ascii="Times New Roman" w:hAnsi="Times New Roman"/>
        </w:rPr>
      </w:pPr>
      <w:r w:rsidRPr="00D015CA">
        <w:rPr>
          <w:rFonts w:ascii="Times New Roman" w:hAnsi="Times New Roman"/>
        </w:rPr>
        <w:t xml:space="preserve">Obowiązkiem prowadzącego hospitację jest zapoznanie z treścią swoich uwag zawartych w </w:t>
      </w:r>
      <w:r w:rsidRPr="00B80DA3">
        <w:rPr>
          <w:rFonts w:ascii="Times New Roman" w:hAnsi="Times New Roman"/>
        </w:rPr>
        <w:t>protokole hospitacji zajęć dydaktycznych</w:t>
      </w:r>
      <w:r w:rsidRPr="00DD7657">
        <w:rPr>
          <w:rFonts w:ascii="Times New Roman" w:hAnsi="Times New Roman"/>
        </w:rPr>
        <w:t xml:space="preserve"> </w:t>
      </w:r>
      <w:r w:rsidRPr="00D015CA">
        <w:rPr>
          <w:rFonts w:ascii="Times New Roman" w:hAnsi="Times New Roman"/>
        </w:rPr>
        <w:t xml:space="preserve">osobę, której zajęcia były przedmiotem hospitacji. </w:t>
      </w:r>
    </w:p>
    <w:p w:rsidR="00B719A7" w:rsidRPr="00D015CA" w:rsidRDefault="00B719A7" w:rsidP="006653BB">
      <w:pPr>
        <w:pStyle w:val="Akapitzlist"/>
        <w:numPr>
          <w:ilvl w:val="0"/>
          <w:numId w:val="34"/>
        </w:numPr>
        <w:spacing w:after="120" w:line="240" w:lineRule="auto"/>
        <w:jc w:val="both"/>
        <w:rPr>
          <w:rFonts w:ascii="Times New Roman" w:hAnsi="Times New Roman"/>
        </w:rPr>
      </w:pPr>
      <w:r w:rsidRPr="00D015CA">
        <w:rPr>
          <w:rFonts w:ascii="Times New Roman" w:hAnsi="Times New Roman"/>
        </w:rPr>
        <w:t xml:space="preserve">Protokół hospitacji </w:t>
      </w:r>
      <w:r w:rsidRPr="00B80DA3">
        <w:rPr>
          <w:rFonts w:ascii="Times New Roman" w:hAnsi="Times New Roman"/>
        </w:rPr>
        <w:t>zajęć dydaktycznych</w:t>
      </w:r>
      <w:r w:rsidRPr="00DD7657">
        <w:rPr>
          <w:rFonts w:ascii="Times New Roman" w:hAnsi="Times New Roman"/>
        </w:rPr>
        <w:t xml:space="preserve"> </w:t>
      </w:r>
      <w:r w:rsidRPr="00D015CA">
        <w:rPr>
          <w:rFonts w:ascii="Times New Roman" w:hAnsi="Times New Roman"/>
        </w:rPr>
        <w:t xml:space="preserve">powinien być podpisany przez osobę hospitowaną. </w:t>
      </w:r>
    </w:p>
    <w:p w:rsidR="00B719A7" w:rsidRDefault="00B719A7" w:rsidP="006653BB">
      <w:pPr>
        <w:pStyle w:val="Akapitzlist"/>
        <w:numPr>
          <w:ilvl w:val="0"/>
          <w:numId w:val="34"/>
        </w:numPr>
        <w:spacing w:after="120" w:line="240" w:lineRule="auto"/>
        <w:jc w:val="both"/>
        <w:rPr>
          <w:rFonts w:ascii="Times New Roman" w:hAnsi="Times New Roman"/>
        </w:rPr>
      </w:pPr>
      <w:r>
        <w:rPr>
          <w:rFonts w:ascii="Times New Roman" w:hAnsi="Times New Roman"/>
        </w:rPr>
        <w:t>Dziekan wydziału</w:t>
      </w:r>
      <w:r w:rsidRPr="00D015CA">
        <w:rPr>
          <w:rFonts w:ascii="Times New Roman" w:hAnsi="Times New Roman"/>
        </w:rPr>
        <w:t xml:space="preserve"> potwierdza podpisem i pieczęcią (na protokol</w:t>
      </w:r>
      <w:r>
        <w:rPr>
          <w:rFonts w:ascii="Times New Roman" w:hAnsi="Times New Roman"/>
        </w:rPr>
        <w:t xml:space="preserve">e </w:t>
      </w:r>
      <w:r w:rsidRPr="00B80DA3">
        <w:rPr>
          <w:rFonts w:ascii="Times New Roman" w:hAnsi="Times New Roman"/>
        </w:rPr>
        <w:t>hospitacji zajęć dydaktycznych</w:t>
      </w:r>
      <w:r>
        <w:rPr>
          <w:rFonts w:ascii="Times New Roman" w:hAnsi="Times New Roman"/>
        </w:rPr>
        <w:t xml:space="preserve">) przeprowadzenie hospitacji. </w:t>
      </w:r>
    </w:p>
    <w:p w:rsidR="00B719A7" w:rsidRPr="003F1802" w:rsidRDefault="00B719A7" w:rsidP="006653BB">
      <w:pPr>
        <w:pStyle w:val="Akapitzlist"/>
        <w:numPr>
          <w:ilvl w:val="0"/>
          <w:numId w:val="34"/>
        </w:numPr>
        <w:spacing w:after="120" w:line="240" w:lineRule="auto"/>
        <w:jc w:val="both"/>
        <w:rPr>
          <w:rFonts w:ascii="Times New Roman" w:hAnsi="Times New Roman"/>
        </w:rPr>
      </w:pPr>
      <w:r w:rsidRPr="003F1802">
        <w:rPr>
          <w:rFonts w:ascii="Times New Roman" w:hAnsi="Times New Roman"/>
        </w:rPr>
        <w:t>W przypadku stwierdzenia poważnych deficytów i uchybień procesu dydaktycznego, prowadzący hospitację, z</w:t>
      </w:r>
      <w:r>
        <w:rPr>
          <w:rFonts w:ascii="Times New Roman" w:hAnsi="Times New Roman"/>
        </w:rPr>
        <w:t xml:space="preserve">a zgodą Dziekana </w:t>
      </w:r>
      <w:r w:rsidRPr="001446C5">
        <w:rPr>
          <w:rFonts w:ascii="Times New Roman" w:hAnsi="Times New Roman"/>
        </w:rPr>
        <w:t>w</w:t>
      </w:r>
      <w:r w:rsidRPr="003F1802">
        <w:rPr>
          <w:rFonts w:ascii="Times New Roman" w:hAnsi="Times New Roman"/>
        </w:rPr>
        <w:t>ydziału, zobowiązany jest do powtórnego przeprowadzenia hospitacji w terminie do dwóch miesięcy od czasu poprzedniej hospitacji.</w:t>
      </w:r>
    </w:p>
    <w:p w:rsidR="00B719A7" w:rsidRPr="00D015CA" w:rsidRDefault="00B719A7" w:rsidP="00B719A7">
      <w:pPr>
        <w:spacing w:after="120" w:line="240" w:lineRule="auto"/>
        <w:jc w:val="center"/>
        <w:rPr>
          <w:rFonts w:ascii="Times New Roman" w:hAnsi="Times New Roman"/>
        </w:rPr>
      </w:pPr>
      <w:r w:rsidRPr="00D015CA">
        <w:rPr>
          <w:rFonts w:ascii="Times New Roman" w:hAnsi="Times New Roman"/>
        </w:rPr>
        <w:t>§</w:t>
      </w:r>
      <w:r>
        <w:rPr>
          <w:rFonts w:ascii="Times New Roman" w:hAnsi="Times New Roman"/>
        </w:rPr>
        <w:t>4</w:t>
      </w:r>
    </w:p>
    <w:p w:rsidR="00B719A7" w:rsidRDefault="00B719A7" w:rsidP="006653BB">
      <w:pPr>
        <w:pStyle w:val="Akapitzlist"/>
        <w:numPr>
          <w:ilvl w:val="0"/>
          <w:numId w:val="35"/>
        </w:numPr>
        <w:spacing w:after="120" w:line="240" w:lineRule="auto"/>
        <w:jc w:val="both"/>
        <w:rPr>
          <w:rFonts w:ascii="Times New Roman" w:hAnsi="Times New Roman"/>
        </w:rPr>
      </w:pPr>
      <w:r w:rsidRPr="00D015CA">
        <w:rPr>
          <w:rFonts w:ascii="Times New Roman" w:hAnsi="Times New Roman"/>
        </w:rPr>
        <w:t xml:space="preserve">Protokoły hospitacji zajęć dydaktycznych przechowywane są z zachowaniem przepisów o ochronie danych osobowych przez okres 5 lat w wyznaczonym i odpowiednio zabezpieczonym miejscu. </w:t>
      </w:r>
    </w:p>
    <w:p w:rsidR="00B719A7" w:rsidRDefault="00B719A7" w:rsidP="006653BB">
      <w:pPr>
        <w:pStyle w:val="Akapitzlist"/>
        <w:numPr>
          <w:ilvl w:val="0"/>
          <w:numId w:val="35"/>
        </w:numPr>
        <w:spacing w:after="120" w:line="240" w:lineRule="auto"/>
        <w:jc w:val="both"/>
        <w:rPr>
          <w:rFonts w:ascii="Times New Roman" w:hAnsi="Times New Roman"/>
        </w:rPr>
      </w:pPr>
      <w:r w:rsidRPr="00743650">
        <w:rPr>
          <w:rFonts w:ascii="Times New Roman" w:hAnsi="Times New Roman"/>
        </w:rPr>
        <w:t>Po zakończeniu roku akademickiego przewodni</w:t>
      </w:r>
      <w:r>
        <w:rPr>
          <w:rFonts w:ascii="Times New Roman" w:hAnsi="Times New Roman"/>
        </w:rPr>
        <w:t>czący wydziałowych komisji ds. oceny</w:t>
      </w:r>
      <w:r w:rsidRPr="00743650">
        <w:rPr>
          <w:rFonts w:ascii="Times New Roman" w:hAnsi="Times New Roman"/>
        </w:rPr>
        <w:t xml:space="preserve"> jakości kształcenia przygotowują </w:t>
      </w:r>
      <w:r w:rsidRPr="00B80DA3">
        <w:rPr>
          <w:rFonts w:ascii="Times New Roman" w:hAnsi="Times New Roman"/>
        </w:rPr>
        <w:t>sprawozdanie zbiorcze</w:t>
      </w:r>
      <w:r w:rsidRPr="00DD7657">
        <w:rPr>
          <w:rFonts w:ascii="Times New Roman" w:hAnsi="Times New Roman"/>
        </w:rPr>
        <w:t xml:space="preserve"> </w:t>
      </w:r>
      <w:r w:rsidRPr="00743650">
        <w:rPr>
          <w:rFonts w:ascii="Times New Roman" w:hAnsi="Times New Roman"/>
        </w:rPr>
        <w:t>z hospitacji zajęć i przedstawiają go dziekanowi</w:t>
      </w:r>
      <w:r>
        <w:rPr>
          <w:rFonts w:ascii="Times New Roman" w:hAnsi="Times New Roman"/>
        </w:rPr>
        <w:t xml:space="preserve">, przewodniczącemu </w:t>
      </w:r>
      <w:r w:rsidRPr="008256CD">
        <w:rPr>
          <w:rFonts w:ascii="Times New Roman" w:hAnsi="Times New Roman"/>
        </w:rPr>
        <w:t>Uczelnian</w:t>
      </w:r>
      <w:r>
        <w:rPr>
          <w:rFonts w:ascii="Times New Roman" w:hAnsi="Times New Roman"/>
        </w:rPr>
        <w:t>ej</w:t>
      </w:r>
      <w:r w:rsidRPr="008256CD">
        <w:rPr>
          <w:rFonts w:ascii="Times New Roman" w:hAnsi="Times New Roman"/>
        </w:rPr>
        <w:t xml:space="preserve"> komisj</w:t>
      </w:r>
      <w:r>
        <w:rPr>
          <w:rFonts w:ascii="Times New Roman" w:hAnsi="Times New Roman"/>
        </w:rPr>
        <w:t>i</w:t>
      </w:r>
      <w:r w:rsidRPr="008256CD">
        <w:rPr>
          <w:rFonts w:ascii="Times New Roman" w:hAnsi="Times New Roman"/>
        </w:rPr>
        <w:t xml:space="preserve"> ds. </w:t>
      </w:r>
      <w:r>
        <w:rPr>
          <w:rFonts w:ascii="Times New Roman" w:hAnsi="Times New Roman"/>
        </w:rPr>
        <w:t>oceny</w:t>
      </w:r>
      <w:r w:rsidRPr="008256CD">
        <w:rPr>
          <w:rFonts w:ascii="Times New Roman" w:hAnsi="Times New Roman"/>
        </w:rPr>
        <w:t xml:space="preserve"> jakości kształcenia</w:t>
      </w:r>
      <w:r>
        <w:rPr>
          <w:rFonts w:ascii="Times New Roman" w:hAnsi="Times New Roman"/>
        </w:rPr>
        <w:t>.</w:t>
      </w:r>
    </w:p>
    <w:p w:rsidR="00B719A7" w:rsidRPr="00DD7657" w:rsidRDefault="00B719A7" w:rsidP="006653BB">
      <w:pPr>
        <w:pStyle w:val="Akapitzlist"/>
        <w:numPr>
          <w:ilvl w:val="0"/>
          <w:numId w:val="35"/>
        </w:numPr>
        <w:spacing w:after="120" w:line="240" w:lineRule="auto"/>
        <w:jc w:val="both"/>
        <w:rPr>
          <w:rFonts w:ascii="Times New Roman" w:hAnsi="Times New Roman"/>
        </w:rPr>
      </w:pPr>
      <w:r w:rsidRPr="00B80DA3">
        <w:rPr>
          <w:rFonts w:ascii="Times New Roman" w:hAnsi="Times New Roman"/>
        </w:rPr>
        <w:t>Wgląd w Protokoły hospitacji zajęć dydaktycznych mają</w:t>
      </w:r>
      <w:r w:rsidRPr="00DD7657">
        <w:rPr>
          <w:rFonts w:ascii="Times New Roman" w:hAnsi="Times New Roman"/>
        </w:rPr>
        <w:t xml:space="preserve">: </w:t>
      </w:r>
    </w:p>
    <w:p w:rsidR="00B719A7" w:rsidRPr="001446C5" w:rsidRDefault="00B719A7" w:rsidP="006653BB">
      <w:pPr>
        <w:pStyle w:val="Akapitzlist"/>
        <w:numPr>
          <w:ilvl w:val="0"/>
          <w:numId w:val="36"/>
        </w:numPr>
        <w:spacing w:after="120" w:line="240" w:lineRule="auto"/>
        <w:ind w:left="567" w:hanging="283"/>
        <w:jc w:val="both"/>
        <w:rPr>
          <w:rFonts w:ascii="Times New Roman" w:hAnsi="Times New Roman"/>
        </w:rPr>
      </w:pPr>
      <w:r w:rsidRPr="001446C5">
        <w:rPr>
          <w:rFonts w:ascii="Times New Roman" w:hAnsi="Times New Roman"/>
        </w:rPr>
        <w:t>osoby poddawane hospitacji,</w:t>
      </w:r>
    </w:p>
    <w:p w:rsidR="00B719A7" w:rsidRPr="001446C5" w:rsidRDefault="00B719A7" w:rsidP="006653BB">
      <w:pPr>
        <w:pStyle w:val="Akapitzlist"/>
        <w:numPr>
          <w:ilvl w:val="0"/>
          <w:numId w:val="36"/>
        </w:numPr>
        <w:spacing w:after="120" w:line="240" w:lineRule="auto"/>
        <w:ind w:left="567" w:hanging="283"/>
        <w:jc w:val="both"/>
        <w:rPr>
          <w:rFonts w:ascii="Times New Roman" w:hAnsi="Times New Roman"/>
        </w:rPr>
      </w:pPr>
      <w:r w:rsidRPr="001446C5">
        <w:rPr>
          <w:rFonts w:ascii="Times New Roman" w:hAnsi="Times New Roman"/>
        </w:rPr>
        <w:t>dyrekcja instytutu,</w:t>
      </w:r>
    </w:p>
    <w:p w:rsidR="00B719A7" w:rsidRPr="001446C5" w:rsidRDefault="00B719A7" w:rsidP="006653BB">
      <w:pPr>
        <w:pStyle w:val="Akapitzlist"/>
        <w:numPr>
          <w:ilvl w:val="0"/>
          <w:numId w:val="36"/>
        </w:numPr>
        <w:spacing w:after="120" w:line="240" w:lineRule="auto"/>
        <w:ind w:left="567" w:hanging="283"/>
        <w:jc w:val="both"/>
        <w:rPr>
          <w:rFonts w:ascii="Times New Roman" w:hAnsi="Times New Roman"/>
        </w:rPr>
      </w:pPr>
      <w:r w:rsidRPr="001446C5">
        <w:rPr>
          <w:rFonts w:ascii="Times New Roman" w:hAnsi="Times New Roman"/>
        </w:rPr>
        <w:t xml:space="preserve">kolegium dziekańskie, </w:t>
      </w:r>
    </w:p>
    <w:p w:rsidR="00B719A7" w:rsidRPr="001446C5" w:rsidRDefault="00B719A7" w:rsidP="006653BB">
      <w:pPr>
        <w:pStyle w:val="Akapitzlist"/>
        <w:numPr>
          <w:ilvl w:val="0"/>
          <w:numId w:val="36"/>
        </w:numPr>
        <w:spacing w:after="120" w:line="240" w:lineRule="auto"/>
        <w:ind w:left="567" w:hanging="283"/>
        <w:jc w:val="both"/>
        <w:rPr>
          <w:rFonts w:ascii="Times New Roman" w:hAnsi="Times New Roman"/>
        </w:rPr>
      </w:pPr>
      <w:r w:rsidRPr="001446C5">
        <w:rPr>
          <w:rFonts w:ascii="Times New Roman" w:hAnsi="Times New Roman"/>
        </w:rPr>
        <w:t>wydziałowe komisje ds. doskonalenia jakości kształcenia,</w:t>
      </w:r>
    </w:p>
    <w:p w:rsidR="00B719A7" w:rsidRPr="001446C5" w:rsidRDefault="00B719A7" w:rsidP="006653BB">
      <w:pPr>
        <w:pStyle w:val="Akapitzlist"/>
        <w:numPr>
          <w:ilvl w:val="0"/>
          <w:numId w:val="36"/>
        </w:numPr>
        <w:spacing w:after="120" w:line="240" w:lineRule="auto"/>
        <w:ind w:left="567" w:hanging="283"/>
        <w:jc w:val="both"/>
        <w:rPr>
          <w:rFonts w:ascii="Times New Roman" w:hAnsi="Times New Roman"/>
        </w:rPr>
      </w:pPr>
      <w:r w:rsidRPr="001446C5">
        <w:rPr>
          <w:rFonts w:ascii="Times New Roman" w:hAnsi="Times New Roman"/>
        </w:rPr>
        <w:t>Uczelniana Komisja ds. Doskonalenia Jakości Kształcenia,</w:t>
      </w:r>
    </w:p>
    <w:p w:rsidR="00B719A7" w:rsidRDefault="00B719A7" w:rsidP="006653BB">
      <w:pPr>
        <w:pStyle w:val="Akapitzlist"/>
        <w:numPr>
          <w:ilvl w:val="0"/>
          <w:numId w:val="36"/>
        </w:numPr>
        <w:spacing w:after="120" w:line="240" w:lineRule="auto"/>
        <w:ind w:left="567" w:hanging="283"/>
        <w:jc w:val="both"/>
        <w:rPr>
          <w:rFonts w:ascii="Times New Roman" w:hAnsi="Times New Roman"/>
        </w:rPr>
      </w:pPr>
      <w:r w:rsidRPr="001446C5">
        <w:rPr>
          <w:rFonts w:ascii="Times New Roman" w:hAnsi="Times New Roman"/>
        </w:rPr>
        <w:t>Uczelniana Komisja ds. Oceny</w:t>
      </w:r>
      <w:r>
        <w:rPr>
          <w:rFonts w:ascii="Times New Roman" w:hAnsi="Times New Roman"/>
        </w:rPr>
        <w:t xml:space="preserve"> </w:t>
      </w:r>
      <w:r w:rsidRPr="001446C5">
        <w:rPr>
          <w:rFonts w:ascii="Times New Roman" w:hAnsi="Times New Roman"/>
        </w:rPr>
        <w:t>Jakości K</w:t>
      </w:r>
      <w:r>
        <w:rPr>
          <w:rFonts w:ascii="Times New Roman" w:hAnsi="Times New Roman"/>
        </w:rPr>
        <w:t>ształcenia.</w:t>
      </w:r>
    </w:p>
    <w:p w:rsidR="00B719A7" w:rsidRPr="007B7C2A" w:rsidRDefault="00B719A7" w:rsidP="00B719A7">
      <w:pPr>
        <w:spacing w:after="120" w:line="240" w:lineRule="auto"/>
        <w:jc w:val="both"/>
        <w:rPr>
          <w:rFonts w:ascii="Times New Roman" w:hAnsi="Times New Roman"/>
          <w:sz w:val="24"/>
          <w:szCs w:val="24"/>
        </w:rPr>
      </w:pPr>
      <w:r>
        <w:rPr>
          <w:rFonts w:ascii="Times New Roman" w:hAnsi="Times New Roman"/>
        </w:rPr>
        <w:t xml:space="preserve">4. </w:t>
      </w:r>
      <w:r w:rsidRPr="007B7C2A">
        <w:rPr>
          <w:rFonts w:ascii="Times New Roman" w:hAnsi="Times New Roman"/>
          <w:sz w:val="24"/>
          <w:szCs w:val="24"/>
        </w:rPr>
        <w:t xml:space="preserve">Wgląd w sprawozdania zbiorcze z hospitacji mają: </w:t>
      </w:r>
    </w:p>
    <w:p w:rsidR="00B719A7" w:rsidRPr="001446C5" w:rsidRDefault="00B719A7" w:rsidP="006653BB">
      <w:pPr>
        <w:pStyle w:val="Akapitzlist"/>
        <w:numPr>
          <w:ilvl w:val="0"/>
          <w:numId w:val="37"/>
        </w:numPr>
        <w:spacing w:after="120" w:line="240" w:lineRule="auto"/>
        <w:jc w:val="both"/>
        <w:rPr>
          <w:rFonts w:ascii="Times New Roman" w:hAnsi="Times New Roman"/>
        </w:rPr>
      </w:pPr>
      <w:r w:rsidRPr="001446C5">
        <w:rPr>
          <w:rFonts w:ascii="Times New Roman" w:hAnsi="Times New Roman"/>
        </w:rPr>
        <w:t>kolegium dziekańskie,</w:t>
      </w:r>
    </w:p>
    <w:p w:rsidR="00B719A7" w:rsidRPr="001446C5" w:rsidRDefault="00B719A7" w:rsidP="006653BB">
      <w:pPr>
        <w:pStyle w:val="Akapitzlist"/>
        <w:numPr>
          <w:ilvl w:val="0"/>
          <w:numId w:val="37"/>
        </w:numPr>
        <w:spacing w:after="120" w:line="240" w:lineRule="auto"/>
        <w:jc w:val="both"/>
        <w:rPr>
          <w:rFonts w:ascii="Times New Roman" w:hAnsi="Times New Roman"/>
        </w:rPr>
      </w:pPr>
      <w:r w:rsidRPr="001446C5">
        <w:rPr>
          <w:rFonts w:ascii="Times New Roman" w:hAnsi="Times New Roman"/>
        </w:rPr>
        <w:t>wydziałowe komisje ds. oceny jakości kształcenia,</w:t>
      </w:r>
    </w:p>
    <w:p w:rsidR="00B719A7" w:rsidRPr="001446C5" w:rsidRDefault="00B719A7" w:rsidP="006653BB">
      <w:pPr>
        <w:pStyle w:val="Akapitzlist"/>
        <w:numPr>
          <w:ilvl w:val="0"/>
          <w:numId w:val="37"/>
        </w:numPr>
        <w:spacing w:after="120" w:line="240" w:lineRule="auto"/>
        <w:jc w:val="both"/>
        <w:rPr>
          <w:rFonts w:ascii="Times New Roman" w:hAnsi="Times New Roman"/>
        </w:rPr>
      </w:pPr>
      <w:r w:rsidRPr="001446C5">
        <w:rPr>
          <w:rFonts w:ascii="Times New Roman" w:hAnsi="Times New Roman"/>
        </w:rPr>
        <w:t>Uczelniana Komisja ds. Doskonalenia Jakości Kształcenia,</w:t>
      </w:r>
    </w:p>
    <w:p w:rsidR="00B719A7" w:rsidRPr="001446C5" w:rsidRDefault="00B719A7" w:rsidP="006653BB">
      <w:pPr>
        <w:pStyle w:val="Akapitzlist"/>
        <w:numPr>
          <w:ilvl w:val="0"/>
          <w:numId w:val="37"/>
        </w:numPr>
        <w:spacing w:after="120" w:line="240" w:lineRule="auto"/>
        <w:jc w:val="both"/>
        <w:rPr>
          <w:rFonts w:ascii="Times New Roman" w:hAnsi="Times New Roman"/>
        </w:rPr>
      </w:pPr>
      <w:r w:rsidRPr="001446C5">
        <w:rPr>
          <w:rFonts w:ascii="Times New Roman" w:hAnsi="Times New Roman"/>
        </w:rPr>
        <w:t>Uczelniana Komisja ds. Oceny Jakości Kształcenia</w:t>
      </w:r>
    </w:p>
    <w:p w:rsidR="00B719A7" w:rsidRDefault="00B719A7" w:rsidP="00B719A7">
      <w:pPr>
        <w:pStyle w:val="Akapitzlist"/>
        <w:spacing w:after="120" w:line="240" w:lineRule="auto"/>
        <w:jc w:val="both"/>
        <w:rPr>
          <w:rFonts w:ascii="Times New Roman" w:hAnsi="Times New Roman"/>
        </w:rPr>
      </w:pPr>
    </w:p>
    <w:p w:rsidR="00B719A7" w:rsidRDefault="00B719A7" w:rsidP="00B719A7"/>
    <w:p w:rsidR="00B719A7" w:rsidRDefault="00B719A7" w:rsidP="00B719A7"/>
    <w:p w:rsidR="00B719A7" w:rsidRDefault="00B719A7" w:rsidP="00B719A7"/>
    <w:p w:rsidR="00B719A7" w:rsidRDefault="00B719A7" w:rsidP="00B719A7"/>
    <w:p w:rsidR="00B719A7" w:rsidRDefault="00B719A7">
      <w:r>
        <w:br w:type="page"/>
      </w:r>
    </w:p>
    <w:p w:rsidR="00B719A7" w:rsidRDefault="00B719A7" w:rsidP="00B719A7">
      <w:r>
        <w:lastRenderedPageBreak/>
        <w:t>Załącznik nr 2</w:t>
      </w:r>
    </w:p>
    <w:p w:rsidR="00B719A7" w:rsidRDefault="00B719A7" w:rsidP="00B719A7">
      <w:pPr>
        <w:widowControl w:val="0"/>
        <w:autoSpaceDE w:val="0"/>
        <w:autoSpaceDN w:val="0"/>
        <w:adjustRightInd w:val="0"/>
        <w:jc w:val="center"/>
        <w:rPr>
          <w:b/>
          <w:bCs/>
        </w:rPr>
      </w:pPr>
      <w:r>
        <w:rPr>
          <w:noProof/>
        </w:rPr>
        <w:drawing>
          <wp:inline distT="0" distB="0" distL="0" distR="0">
            <wp:extent cx="676275" cy="619125"/>
            <wp:effectExtent l="19050" t="0" r="9525" b="0"/>
            <wp:docPr id="6" name="Obraz 1"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UO czarne"/>
                    <pic:cNvPicPr>
                      <a:picLocks noChangeAspect="1" noChangeArrowheads="1"/>
                    </pic:cNvPicPr>
                  </pic:nvPicPr>
                  <pic:blipFill>
                    <a:blip r:embed="rId8"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p w:rsidR="00B719A7" w:rsidRDefault="00B719A7" w:rsidP="00B719A7">
      <w:pPr>
        <w:widowControl w:val="0"/>
        <w:autoSpaceDE w:val="0"/>
        <w:autoSpaceDN w:val="0"/>
        <w:adjustRightInd w:val="0"/>
        <w:ind w:left="1340"/>
        <w:rPr>
          <w:b/>
          <w:bCs/>
        </w:rPr>
      </w:pPr>
    </w:p>
    <w:p w:rsidR="00B719A7" w:rsidRPr="00933A59" w:rsidRDefault="00B719A7" w:rsidP="00B719A7">
      <w:pPr>
        <w:widowControl w:val="0"/>
        <w:autoSpaceDE w:val="0"/>
        <w:autoSpaceDN w:val="0"/>
        <w:adjustRightInd w:val="0"/>
        <w:jc w:val="center"/>
        <w:rPr>
          <w:b/>
          <w:bCs/>
        </w:rPr>
      </w:pPr>
      <w:r w:rsidRPr="00933A59">
        <w:rPr>
          <w:b/>
          <w:bCs/>
        </w:rPr>
        <w:t>PROTOKÓŁ  HOSPITACJI  ZAJĘĆ  DYDAKTYCZNYCH</w:t>
      </w:r>
    </w:p>
    <w:p w:rsidR="00B719A7" w:rsidRDefault="00B719A7" w:rsidP="00B719A7"/>
    <w:tbl>
      <w:tblPr>
        <w:tblW w:w="9359" w:type="dxa"/>
        <w:tblLayout w:type="fixed"/>
        <w:tblLook w:val="04A0"/>
      </w:tblPr>
      <w:tblGrid>
        <w:gridCol w:w="2559"/>
        <w:gridCol w:w="1629"/>
        <w:gridCol w:w="210"/>
        <w:gridCol w:w="313"/>
        <w:gridCol w:w="1105"/>
        <w:gridCol w:w="283"/>
        <w:gridCol w:w="709"/>
        <w:gridCol w:w="380"/>
        <w:gridCol w:w="552"/>
        <w:gridCol w:w="1619"/>
      </w:tblGrid>
      <w:tr w:rsidR="00B719A7" w:rsidRPr="00424D0B" w:rsidTr="00D14C2C">
        <w:tc>
          <w:tcPr>
            <w:tcW w:w="2559" w:type="dxa"/>
          </w:tcPr>
          <w:p w:rsidR="00B719A7" w:rsidRPr="00424D0B" w:rsidRDefault="00B719A7" w:rsidP="00D14C2C">
            <w:pPr>
              <w:widowControl w:val="0"/>
              <w:overflowPunct w:val="0"/>
              <w:autoSpaceDE w:val="0"/>
              <w:autoSpaceDN w:val="0"/>
              <w:adjustRightInd w:val="0"/>
              <w:spacing w:after="0"/>
              <w:rPr>
                <w:b/>
                <w:bCs/>
              </w:rPr>
            </w:pPr>
            <w:r w:rsidRPr="00424D0B">
              <w:rPr>
                <w:b/>
                <w:bCs/>
              </w:rPr>
              <w:t xml:space="preserve">Imię i nazwisko nauczyciela akademickiego: </w:t>
            </w:r>
          </w:p>
        </w:tc>
        <w:tc>
          <w:tcPr>
            <w:tcW w:w="6800" w:type="dxa"/>
            <w:gridSpan w:val="9"/>
          </w:tcPr>
          <w:p w:rsidR="00B719A7" w:rsidRPr="00424D0B" w:rsidRDefault="00B719A7" w:rsidP="00D14C2C">
            <w:pPr>
              <w:spacing w:after="0"/>
            </w:pPr>
          </w:p>
          <w:p w:rsidR="00B719A7" w:rsidRPr="00424D0B" w:rsidRDefault="00B719A7" w:rsidP="00D14C2C">
            <w:pPr>
              <w:spacing w:after="0"/>
            </w:pPr>
          </w:p>
          <w:p w:rsidR="00B719A7" w:rsidRPr="00424D0B" w:rsidRDefault="00B719A7" w:rsidP="00D14C2C">
            <w:pPr>
              <w:spacing w:after="0"/>
            </w:pPr>
            <w:r w:rsidRPr="00424D0B">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rPr>
            </w:pPr>
            <w:r w:rsidRPr="00424D0B">
              <w:rPr>
                <w:b/>
                <w:bCs/>
              </w:rPr>
              <w:t>Stopień/tytuł naukowy</w:t>
            </w:r>
          </w:p>
        </w:tc>
        <w:tc>
          <w:tcPr>
            <w:tcW w:w="6800" w:type="dxa"/>
            <w:gridSpan w:val="9"/>
          </w:tcPr>
          <w:p w:rsidR="00B719A7" w:rsidRPr="00424D0B" w:rsidRDefault="00B719A7" w:rsidP="00D14C2C">
            <w:pPr>
              <w:spacing w:after="0"/>
            </w:pPr>
            <w:r w:rsidRPr="00424D0B">
              <w:t>………………………………………………………………………</w:t>
            </w:r>
          </w:p>
        </w:tc>
      </w:tr>
      <w:tr w:rsidR="00B719A7" w:rsidRPr="00424D0B" w:rsidTr="00D14C2C">
        <w:tc>
          <w:tcPr>
            <w:tcW w:w="2559" w:type="dxa"/>
            <w:vAlign w:val="bottom"/>
          </w:tcPr>
          <w:p w:rsidR="00B719A7" w:rsidRPr="00424D0B" w:rsidRDefault="00B719A7" w:rsidP="00D14C2C">
            <w:pPr>
              <w:widowControl w:val="0"/>
              <w:autoSpaceDE w:val="0"/>
              <w:autoSpaceDN w:val="0"/>
              <w:adjustRightInd w:val="0"/>
              <w:spacing w:after="0"/>
            </w:pPr>
            <w:r w:rsidRPr="00424D0B">
              <w:rPr>
                <w:b/>
                <w:bCs/>
              </w:rPr>
              <w:t>Kierunek studiów:</w:t>
            </w:r>
          </w:p>
        </w:tc>
        <w:tc>
          <w:tcPr>
            <w:tcW w:w="6800" w:type="dxa"/>
            <w:gridSpan w:val="9"/>
          </w:tcPr>
          <w:p w:rsidR="00B719A7" w:rsidRPr="00424D0B" w:rsidRDefault="00B719A7" w:rsidP="00D14C2C">
            <w:pPr>
              <w:spacing w:after="0"/>
            </w:pPr>
            <w:r w:rsidRPr="00424D0B">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r w:rsidRPr="00424D0B">
              <w:rPr>
                <w:b/>
                <w:bCs/>
              </w:rPr>
              <w:t>Specjalność:</w:t>
            </w:r>
          </w:p>
        </w:tc>
        <w:tc>
          <w:tcPr>
            <w:tcW w:w="6800" w:type="dxa"/>
            <w:gridSpan w:val="9"/>
          </w:tcPr>
          <w:p w:rsidR="00B719A7" w:rsidRPr="00424D0B" w:rsidRDefault="00B719A7" w:rsidP="00D14C2C">
            <w:pPr>
              <w:spacing w:after="0"/>
            </w:pPr>
            <w:r w:rsidRPr="00424D0B">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rPr>
            </w:pPr>
            <w:r w:rsidRPr="00424D0B">
              <w:rPr>
                <w:b/>
                <w:bCs/>
              </w:rPr>
              <w:t>Semestr:</w:t>
            </w:r>
          </w:p>
        </w:tc>
        <w:tc>
          <w:tcPr>
            <w:tcW w:w="6800" w:type="dxa"/>
            <w:gridSpan w:val="9"/>
          </w:tcPr>
          <w:p w:rsidR="00B719A7" w:rsidRPr="00424D0B" w:rsidRDefault="00B719A7" w:rsidP="00D14C2C">
            <w:pPr>
              <w:spacing w:after="0"/>
            </w:pPr>
            <w:r w:rsidRPr="00424D0B">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r w:rsidRPr="00424D0B">
              <w:rPr>
                <w:b/>
                <w:bCs/>
              </w:rPr>
              <w:t>Tryb studiów:</w:t>
            </w:r>
          </w:p>
        </w:tc>
        <w:tc>
          <w:tcPr>
            <w:tcW w:w="2152" w:type="dxa"/>
            <w:gridSpan w:val="3"/>
          </w:tcPr>
          <w:p w:rsidR="00B719A7" w:rsidRPr="00424D0B" w:rsidRDefault="00B719A7" w:rsidP="00D14C2C">
            <w:pPr>
              <w:spacing w:after="0"/>
            </w:pPr>
            <w:r w:rsidRPr="00424D0B">
              <w:t xml:space="preserve">stacjonarne </w:t>
            </w:r>
            <w:r w:rsidRPr="00424D0B">
              <w:rPr>
                <w:b/>
                <w:bCs/>
                <w:sz w:val="28"/>
              </w:rPr>
              <w:t>□</w:t>
            </w:r>
          </w:p>
        </w:tc>
        <w:tc>
          <w:tcPr>
            <w:tcW w:w="2477" w:type="dxa"/>
            <w:gridSpan w:val="4"/>
          </w:tcPr>
          <w:p w:rsidR="00B719A7" w:rsidRPr="00424D0B" w:rsidRDefault="00B719A7" w:rsidP="00D14C2C">
            <w:pPr>
              <w:spacing w:after="0"/>
            </w:pPr>
            <w:r w:rsidRPr="00424D0B">
              <w:t xml:space="preserve">niestacjonarne </w:t>
            </w:r>
            <w:r w:rsidRPr="00424D0B">
              <w:rPr>
                <w:b/>
                <w:bCs/>
                <w:sz w:val="28"/>
              </w:rPr>
              <w:t>□</w:t>
            </w:r>
          </w:p>
        </w:tc>
        <w:tc>
          <w:tcPr>
            <w:tcW w:w="2171" w:type="dxa"/>
            <w:gridSpan w:val="2"/>
          </w:tcPr>
          <w:p w:rsidR="00B719A7" w:rsidRPr="00424D0B" w:rsidRDefault="00B719A7" w:rsidP="00D14C2C">
            <w:pPr>
              <w:spacing w:after="0"/>
            </w:pPr>
            <w:r w:rsidRPr="00424D0B">
              <w:t xml:space="preserve">wieczorowe </w:t>
            </w:r>
            <w:r w:rsidRPr="00424D0B">
              <w:rPr>
                <w:b/>
                <w:bCs/>
                <w:sz w:val="28"/>
              </w:rPr>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r w:rsidRPr="00424D0B">
              <w:rPr>
                <w:b/>
                <w:bCs/>
              </w:rPr>
              <w:t>Rodzaj studiów:</w:t>
            </w:r>
          </w:p>
        </w:tc>
        <w:tc>
          <w:tcPr>
            <w:tcW w:w="1629" w:type="dxa"/>
          </w:tcPr>
          <w:p w:rsidR="00B719A7" w:rsidRPr="00424D0B" w:rsidRDefault="00B719A7" w:rsidP="00D14C2C">
            <w:pPr>
              <w:spacing w:after="0"/>
            </w:pPr>
            <w:r w:rsidRPr="00424D0B">
              <w:t xml:space="preserve">I stopnia </w:t>
            </w:r>
            <w:r w:rsidRPr="00424D0B">
              <w:rPr>
                <w:b/>
                <w:bCs/>
                <w:sz w:val="28"/>
              </w:rPr>
              <w:t>□</w:t>
            </w:r>
          </w:p>
        </w:tc>
        <w:tc>
          <w:tcPr>
            <w:tcW w:w="1628" w:type="dxa"/>
            <w:gridSpan w:val="3"/>
          </w:tcPr>
          <w:p w:rsidR="00B719A7" w:rsidRPr="00424D0B" w:rsidRDefault="00B719A7" w:rsidP="00D14C2C">
            <w:pPr>
              <w:spacing w:after="0"/>
            </w:pPr>
            <w:r w:rsidRPr="00424D0B">
              <w:t xml:space="preserve">II stopnia </w:t>
            </w:r>
            <w:r w:rsidRPr="00424D0B">
              <w:rPr>
                <w:b/>
                <w:bCs/>
                <w:sz w:val="28"/>
              </w:rPr>
              <w:t>□</w:t>
            </w:r>
          </w:p>
        </w:tc>
        <w:tc>
          <w:tcPr>
            <w:tcW w:w="1924" w:type="dxa"/>
            <w:gridSpan w:val="4"/>
          </w:tcPr>
          <w:p w:rsidR="00B719A7" w:rsidRPr="00424D0B" w:rsidRDefault="00B719A7" w:rsidP="00D14C2C">
            <w:pPr>
              <w:spacing w:after="0"/>
            </w:pPr>
            <w:r w:rsidRPr="00424D0B">
              <w:t xml:space="preserve">jednolite </w:t>
            </w:r>
            <w:proofErr w:type="spellStart"/>
            <w:r w:rsidRPr="00424D0B">
              <w:t>mgr</w:t>
            </w:r>
            <w:proofErr w:type="spellEnd"/>
            <w:r w:rsidRPr="00424D0B">
              <w:t xml:space="preserve">. </w:t>
            </w:r>
            <w:r w:rsidRPr="00424D0B">
              <w:rPr>
                <w:b/>
                <w:bCs/>
                <w:sz w:val="28"/>
              </w:rPr>
              <w:t>□</w:t>
            </w:r>
          </w:p>
        </w:tc>
        <w:tc>
          <w:tcPr>
            <w:tcW w:w="1619" w:type="dxa"/>
          </w:tcPr>
          <w:p w:rsidR="00B719A7" w:rsidRPr="00424D0B" w:rsidRDefault="00B719A7" w:rsidP="00D14C2C">
            <w:pPr>
              <w:spacing w:after="0"/>
            </w:pPr>
            <w:r w:rsidRPr="00424D0B">
              <w:t xml:space="preserve">III stopnia </w:t>
            </w:r>
            <w:r w:rsidRPr="00424D0B">
              <w:rPr>
                <w:b/>
                <w:bCs/>
                <w:sz w:val="28"/>
              </w:rPr>
              <w:t>□</w:t>
            </w:r>
          </w:p>
        </w:tc>
      </w:tr>
      <w:tr w:rsidR="00B719A7" w:rsidRPr="00424D0B" w:rsidTr="00D14C2C">
        <w:tc>
          <w:tcPr>
            <w:tcW w:w="2559" w:type="dxa"/>
          </w:tcPr>
          <w:p w:rsidR="00B719A7" w:rsidRPr="00424D0B" w:rsidRDefault="00B719A7" w:rsidP="00D14C2C">
            <w:pPr>
              <w:widowControl w:val="0"/>
              <w:overflowPunct w:val="0"/>
              <w:autoSpaceDE w:val="0"/>
              <w:autoSpaceDN w:val="0"/>
              <w:adjustRightInd w:val="0"/>
              <w:spacing w:after="0"/>
              <w:jc w:val="both"/>
              <w:rPr>
                <w:b/>
                <w:bCs/>
              </w:rPr>
            </w:pPr>
          </w:p>
        </w:tc>
        <w:tc>
          <w:tcPr>
            <w:tcW w:w="6800" w:type="dxa"/>
            <w:gridSpan w:val="9"/>
          </w:tcPr>
          <w:p w:rsidR="00B719A7" w:rsidRPr="00424D0B" w:rsidRDefault="00B719A7" w:rsidP="00D14C2C">
            <w:pPr>
              <w:spacing w:after="0"/>
            </w:pPr>
          </w:p>
        </w:tc>
      </w:tr>
      <w:tr w:rsidR="00B719A7" w:rsidRPr="00424D0B" w:rsidTr="00D14C2C">
        <w:tc>
          <w:tcPr>
            <w:tcW w:w="2559" w:type="dxa"/>
          </w:tcPr>
          <w:p w:rsidR="00B719A7" w:rsidRPr="00424D0B" w:rsidRDefault="00B719A7" w:rsidP="00D14C2C">
            <w:pPr>
              <w:widowControl w:val="0"/>
              <w:overflowPunct w:val="0"/>
              <w:autoSpaceDE w:val="0"/>
              <w:autoSpaceDN w:val="0"/>
              <w:adjustRightInd w:val="0"/>
              <w:spacing w:after="0"/>
              <w:jc w:val="both"/>
              <w:rPr>
                <w:b/>
                <w:bCs/>
              </w:rPr>
            </w:pPr>
            <w:r w:rsidRPr="00424D0B">
              <w:rPr>
                <w:b/>
                <w:bCs/>
              </w:rPr>
              <w:t xml:space="preserve">Nazwa przedmiotu: </w:t>
            </w:r>
          </w:p>
        </w:tc>
        <w:tc>
          <w:tcPr>
            <w:tcW w:w="6800" w:type="dxa"/>
            <w:gridSpan w:val="9"/>
          </w:tcPr>
          <w:p w:rsidR="00B719A7" w:rsidRPr="00424D0B" w:rsidRDefault="00B719A7" w:rsidP="00D14C2C">
            <w:pPr>
              <w:spacing w:after="0"/>
            </w:pPr>
            <w:r w:rsidRPr="00424D0B">
              <w:t>………………………………………………………………………</w:t>
            </w:r>
          </w:p>
        </w:tc>
      </w:tr>
      <w:tr w:rsidR="00B719A7" w:rsidRPr="00424D0B" w:rsidTr="00D14C2C">
        <w:tc>
          <w:tcPr>
            <w:tcW w:w="2559" w:type="dxa"/>
            <w:vAlign w:val="bottom"/>
          </w:tcPr>
          <w:p w:rsidR="00B719A7" w:rsidRPr="00424D0B" w:rsidRDefault="00B719A7" w:rsidP="00D14C2C">
            <w:pPr>
              <w:widowControl w:val="0"/>
              <w:autoSpaceDE w:val="0"/>
              <w:autoSpaceDN w:val="0"/>
              <w:adjustRightInd w:val="0"/>
              <w:spacing w:after="0"/>
              <w:rPr>
                <w:b/>
                <w:bCs/>
              </w:rPr>
            </w:pPr>
            <w:r w:rsidRPr="00424D0B">
              <w:rPr>
                <w:b/>
                <w:bCs/>
              </w:rPr>
              <w:t>Temat zajęć:</w:t>
            </w:r>
          </w:p>
        </w:tc>
        <w:tc>
          <w:tcPr>
            <w:tcW w:w="6800" w:type="dxa"/>
            <w:gridSpan w:val="9"/>
          </w:tcPr>
          <w:p w:rsidR="00B719A7" w:rsidRPr="00424D0B" w:rsidRDefault="00B719A7" w:rsidP="00D14C2C">
            <w:pPr>
              <w:spacing w:after="0"/>
            </w:pPr>
            <w:r w:rsidRPr="00424D0B">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r w:rsidRPr="00424D0B">
              <w:rPr>
                <w:b/>
                <w:bCs/>
              </w:rPr>
              <w:t>Metody kształcenia:</w:t>
            </w:r>
          </w:p>
        </w:tc>
        <w:tc>
          <w:tcPr>
            <w:tcW w:w="1839" w:type="dxa"/>
            <w:gridSpan w:val="2"/>
          </w:tcPr>
          <w:p w:rsidR="00B719A7" w:rsidRPr="00424D0B" w:rsidRDefault="00B719A7" w:rsidP="00D14C2C">
            <w:pPr>
              <w:spacing w:after="0"/>
            </w:pPr>
            <w:r w:rsidRPr="00424D0B">
              <w:t xml:space="preserve">podające </w:t>
            </w:r>
            <w:r w:rsidRPr="00424D0B">
              <w:rPr>
                <w:b/>
                <w:bCs/>
                <w:sz w:val="28"/>
              </w:rPr>
              <w:t>□</w:t>
            </w:r>
          </w:p>
        </w:tc>
        <w:tc>
          <w:tcPr>
            <w:tcW w:w="1701" w:type="dxa"/>
            <w:gridSpan w:val="3"/>
          </w:tcPr>
          <w:p w:rsidR="00B719A7" w:rsidRPr="00424D0B" w:rsidRDefault="00B719A7" w:rsidP="00D14C2C">
            <w:pPr>
              <w:spacing w:after="0"/>
            </w:pPr>
            <w:r w:rsidRPr="00424D0B">
              <w:t xml:space="preserve">problemowe </w:t>
            </w:r>
            <w:r w:rsidRPr="00424D0B">
              <w:rPr>
                <w:b/>
                <w:bCs/>
                <w:sz w:val="28"/>
              </w:rPr>
              <w:t>□</w:t>
            </w:r>
          </w:p>
        </w:tc>
        <w:tc>
          <w:tcPr>
            <w:tcW w:w="1641" w:type="dxa"/>
            <w:gridSpan w:val="3"/>
          </w:tcPr>
          <w:p w:rsidR="00B719A7" w:rsidRPr="00424D0B" w:rsidRDefault="00B719A7" w:rsidP="00D14C2C">
            <w:pPr>
              <w:spacing w:after="0"/>
            </w:pPr>
            <w:r w:rsidRPr="00424D0B">
              <w:t xml:space="preserve">eksponujące </w:t>
            </w:r>
            <w:r w:rsidRPr="00424D0B">
              <w:rPr>
                <w:b/>
                <w:bCs/>
                <w:sz w:val="28"/>
              </w:rPr>
              <w:t>□</w:t>
            </w:r>
          </w:p>
        </w:tc>
        <w:tc>
          <w:tcPr>
            <w:tcW w:w="1619" w:type="dxa"/>
          </w:tcPr>
          <w:p w:rsidR="00B719A7" w:rsidRPr="00424D0B" w:rsidRDefault="00B719A7" w:rsidP="00D14C2C">
            <w:pPr>
              <w:spacing w:after="0"/>
            </w:pPr>
            <w:r w:rsidRPr="00424D0B">
              <w:t xml:space="preserve">praktyczne </w:t>
            </w:r>
            <w:r w:rsidRPr="00424D0B">
              <w:rPr>
                <w:b/>
                <w:bCs/>
                <w:sz w:val="28"/>
              </w:rPr>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p>
        </w:tc>
        <w:tc>
          <w:tcPr>
            <w:tcW w:w="1839" w:type="dxa"/>
            <w:gridSpan w:val="2"/>
          </w:tcPr>
          <w:p w:rsidR="00B719A7" w:rsidRPr="00424D0B" w:rsidRDefault="00B719A7" w:rsidP="00D14C2C">
            <w:pPr>
              <w:spacing w:after="0"/>
            </w:pPr>
            <w:r w:rsidRPr="00424D0B">
              <w:t xml:space="preserve">programowe </w:t>
            </w:r>
            <w:r w:rsidRPr="00424D0B">
              <w:rPr>
                <w:b/>
                <w:bCs/>
                <w:sz w:val="28"/>
              </w:rPr>
              <w:t>□</w:t>
            </w:r>
          </w:p>
        </w:tc>
        <w:tc>
          <w:tcPr>
            <w:tcW w:w="1701" w:type="dxa"/>
            <w:gridSpan w:val="3"/>
          </w:tcPr>
          <w:p w:rsidR="00B719A7" w:rsidRPr="00424D0B" w:rsidRDefault="00B719A7" w:rsidP="00D14C2C">
            <w:pPr>
              <w:spacing w:after="0"/>
            </w:pPr>
            <w:r w:rsidRPr="00424D0B">
              <w:t xml:space="preserve">projekt </w:t>
            </w:r>
            <w:r w:rsidRPr="00424D0B">
              <w:rPr>
                <w:b/>
                <w:bCs/>
                <w:sz w:val="28"/>
              </w:rPr>
              <w:t>□</w:t>
            </w:r>
          </w:p>
        </w:tc>
        <w:tc>
          <w:tcPr>
            <w:tcW w:w="3260" w:type="dxa"/>
            <w:gridSpan w:val="4"/>
          </w:tcPr>
          <w:p w:rsidR="00B719A7" w:rsidRPr="00424D0B" w:rsidRDefault="00B719A7" w:rsidP="00D14C2C">
            <w:pPr>
              <w:spacing w:after="0"/>
            </w:pPr>
            <w:r w:rsidRPr="00424D0B">
              <w:t>inne  …………………</w:t>
            </w:r>
          </w:p>
        </w:tc>
      </w:tr>
      <w:tr w:rsidR="00B719A7" w:rsidRPr="00424D0B" w:rsidTr="00D14C2C">
        <w:tc>
          <w:tcPr>
            <w:tcW w:w="2559" w:type="dxa"/>
            <w:vMerge w:val="restart"/>
          </w:tcPr>
          <w:p w:rsidR="00B719A7" w:rsidRPr="00424D0B" w:rsidRDefault="00B719A7" w:rsidP="00D14C2C">
            <w:pPr>
              <w:widowControl w:val="0"/>
              <w:autoSpaceDE w:val="0"/>
              <w:autoSpaceDN w:val="0"/>
              <w:adjustRightInd w:val="0"/>
              <w:spacing w:after="0"/>
              <w:rPr>
                <w:b/>
                <w:bCs/>
              </w:rPr>
            </w:pPr>
            <w:r w:rsidRPr="00424D0B">
              <w:rPr>
                <w:b/>
                <w:bCs/>
              </w:rPr>
              <w:t>Forma zajęć:</w:t>
            </w:r>
          </w:p>
        </w:tc>
        <w:tc>
          <w:tcPr>
            <w:tcW w:w="2152" w:type="dxa"/>
            <w:gridSpan w:val="3"/>
          </w:tcPr>
          <w:p w:rsidR="00B719A7" w:rsidRPr="00424D0B" w:rsidRDefault="00B719A7" w:rsidP="00D14C2C">
            <w:pPr>
              <w:spacing w:after="0"/>
            </w:pPr>
            <w:r w:rsidRPr="00424D0B">
              <w:t xml:space="preserve">wykład </w:t>
            </w:r>
            <w:r w:rsidRPr="00424D0B">
              <w:rPr>
                <w:b/>
                <w:bCs/>
                <w:sz w:val="28"/>
              </w:rPr>
              <w:t>□</w:t>
            </w:r>
          </w:p>
        </w:tc>
        <w:tc>
          <w:tcPr>
            <w:tcW w:w="2097" w:type="dxa"/>
            <w:gridSpan w:val="3"/>
          </w:tcPr>
          <w:p w:rsidR="00B719A7" w:rsidRPr="00424D0B" w:rsidRDefault="00B719A7" w:rsidP="00D14C2C">
            <w:pPr>
              <w:spacing w:after="0"/>
            </w:pPr>
            <w:r w:rsidRPr="00424D0B">
              <w:t xml:space="preserve">ćwiczenia </w:t>
            </w:r>
            <w:r w:rsidRPr="00424D0B">
              <w:rPr>
                <w:b/>
                <w:bCs/>
                <w:sz w:val="28"/>
              </w:rPr>
              <w:t>□</w:t>
            </w:r>
          </w:p>
        </w:tc>
        <w:tc>
          <w:tcPr>
            <w:tcW w:w="2551" w:type="dxa"/>
            <w:gridSpan w:val="3"/>
          </w:tcPr>
          <w:p w:rsidR="00B719A7" w:rsidRPr="00424D0B" w:rsidRDefault="00B719A7" w:rsidP="00D14C2C">
            <w:pPr>
              <w:spacing w:after="0"/>
            </w:pPr>
            <w:r w:rsidRPr="00424D0B">
              <w:t xml:space="preserve">laboratorium </w:t>
            </w:r>
            <w:r w:rsidRPr="00424D0B">
              <w:rPr>
                <w:b/>
                <w:bCs/>
                <w:sz w:val="28"/>
              </w:rPr>
              <w:t>□</w:t>
            </w:r>
          </w:p>
        </w:tc>
      </w:tr>
      <w:tr w:rsidR="00B719A7" w:rsidRPr="00424D0B" w:rsidTr="00D14C2C">
        <w:tc>
          <w:tcPr>
            <w:tcW w:w="2559" w:type="dxa"/>
            <w:vMerge/>
          </w:tcPr>
          <w:p w:rsidR="00B719A7" w:rsidRPr="00424D0B" w:rsidRDefault="00B719A7" w:rsidP="00D14C2C">
            <w:pPr>
              <w:widowControl w:val="0"/>
              <w:autoSpaceDE w:val="0"/>
              <w:autoSpaceDN w:val="0"/>
              <w:adjustRightInd w:val="0"/>
              <w:spacing w:after="0"/>
              <w:rPr>
                <w:b/>
                <w:bCs/>
              </w:rPr>
            </w:pPr>
          </w:p>
        </w:tc>
        <w:tc>
          <w:tcPr>
            <w:tcW w:w="2152" w:type="dxa"/>
            <w:gridSpan w:val="3"/>
          </w:tcPr>
          <w:p w:rsidR="00B719A7" w:rsidRPr="00424D0B" w:rsidRDefault="00B719A7" w:rsidP="00D14C2C">
            <w:pPr>
              <w:spacing w:after="0"/>
            </w:pPr>
            <w:r w:rsidRPr="00424D0B">
              <w:t xml:space="preserve">konwersatorium </w:t>
            </w:r>
            <w:r w:rsidRPr="00424D0B">
              <w:rPr>
                <w:b/>
                <w:bCs/>
                <w:sz w:val="28"/>
              </w:rPr>
              <w:t>□</w:t>
            </w:r>
          </w:p>
        </w:tc>
        <w:tc>
          <w:tcPr>
            <w:tcW w:w="2097" w:type="dxa"/>
            <w:gridSpan w:val="3"/>
          </w:tcPr>
          <w:p w:rsidR="00B719A7" w:rsidRPr="00424D0B" w:rsidRDefault="00B719A7" w:rsidP="00D14C2C">
            <w:pPr>
              <w:spacing w:after="0"/>
            </w:pPr>
            <w:r w:rsidRPr="00424D0B">
              <w:t xml:space="preserve">seminarium </w:t>
            </w:r>
            <w:r w:rsidRPr="00424D0B">
              <w:rPr>
                <w:b/>
                <w:bCs/>
                <w:sz w:val="28"/>
              </w:rPr>
              <w:t>□</w:t>
            </w:r>
          </w:p>
        </w:tc>
        <w:tc>
          <w:tcPr>
            <w:tcW w:w="2551" w:type="dxa"/>
            <w:gridSpan w:val="3"/>
          </w:tcPr>
          <w:p w:rsidR="00B719A7" w:rsidRPr="00424D0B" w:rsidRDefault="00B719A7" w:rsidP="00D14C2C">
            <w:pPr>
              <w:spacing w:after="0"/>
            </w:pPr>
            <w:r w:rsidRPr="00424D0B">
              <w:t>inne …………………</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r w:rsidRPr="00424D0B">
              <w:rPr>
                <w:b/>
                <w:bCs/>
              </w:rPr>
              <w:t>Środki dydaktyczne:</w:t>
            </w:r>
          </w:p>
        </w:tc>
        <w:tc>
          <w:tcPr>
            <w:tcW w:w="6800" w:type="dxa"/>
            <w:gridSpan w:val="9"/>
          </w:tcPr>
          <w:p w:rsidR="00B719A7" w:rsidRPr="00424D0B" w:rsidRDefault="00B719A7" w:rsidP="00D14C2C">
            <w:pPr>
              <w:spacing w:after="0"/>
              <w:jc w:val="center"/>
            </w:pPr>
            <w:r w:rsidRPr="00424D0B">
              <w:t>………………………………………………………………………</w:t>
            </w:r>
          </w:p>
        </w:tc>
      </w:tr>
      <w:tr w:rsidR="00B719A7" w:rsidRPr="00424D0B" w:rsidTr="00D14C2C">
        <w:tc>
          <w:tcPr>
            <w:tcW w:w="2559" w:type="dxa"/>
          </w:tcPr>
          <w:p w:rsidR="00B719A7" w:rsidRPr="00424D0B" w:rsidRDefault="00B719A7" w:rsidP="00D14C2C">
            <w:pPr>
              <w:widowControl w:val="0"/>
              <w:autoSpaceDE w:val="0"/>
              <w:autoSpaceDN w:val="0"/>
              <w:adjustRightInd w:val="0"/>
              <w:spacing w:after="0"/>
              <w:rPr>
                <w:b/>
                <w:bCs/>
              </w:rPr>
            </w:pPr>
            <w:r w:rsidRPr="00424D0B">
              <w:rPr>
                <w:b/>
                <w:bCs/>
              </w:rPr>
              <w:t>Data hospitacji:</w:t>
            </w:r>
          </w:p>
        </w:tc>
        <w:tc>
          <w:tcPr>
            <w:tcW w:w="6800" w:type="dxa"/>
            <w:gridSpan w:val="9"/>
          </w:tcPr>
          <w:p w:rsidR="00B719A7" w:rsidRPr="00424D0B" w:rsidRDefault="00B719A7" w:rsidP="00D14C2C">
            <w:pPr>
              <w:spacing w:after="0"/>
              <w:jc w:val="center"/>
            </w:pPr>
            <w:r w:rsidRPr="00424D0B">
              <w:t>………………………………………………………………………</w:t>
            </w:r>
          </w:p>
        </w:tc>
      </w:tr>
    </w:tbl>
    <w:p w:rsidR="00B719A7" w:rsidRDefault="00B719A7" w:rsidP="00B719A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434"/>
        <w:gridCol w:w="977"/>
        <w:gridCol w:w="977"/>
        <w:gridCol w:w="977"/>
        <w:gridCol w:w="977"/>
        <w:gridCol w:w="977"/>
      </w:tblGrid>
      <w:tr w:rsidR="00B719A7" w:rsidRPr="00424D0B" w:rsidTr="00D14C2C">
        <w:tc>
          <w:tcPr>
            <w:tcW w:w="570" w:type="dxa"/>
            <w:vAlign w:val="center"/>
          </w:tcPr>
          <w:p w:rsidR="00B719A7" w:rsidRPr="00424D0B" w:rsidRDefault="00B719A7" w:rsidP="00D14C2C">
            <w:pPr>
              <w:spacing w:after="0" w:line="240" w:lineRule="auto"/>
              <w:jc w:val="center"/>
              <w:rPr>
                <w:b/>
              </w:rPr>
            </w:pPr>
            <w:r w:rsidRPr="00424D0B">
              <w:rPr>
                <w:b/>
              </w:rPr>
              <w:t>Lp.</w:t>
            </w:r>
          </w:p>
        </w:tc>
        <w:tc>
          <w:tcPr>
            <w:tcW w:w="4434" w:type="dxa"/>
            <w:vAlign w:val="center"/>
          </w:tcPr>
          <w:p w:rsidR="00B719A7" w:rsidRPr="00424D0B" w:rsidRDefault="00B719A7" w:rsidP="00D14C2C">
            <w:pPr>
              <w:spacing w:after="0" w:line="240" w:lineRule="auto"/>
              <w:jc w:val="center"/>
              <w:rPr>
                <w:b/>
              </w:rPr>
            </w:pPr>
            <w:r w:rsidRPr="00424D0B">
              <w:rPr>
                <w:b/>
              </w:rPr>
              <w:t>Zakres oceny</w:t>
            </w:r>
          </w:p>
        </w:tc>
        <w:tc>
          <w:tcPr>
            <w:tcW w:w="977" w:type="dxa"/>
          </w:tcPr>
          <w:p w:rsidR="00B719A7" w:rsidRPr="00424D0B" w:rsidRDefault="00B719A7" w:rsidP="00D14C2C">
            <w:pPr>
              <w:spacing w:after="0" w:line="240" w:lineRule="auto"/>
              <w:jc w:val="center"/>
              <w:rPr>
                <w:b/>
              </w:rPr>
            </w:pPr>
            <w:r w:rsidRPr="00424D0B">
              <w:rPr>
                <w:b/>
              </w:rPr>
              <w:t>w bardzo</w:t>
            </w:r>
          </w:p>
          <w:p w:rsidR="00B719A7" w:rsidRPr="00424D0B" w:rsidRDefault="00B719A7" w:rsidP="00D14C2C">
            <w:pPr>
              <w:spacing w:after="0" w:line="240" w:lineRule="auto"/>
              <w:jc w:val="center"/>
              <w:rPr>
                <w:b/>
              </w:rPr>
            </w:pPr>
            <w:r w:rsidRPr="00424D0B">
              <w:rPr>
                <w:b/>
              </w:rPr>
              <w:t>małym</w:t>
            </w:r>
          </w:p>
          <w:p w:rsidR="00B719A7" w:rsidRPr="00424D0B" w:rsidRDefault="00B719A7" w:rsidP="00D14C2C">
            <w:pPr>
              <w:spacing w:after="0" w:line="240" w:lineRule="auto"/>
              <w:jc w:val="center"/>
              <w:rPr>
                <w:b/>
              </w:rPr>
            </w:pPr>
            <w:r w:rsidRPr="00424D0B">
              <w:rPr>
                <w:b/>
              </w:rPr>
              <w:t>stopniu</w:t>
            </w:r>
          </w:p>
        </w:tc>
        <w:tc>
          <w:tcPr>
            <w:tcW w:w="977" w:type="dxa"/>
          </w:tcPr>
          <w:p w:rsidR="00B719A7" w:rsidRPr="00424D0B" w:rsidRDefault="00B719A7" w:rsidP="00D14C2C">
            <w:pPr>
              <w:spacing w:after="0" w:line="240" w:lineRule="auto"/>
              <w:jc w:val="center"/>
              <w:rPr>
                <w:b/>
              </w:rPr>
            </w:pPr>
            <w:r w:rsidRPr="00424D0B">
              <w:rPr>
                <w:b/>
              </w:rPr>
              <w:t>w małym</w:t>
            </w:r>
          </w:p>
          <w:p w:rsidR="00B719A7" w:rsidRPr="00424D0B" w:rsidRDefault="00B719A7" w:rsidP="00D14C2C">
            <w:pPr>
              <w:spacing w:after="0" w:line="240" w:lineRule="auto"/>
              <w:jc w:val="center"/>
              <w:rPr>
                <w:b/>
              </w:rPr>
            </w:pPr>
            <w:r w:rsidRPr="00424D0B">
              <w:rPr>
                <w:b/>
              </w:rPr>
              <w:t>stopniu</w:t>
            </w:r>
          </w:p>
        </w:tc>
        <w:tc>
          <w:tcPr>
            <w:tcW w:w="977" w:type="dxa"/>
            <w:vAlign w:val="center"/>
          </w:tcPr>
          <w:p w:rsidR="00B719A7" w:rsidRPr="00424D0B" w:rsidRDefault="00B719A7" w:rsidP="00D14C2C">
            <w:pPr>
              <w:spacing w:after="0" w:line="240" w:lineRule="auto"/>
              <w:jc w:val="center"/>
              <w:rPr>
                <w:b/>
              </w:rPr>
            </w:pPr>
            <w:r w:rsidRPr="00424D0B">
              <w:rPr>
                <w:b/>
              </w:rPr>
              <w:t>średnio</w:t>
            </w:r>
          </w:p>
        </w:tc>
        <w:tc>
          <w:tcPr>
            <w:tcW w:w="977" w:type="dxa"/>
          </w:tcPr>
          <w:p w:rsidR="00B719A7" w:rsidRPr="00424D0B" w:rsidRDefault="00B719A7" w:rsidP="00D14C2C">
            <w:pPr>
              <w:spacing w:after="0" w:line="240" w:lineRule="auto"/>
              <w:jc w:val="center"/>
              <w:rPr>
                <w:b/>
              </w:rPr>
            </w:pPr>
            <w:r w:rsidRPr="00424D0B">
              <w:rPr>
                <w:b/>
              </w:rPr>
              <w:t>w dużym</w:t>
            </w:r>
          </w:p>
          <w:p w:rsidR="00B719A7" w:rsidRPr="00424D0B" w:rsidRDefault="00B719A7" w:rsidP="00D14C2C">
            <w:pPr>
              <w:spacing w:after="0" w:line="240" w:lineRule="auto"/>
              <w:jc w:val="center"/>
              <w:rPr>
                <w:b/>
              </w:rPr>
            </w:pPr>
            <w:r w:rsidRPr="00424D0B">
              <w:rPr>
                <w:b/>
              </w:rPr>
              <w:t>stopniu</w:t>
            </w:r>
          </w:p>
          <w:p w:rsidR="00B719A7" w:rsidRPr="00424D0B" w:rsidRDefault="00B719A7" w:rsidP="00D14C2C">
            <w:pPr>
              <w:spacing w:after="0" w:line="240" w:lineRule="auto"/>
              <w:jc w:val="center"/>
              <w:rPr>
                <w:b/>
              </w:rPr>
            </w:pPr>
          </w:p>
        </w:tc>
        <w:tc>
          <w:tcPr>
            <w:tcW w:w="977" w:type="dxa"/>
          </w:tcPr>
          <w:p w:rsidR="00B719A7" w:rsidRPr="00424D0B" w:rsidRDefault="00B719A7" w:rsidP="00D14C2C">
            <w:pPr>
              <w:spacing w:after="0" w:line="240" w:lineRule="auto"/>
              <w:jc w:val="center"/>
              <w:rPr>
                <w:b/>
              </w:rPr>
            </w:pPr>
            <w:r w:rsidRPr="00424D0B">
              <w:rPr>
                <w:b/>
              </w:rPr>
              <w:t>w bardzo</w:t>
            </w:r>
          </w:p>
          <w:p w:rsidR="00B719A7" w:rsidRPr="00424D0B" w:rsidRDefault="00B719A7" w:rsidP="00D14C2C">
            <w:pPr>
              <w:spacing w:after="0" w:line="240" w:lineRule="auto"/>
              <w:jc w:val="center"/>
              <w:rPr>
                <w:b/>
              </w:rPr>
            </w:pPr>
            <w:r w:rsidRPr="00424D0B">
              <w:rPr>
                <w:b/>
              </w:rPr>
              <w:t>dużym</w:t>
            </w:r>
          </w:p>
          <w:p w:rsidR="00B719A7" w:rsidRPr="00424D0B" w:rsidRDefault="00B719A7" w:rsidP="00D14C2C">
            <w:pPr>
              <w:spacing w:after="0" w:line="240" w:lineRule="auto"/>
              <w:jc w:val="center"/>
              <w:rPr>
                <w:b/>
              </w:rPr>
            </w:pPr>
            <w:r w:rsidRPr="00424D0B">
              <w:rPr>
                <w:b/>
              </w:rPr>
              <w:t>stopniu</w:t>
            </w:r>
          </w:p>
        </w:tc>
      </w:tr>
      <w:tr w:rsidR="00B719A7" w:rsidRPr="00424D0B" w:rsidTr="00D14C2C">
        <w:tc>
          <w:tcPr>
            <w:tcW w:w="570" w:type="dxa"/>
          </w:tcPr>
          <w:p w:rsidR="00B719A7" w:rsidRPr="00424D0B" w:rsidRDefault="00B719A7" w:rsidP="00D14C2C">
            <w:pPr>
              <w:spacing w:after="0" w:line="240" w:lineRule="auto"/>
            </w:pPr>
            <w:r w:rsidRPr="00424D0B">
              <w:t>1.</w:t>
            </w:r>
          </w:p>
        </w:tc>
        <w:tc>
          <w:tcPr>
            <w:tcW w:w="4434" w:type="dxa"/>
          </w:tcPr>
          <w:p w:rsidR="00B719A7" w:rsidRPr="00424D0B" w:rsidRDefault="00B719A7" w:rsidP="00D14C2C">
            <w:pPr>
              <w:spacing w:after="0" w:line="240" w:lineRule="auto"/>
            </w:pPr>
            <w:r w:rsidRPr="00424D0B">
              <w:t xml:space="preserve">Czy zajęcia były dobrze przygotowane </w:t>
            </w:r>
            <w:r w:rsidRPr="00424D0B">
              <w:br/>
              <w:t>i zorganizowane?</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p>
        </w:tc>
        <w:tc>
          <w:tcPr>
            <w:tcW w:w="4434" w:type="dxa"/>
          </w:tcPr>
          <w:p w:rsidR="00B719A7" w:rsidRPr="00424D0B" w:rsidRDefault="00B719A7" w:rsidP="00D14C2C">
            <w:pPr>
              <w:spacing w:after="0" w:line="240" w:lineRule="auto"/>
            </w:pPr>
            <w:r w:rsidRPr="00424D0B">
              <w:t xml:space="preserve">Czy wystąpiła zgodność treści zajęć </w:t>
            </w:r>
            <w:r w:rsidRPr="00424D0B">
              <w:br/>
              <w:t>z programem  przedmiotu?</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p>
        </w:tc>
        <w:tc>
          <w:tcPr>
            <w:tcW w:w="4434" w:type="dxa"/>
          </w:tcPr>
          <w:p w:rsidR="00B719A7" w:rsidRPr="00424D0B" w:rsidRDefault="00B719A7" w:rsidP="00D14C2C">
            <w:pPr>
              <w:spacing w:after="0" w:line="240" w:lineRule="auto"/>
            </w:pPr>
            <w:r w:rsidRPr="00424D0B">
              <w:t>Czy treść zajęć była przedstawiona zrozumiale?</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2.</w:t>
            </w:r>
          </w:p>
        </w:tc>
        <w:tc>
          <w:tcPr>
            <w:tcW w:w="4434" w:type="dxa"/>
          </w:tcPr>
          <w:p w:rsidR="00B719A7" w:rsidRPr="00424D0B" w:rsidRDefault="00B719A7" w:rsidP="00D14C2C">
            <w:pPr>
              <w:spacing w:after="0" w:line="240" w:lineRule="auto"/>
            </w:pPr>
            <w:r w:rsidRPr="00424D0B">
              <w:t xml:space="preserve">Czy nauczyciel inspirował studentów </w:t>
            </w:r>
            <w:r w:rsidRPr="00424D0B">
              <w:br/>
              <w:t>do samodzielnego myślenia?</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3.</w:t>
            </w:r>
          </w:p>
        </w:tc>
        <w:tc>
          <w:tcPr>
            <w:tcW w:w="4434" w:type="dxa"/>
          </w:tcPr>
          <w:p w:rsidR="00B719A7" w:rsidRPr="00424D0B" w:rsidRDefault="00B719A7" w:rsidP="00D14C2C">
            <w:pPr>
              <w:spacing w:after="0" w:line="240" w:lineRule="auto"/>
            </w:pPr>
            <w:r w:rsidRPr="00424D0B">
              <w:t xml:space="preserve">Czy wiadomości były przekazane </w:t>
            </w:r>
            <w:r w:rsidRPr="00424D0B">
              <w:br/>
              <w:t>w sposób jasny i przekonujący?</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4.</w:t>
            </w:r>
          </w:p>
        </w:tc>
        <w:tc>
          <w:tcPr>
            <w:tcW w:w="4434" w:type="dxa"/>
          </w:tcPr>
          <w:p w:rsidR="00B719A7" w:rsidRPr="00424D0B" w:rsidRDefault="00B719A7" w:rsidP="00D14C2C">
            <w:pPr>
              <w:spacing w:after="0" w:line="240" w:lineRule="auto"/>
            </w:pPr>
            <w:r w:rsidRPr="00424D0B">
              <w:t>Czy nastąpiło powiązanie rozważań teoretycznych z praktyką?</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vAlign w:val="center"/>
          </w:tcPr>
          <w:p w:rsidR="00B719A7" w:rsidRPr="00424D0B" w:rsidRDefault="00B719A7" w:rsidP="00D14C2C">
            <w:pPr>
              <w:spacing w:after="0" w:line="240" w:lineRule="auto"/>
              <w:jc w:val="center"/>
              <w:rPr>
                <w:b/>
              </w:rPr>
            </w:pPr>
            <w:r w:rsidRPr="00424D0B">
              <w:rPr>
                <w:b/>
              </w:rPr>
              <w:lastRenderedPageBreak/>
              <w:t>Lp.</w:t>
            </w:r>
          </w:p>
        </w:tc>
        <w:tc>
          <w:tcPr>
            <w:tcW w:w="4434" w:type="dxa"/>
            <w:vAlign w:val="center"/>
          </w:tcPr>
          <w:p w:rsidR="00B719A7" w:rsidRPr="00424D0B" w:rsidRDefault="00B719A7" w:rsidP="00D14C2C">
            <w:pPr>
              <w:spacing w:after="0" w:line="240" w:lineRule="auto"/>
              <w:jc w:val="center"/>
              <w:rPr>
                <w:b/>
              </w:rPr>
            </w:pPr>
            <w:r w:rsidRPr="00424D0B">
              <w:rPr>
                <w:b/>
              </w:rPr>
              <w:t>Zakres oceny</w:t>
            </w:r>
          </w:p>
        </w:tc>
        <w:tc>
          <w:tcPr>
            <w:tcW w:w="977" w:type="dxa"/>
          </w:tcPr>
          <w:p w:rsidR="00B719A7" w:rsidRPr="00424D0B" w:rsidRDefault="00B719A7" w:rsidP="00D14C2C">
            <w:pPr>
              <w:spacing w:after="0" w:line="240" w:lineRule="auto"/>
              <w:jc w:val="center"/>
              <w:rPr>
                <w:b/>
              </w:rPr>
            </w:pPr>
            <w:r w:rsidRPr="00424D0B">
              <w:rPr>
                <w:b/>
              </w:rPr>
              <w:t>w bardzo</w:t>
            </w:r>
          </w:p>
          <w:p w:rsidR="00B719A7" w:rsidRPr="00424D0B" w:rsidRDefault="00B719A7" w:rsidP="00D14C2C">
            <w:pPr>
              <w:spacing w:after="0" w:line="240" w:lineRule="auto"/>
              <w:jc w:val="center"/>
              <w:rPr>
                <w:b/>
              </w:rPr>
            </w:pPr>
            <w:r w:rsidRPr="00424D0B">
              <w:rPr>
                <w:b/>
              </w:rPr>
              <w:t>małym</w:t>
            </w:r>
          </w:p>
          <w:p w:rsidR="00B719A7" w:rsidRPr="00424D0B" w:rsidRDefault="00B719A7" w:rsidP="00D14C2C">
            <w:pPr>
              <w:spacing w:after="0" w:line="240" w:lineRule="auto"/>
              <w:jc w:val="center"/>
              <w:rPr>
                <w:b/>
              </w:rPr>
            </w:pPr>
            <w:r w:rsidRPr="00424D0B">
              <w:rPr>
                <w:b/>
              </w:rPr>
              <w:t>stopniu</w:t>
            </w:r>
          </w:p>
        </w:tc>
        <w:tc>
          <w:tcPr>
            <w:tcW w:w="977" w:type="dxa"/>
          </w:tcPr>
          <w:p w:rsidR="00B719A7" w:rsidRPr="00424D0B" w:rsidRDefault="00B719A7" w:rsidP="00D14C2C">
            <w:pPr>
              <w:spacing w:after="0" w:line="240" w:lineRule="auto"/>
              <w:jc w:val="center"/>
              <w:rPr>
                <w:b/>
              </w:rPr>
            </w:pPr>
            <w:r w:rsidRPr="00424D0B">
              <w:rPr>
                <w:b/>
              </w:rPr>
              <w:t>w małym</w:t>
            </w:r>
          </w:p>
          <w:p w:rsidR="00B719A7" w:rsidRPr="00424D0B" w:rsidRDefault="00B719A7" w:rsidP="00D14C2C">
            <w:pPr>
              <w:spacing w:after="0" w:line="240" w:lineRule="auto"/>
              <w:jc w:val="center"/>
              <w:rPr>
                <w:b/>
              </w:rPr>
            </w:pPr>
            <w:r w:rsidRPr="00424D0B">
              <w:rPr>
                <w:b/>
              </w:rPr>
              <w:t>stopniu</w:t>
            </w:r>
          </w:p>
        </w:tc>
        <w:tc>
          <w:tcPr>
            <w:tcW w:w="977" w:type="dxa"/>
            <w:vAlign w:val="center"/>
          </w:tcPr>
          <w:p w:rsidR="00B719A7" w:rsidRPr="00424D0B" w:rsidRDefault="00B719A7" w:rsidP="00D14C2C">
            <w:pPr>
              <w:spacing w:after="0" w:line="240" w:lineRule="auto"/>
              <w:jc w:val="center"/>
              <w:rPr>
                <w:b/>
              </w:rPr>
            </w:pPr>
            <w:r w:rsidRPr="00424D0B">
              <w:rPr>
                <w:b/>
              </w:rPr>
              <w:t>średnio</w:t>
            </w:r>
          </w:p>
        </w:tc>
        <w:tc>
          <w:tcPr>
            <w:tcW w:w="977" w:type="dxa"/>
          </w:tcPr>
          <w:p w:rsidR="00B719A7" w:rsidRPr="00424D0B" w:rsidRDefault="00B719A7" w:rsidP="00D14C2C">
            <w:pPr>
              <w:spacing w:after="0" w:line="240" w:lineRule="auto"/>
              <w:jc w:val="center"/>
              <w:rPr>
                <w:b/>
              </w:rPr>
            </w:pPr>
            <w:r w:rsidRPr="00424D0B">
              <w:rPr>
                <w:b/>
              </w:rPr>
              <w:t>w dużym</w:t>
            </w:r>
          </w:p>
          <w:p w:rsidR="00B719A7" w:rsidRPr="00424D0B" w:rsidRDefault="00B719A7" w:rsidP="00D14C2C">
            <w:pPr>
              <w:spacing w:after="0" w:line="240" w:lineRule="auto"/>
              <w:jc w:val="center"/>
              <w:rPr>
                <w:b/>
              </w:rPr>
            </w:pPr>
            <w:r w:rsidRPr="00424D0B">
              <w:rPr>
                <w:b/>
              </w:rPr>
              <w:t>stopniu</w:t>
            </w:r>
          </w:p>
          <w:p w:rsidR="00B719A7" w:rsidRPr="00424D0B" w:rsidRDefault="00B719A7" w:rsidP="00D14C2C">
            <w:pPr>
              <w:spacing w:after="0" w:line="240" w:lineRule="auto"/>
              <w:jc w:val="center"/>
              <w:rPr>
                <w:b/>
              </w:rPr>
            </w:pPr>
          </w:p>
        </w:tc>
        <w:tc>
          <w:tcPr>
            <w:tcW w:w="977" w:type="dxa"/>
          </w:tcPr>
          <w:p w:rsidR="00B719A7" w:rsidRPr="00424D0B" w:rsidRDefault="00B719A7" w:rsidP="00D14C2C">
            <w:pPr>
              <w:spacing w:after="0" w:line="240" w:lineRule="auto"/>
              <w:jc w:val="center"/>
              <w:rPr>
                <w:b/>
              </w:rPr>
            </w:pPr>
            <w:r w:rsidRPr="00424D0B">
              <w:rPr>
                <w:b/>
              </w:rPr>
              <w:t>w bardzo</w:t>
            </w:r>
          </w:p>
          <w:p w:rsidR="00B719A7" w:rsidRPr="00424D0B" w:rsidRDefault="00B719A7" w:rsidP="00D14C2C">
            <w:pPr>
              <w:spacing w:after="0" w:line="240" w:lineRule="auto"/>
              <w:jc w:val="center"/>
              <w:rPr>
                <w:b/>
              </w:rPr>
            </w:pPr>
            <w:r w:rsidRPr="00424D0B">
              <w:rPr>
                <w:b/>
              </w:rPr>
              <w:t>dużym</w:t>
            </w:r>
          </w:p>
          <w:p w:rsidR="00B719A7" w:rsidRPr="00424D0B" w:rsidRDefault="00B719A7" w:rsidP="00D14C2C">
            <w:pPr>
              <w:spacing w:after="0" w:line="240" w:lineRule="auto"/>
              <w:jc w:val="center"/>
              <w:rPr>
                <w:b/>
              </w:rPr>
            </w:pPr>
            <w:r w:rsidRPr="00424D0B">
              <w:rPr>
                <w:b/>
              </w:rPr>
              <w:t>stopniu</w:t>
            </w:r>
          </w:p>
        </w:tc>
      </w:tr>
      <w:tr w:rsidR="00B719A7" w:rsidRPr="00424D0B" w:rsidTr="00D14C2C">
        <w:tc>
          <w:tcPr>
            <w:tcW w:w="570" w:type="dxa"/>
          </w:tcPr>
          <w:p w:rsidR="00B719A7" w:rsidRPr="00424D0B" w:rsidRDefault="00B719A7" w:rsidP="00D14C2C">
            <w:pPr>
              <w:spacing w:after="0" w:line="240" w:lineRule="auto"/>
            </w:pPr>
            <w:r w:rsidRPr="00424D0B">
              <w:t>5.</w:t>
            </w:r>
          </w:p>
        </w:tc>
        <w:tc>
          <w:tcPr>
            <w:tcW w:w="4434" w:type="dxa"/>
          </w:tcPr>
          <w:p w:rsidR="00B719A7" w:rsidRPr="00424D0B" w:rsidRDefault="00B719A7" w:rsidP="00D14C2C">
            <w:pPr>
              <w:spacing w:after="0" w:line="240" w:lineRule="auto"/>
            </w:pPr>
            <w:r w:rsidRPr="00424D0B">
              <w:t xml:space="preserve">Czy cele zajęć zostały wyraźnie określone </w:t>
            </w:r>
            <w:r w:rsidRPr="00424D0B">
              <w:br/>
              <w:t>i realizowane?</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6.</w:t>
            </w:r>
          </w:p>
        </w:tc>
        <w:tc>
          <w:tcPr>
            <w:tcW w:w="4434" w:type="dxa"/>
            <w:vAlign w:val="bottom"/>
          </w:tcPr>
          <w:p w:rsidR="00B719A7" w:rsidRPr="00424D0B" w:rsidRDefault="00B719A7" w:rsidP="00D14C2C">
            <w:pPr>
              <w:widowControl w:val="0"/>
              <w:autoSpaceDE w:val="0"/>
              <w:autoSpaceDN w:val="0"/>
              <w:adjustRightInd w:val="0"/>
              <w:spacing w:after="0" w:line="252" w:lineRule="exact"/>
              <w:ind w:left="24"/>
            </w:pPr>
            <w:r w:rsidRPr="00424D0B">
              <w:rPr>
                <w:bCs/>
              </w:rPr>
              <w:t>Czy pomoce dydaktyczne i środki techniczne były stosowane we właściwy sposób?</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7.</w:t>
            </w:r>
          </w:p>
        </w:tc>
        <w:tc>
          <w:tcPr>
            <w:tcW w:w="4434" w:type="dxa"/>
            <w:vAlign w:val="bottom"/>
          </w:tcPr>
          <w:p w:rsidR="00B719A7" w:rsidRPr="00424D0B" w:rsidRDefault="00B719A7" w:rsidP="00D14C2C">
            <w:pPr>
              <w:widowControl w:val="0"/>
              <w:autoSpaceDE w:val="0"/>
              <w:autoSpaceDN w:val="0"/>
              <w:adjustRightInd w:val="0"/>
              <w:spacing w:after="0" w:line="252" w:lineRule="exact"/>
            </w:pPr>
            <w:r w:rsidRPr="00424D0B">
              <w:t>Czy prowadzący stawiał studentom jednoznaczne wymagania?</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8.</w:t>
            </w:r>
          </w:p>
        </w:tc>
        <w:tc>
          <w:tcPr>
            <w:tcW w:w="4434" w:type="dxa"/>
          </w:tcPr>
          <w:p w:rsidR="00B719A7" w:rsidRPr="00A965F4" w:rsidRDefault="00B719A7" w:rsidP="00D14C2C">
            <w:pPr>
              <w:spacing w:after="0" w:line="240" w:lineRule="auto"/>
            </w:pPr>
            <w:r w:rsidRPr="00A965F4">
              <w:rPr>
                <w:rFonts w:ascii="Times New Roman" w:hAnsi="Times New Roman"/>
              </w:rPr>
              <w:t>Czy prowadzący obiektywnie oceniał  wkład pracy studentów?</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9.</w:t>
            </w:r>
          </w:p>
        </w:tc>
        <w:tc>
          <w:tcPr>
            <w:tcW w:w="4434" w:type="dxa"/>
          </w:tcPr>
          <w:p w:rsidR="00B719A7" w:rsidRPr="00424D0B" w:rsidRDefault="00B719A7" w:rsidP="00D14C2C">
            <w:pPr>
              <w:spacing w:after="0" w:line="240" w:lineRule="auto"/>
            </w:pPr>
            <w:r w:rsidRPr="00424D0B">
              <w:t>Czy prowadzący był wobec studentów życzliwy i taktowny?</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r w:rsidR="00B719A7" w:rsidRPr="00424D0B" w:rsidTr="00D14C2C">
        <w:tc>
          <w:tcPr>
            <w:tcW w:w="570" w:type="dxa"/>
          </w:tcPr>
          <w:p w:rsidR="00B719A7" w:rsidRPr="00424D0B" w:rsidRDefault="00B719A7" w:rsidP="00D14C2C">
            <w:pPr>
              <w:spacing w:after="0" w:line="240" w:lineRule="auto"/>
            </w:pPr>
            <w:r w:rsidRPr="00424D0B">
              <w:t>10.</w:t>
            </w:r>
          </w:p>
        </w:tc>
        <w:tc>
          <w:tcPr>
            <w:tcW w:w="4434" w:type="dxa"/>
          </w:tcPr>
          <w:p w:rsidR="00B719A7" w:rsidRPr="00424D0B" w:rsidRDefault="00B719A7" w:rsidP="00D14C2C">
            <w:pPr>
              <w:spacing w:after="0" w:line="240" w:lineRule="auto"/>
            </w:pPr>
            <w:r w:rsidRPr="00424D0B">
              <w:t>Czy zajęcia odbyły się punktualnie?</w:t>
            </w: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c>
          <w:tcPr>
            <w:tcW w:w="977" w:type="dxa"/>
          </w:tcPr>
          <w:p w:rsidR="00B719A7" w:rsidRPr="00424D0B" w:rsidRDefault="00B719A7" w:rsidP="00D14C2C">
            <w:pPr>
              <w:spacing w:after="0" w:line="240" w:lineRule="auto"/>
              <w:jc w:val="center"/>
            </w:pPr>
          </w:p>
        </w:tc>
      </w:tr>
    </w:tbl>
    <w:p w:rsidR="00B719A7" w:rsidRDefault="00B719A7" w:rsidP="00B719A7"/>
    <w:p w:rsidR="00B719A7" w:rsidRDefault="00B719A7" w:rsidP="00B719A7"/>
    <w:p w:rsidR="00B719A7" w:rsidRDefault="00B719A7" w:rsidP="00B719A7">
      <w:r>
        <w:t>Wnioski i zalecenia po hospitacji:</w:t>
      </w:r>
    </w:p>
    <w:p w:rsidR="00B719A7" w:rsidRDefault="00B719A7" w:rsidP="00B719A7">
      <w:r>
        <w:t>……………………………………………………………………………………………….......……………………………………………………………………………………………….......………………………………………………………………………………………………......……………………………………………………………………………………………….......……………………………………………………………………………………………….......……………………………………………………………………………………………….......……………………………………………………………………………………………….......………………………………………………………………………………………………........................................................................................................................................</w:t>
      </w:r>
    </w:p>
    <w:p w:rsidR="00B719A7" w:rsidRDefault="00B719A7" w:rsidP="00B719A7"/>
    <w:p w:rsidR="00B719A7" w:rsidRDefault="00B719A7" w:rsidP="00B719A7">
      <w:r>
        <w:t>Sposób realizacji zaleceń:</w:t>
      </w:r>
    </w:p>
    <w:p w:rsidR="00B719A7" w:rsidRDefault="00B719A7" w:rsidP="00B719A7">
      <w:r>
        <w:t>……………………………………………………………………………………………….......……………………………………………………………………………………………….......……………………………………………………………………………………………….......……………………………………………………………………………………………….......……………………………………………………………………………………………….......……………………………………………………………………………………………….......……………………………………………………………………………………………….......………………………………………………………………………</w:t>
      </w:r>
    </w:p>
    <w:p w:rsidR="00B719A7" w:rsidRDefault="00B719A7" w:rsidP="00B719A7"/>
    <w:p w:rsidR="00B719A7" w:rsidRDefault="00B719A7" w:rsidP="00B719A7">
      <w:r>
        <w:t>…………………………………………………..……</w:t>
      </w:r>
      <w:r>
        <w:tab/>
      </w:r>
      <w:r>
        <w:tab/>
      </w:r>
    </w:p>
    <w:p w:rsidR="00B719A7" w:rsidRDefault="00B719A7" w:rsidP="00B719A7">
      <w:r w:rsidRPr="00D02088">
        <w:t xml:space="preserve">(data i podpis </w:t>
      </w:r>
      <w:r>
        <w:t xml:space="preserve">hospitowanego </w:t>
      </w:r>
      <w:r w:rsidRPr="00D02088">
        <w:t>nauczyciela akademickiego)</w:t>
      </w:r>
      <w:r>
        <w:t xml:space="preserve">     </w:t>
      </w:r>
    </w:p>
    <w:p w:rsidR="00B719A7" w:rsidRDefault="00B719A7" w:rsidP="00B719A7"/>
    <w:p w:rsidR="00B719A7" w:rsidRDefault="00B719A7" w:rsidP="00B719A7">
      <w:r>
        <w:t>……………………………………………………......</w:t>
      </w:r>
    </w:p>
    <w:p w:rsidR="00B719A7" w:rsidRPr="00D02088" w:rsidRDefault="00B719A7" w:rsidP="00B719A7">
      <w:r w:rsidRPr="00D02088">
        <w:t>(data i podpis osoby hospitującej zajęcia)</w:t>
      </w:r>
    </w:p>
    <w:p w:rsidR="007C2B56" w:rsidRDefault="007C2B56" w:rsidP="007C2B56">
      <w:pPr>
        <w:rPr>
          <w:rFonts w:ascii="Calibri" w:hAnsi="Calibri"/>
        </w:rPr>
      </w:pPr>
    </w:p>
    <w:tbl>
      <w:tblPr>
        <w:tblStyle w:val="Tabela-Siatka"/>
        <w:tblW w:w="0" w:type="auto"/>
        <w:tblLook w:val="04A0"/>
      </w:tblPr>
      <w:tblGrid>
        <w:gridCol w:w="2346"/>
        <w:gridCol w:w="1743"/>
        <w:gridCol w:w="2256"/>
        <w:gridCol w:w="1560"/>
        <w:gridCol w:w="1302"/>
      </w:tblGrid>
      <w:tr w:rsidR="00AD0E30" w:rsidTr="00D14C2C">
        <w:trPr>
          <w:trHeight w:val="642"/>
        </w:trPr>
        <w:tc>
          <w:tcPr>
            <w:tcW w:w="2346" w:type="dxa"/>
            <w:vMerge w:val="restart"/>
          </w:tcPr>
          <w:p w:rsidR="00AD0E30" w:rsidRDefault="00AD0E30" w:rsidP="00D14C2C">
            <w:pPr>
              <w:widowControl w:val="0"/>
              <w:autoSpaceDE w:val="0"/>
              <w:autoSpaceDN w:val="0"/>
              <w:adjustRightInd w:val="0"/>
              <w:jc w:val="center"/>
            </w:pPr>
          </w:p>
          <w:p w:rsidR="00AD0E30" w:rsidRDefault="00AD0E30" w:rsidP="00D14C2C">
            <w:pPr>
              <w:widowControl w:val="0"/>
              <w:autoSpaceDE w:val="0"/>
              <w:autoSpaceDN w:val="0"/>
              <w:adjustRightInd w:val="0"/>
              <w:spacing w:before="120"/>
              <w:jc w:val="center"/>
            </w:pPr>
            <w:r w:rsidRPr="00B05C94">
              <w:rPr>
                <w:noProof/>
              </w:rPr>
              <w:drawing>
                <wp:inline distT="0" distB="0" distL="0" distR="0">
                  <wp:extent cx="857250" cy="781050"/>
                  <wp:effectExtent l="19050" t="0" r="0" b="0"/>
                  <wp:docPr id="7"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AD0E30" w:rsidRDefault="00AD0E30" w:rsidP="00D14C2C">
            <w:pPr>
              <w:jc w:val="center"/>
            </w:pPr>
            <w:r w:rsidRPr="00B05C94">
              <w:t>WYDZIAŁOWA KSIĘGA JAKOŚCI KSZTAŁCENIA</w:t>
            </w:r>
          </w:p>
          <w:p w:rsidR="00AD0E30" w:rsidRPr="00B05C94" w:rsidRDefault="00AD0E30" w:rsidP="00D14C2C">
            <w:pPr>
              <w:jc w:val="center"/>
              <w:rPr>
                <w:sz w:val="24"/>
                <w:szCs w:val="24"/>
              </w:rPr>
            </w:pPr>
            <w:r>
              <w:t>Symbol: SDJK-O-WNS-13</w:t>
            </w:r>
          </w:p>
        </w:tc>
      </w:tr>
      <w:tr w:rsidR="00AD0E30" w:rsidTr="00D14C2C">
        <w:tc>
          <w:tcPr>
            <w:tcW w:w="2346" w:type="dxa"/>
            <w:vMerge/>
          </w:tcPr>
          <w:p w:rsidR="00AD0E30" w:rsidRDefault="00AD0E30" w:rsidP="00D14C2C">
            <w:pPr>
              <w:widowControl w:val="0"/>
              <w:autoSpaceDE w:val="0"/>
              <w:autoSpaceDN w:val="0"/>
              <w:adjustRightInd w:val="0"/>
              <w:spacing w:before="120"/>
              <w:jc w:val="center"/>
            </w:pPr>
          </w:p>
        </w:tc>
        <w:tc>
          <w:tcPr>
            <w:tcW w:w="6861" w:type="dxa"/>
            <w:gridSpan w:val="4"/>
            <w:shd w:val="clear" w:color="auto" w:fill="EEECE1" w:themeFill="background2"/>
          </w:tcPr>
          <w:p w:rsidR="00AD0E30" w:rsidRDefault="00AD0E30" w:rsidP="00D14C2C">
            <w:pPr>
              <w:jc w:val="center"/>
              <w:rPr>
                <w:b/>
              </w:rPr>
            </w:pPr>
          </w:p>
          <w:p w:rsidR="00AD0E30" w:rsidRDefault="00AD0E30" w:rsidP="00D14C2C">
            <w:pPr>
              <w:jc w:val="center"/>
              <w:rPr>
                <w:b/>
                <w:sz w:val="24"/>
                <w:szCs w:val="24"/>
              </w:rPr>
            </w:pPr>
            <w:r w:rsidRPr="00EE16C8">
              <w:rPr>
                <w:b/>
                <w:sz w:val="24"/>
                <w:szCs w:val="24"/>
              </w:rPr>
              <w:t xml:space="preserve">PROCEDURA </w:t>
            </w:r>
            <w:r w:rsidRPr="00356B86">
              <w:rPr>
                <w:b/>
                <w:sz w:val="24"/>
                <w:szCs w:val="24"/>
              </w:rPr>
              <w:t xml:space="preserve">OCENY JAKOŚCI KSTAŁCENIA </w:t>
            </w:r>
          </w:p>
          <w:p w:rsidR="00AD0E30" w:rsidRPr="0059087C" w:rsidRDefault="00AD0E30" w:rsidP="00D14C2C">
            <w:pPr>
              <w:jc w:val="center"/>
              <w:rPr>
                <w:rStyle w:val="Pogrubienie"/>
                <w:rFonts w:cs="Arial"/>
                <w:sz w:val="24"/>
                <w:szCs w:val="24"/>
              </w:rPr>
            </w:pPr>
            <w:r w:rsidRPr="00356B86">
              <w:rPr>
                <w:b/>
                <w:sz w:val="24"/>
                <w:szCs w:val="24"/>
              </w:rPr>
              <w:t>DOKONANA PRZEZ ABSOLWENTÓW</w:t>
            </w:r>
            <w:r>
              <w:rPr>
                <w:b/>
                <w:sz w:val="24"/>
                <w:szCs w:val="24"/>
              </w:rPr>
              <w:t xml:space="preserve"> UNIWERSYTETU OPOLSKIEGO</w:t>
            </w:r>
          </w:p>
          <w:p w:rsidR="00AD0E30" w:rsidRPr="00137E80" w:rsidRDefault="00AD0E30" w:rsidP="00D14C2C">
            <w:pPr>
              <w:jc w:val="right"/>
              <w:rPr>
                <w:sz w:val="24"/>
                <w:szCs w:val="24"/>
              </w:rPr>
            </w:pPr>
          </w:p>
        </w:tc>
      </w:tr>
      <w:tr w:rsidR="00AD0E30" w:rsidRPr="00A935B3" w:rsidTr="00D14C2C">
        <w:tc>
          <w:tcPr>
            <w:tcW w:w="2346" w:type="dxa"/>
            <w:vMerge/>
          </w:tcPr>
          <w:p w:rsidR="00AD0E30" w:rsidRDefault="00AD0E30" w:rsidP="00D14C2C"/>
        </w:tc>
        <w:tc>
          <w:tcPr>
            <w:tcW w:w="1743" w:type="dxa"/>
            <w:vAlign w:val="center"/>
          </w:tcPr>
          <w:p w:rsidR="00AD0E30" w:rsidRDefault="00AD0E30" w:rsidP="00D14C2C">
            <w:pPr>
              <w:jc w:val="center"/>
            </w:pPr>
            <w:r>
              <w:t>Wydanie 1</w:t>
            </w:r>
          </w:p>
        </w:tc>
        <w:tc>
          <w:tcPr>
            <w:tcW w:w="2256" w:type="dxa"/>
            <w:vAlign w:val="center"/>
          </w:tcPr>
          <w:p w:rsidR="00AD0E30" w:rsidRDefault="00AD0E30" w:rsidP="00D14C2C">
            <w:pPr>
              <w:jc w:val="center"/>
            </w:pPr>
            <w:r>
              <w:t>2014/15</w:t>
            </w:r>
          </w:p>
        </w:tc>
        <w:tc>
          <w:tcPr>
            <w:tcW w:w="1560" w:type="dxa"/>
            <w:vAlign w:val="center"/>
          </w:tcPr>
          <w:p w:rsidR="00AD0E30" w:rsidRDefault="00AD0E30" w:rsidP="00D14C2C">
            <w:pPr>
              <w:jc w:val="center"/>
            </w:pPr>
            <w:r>
              <w:t xml:space="preserve">Zmiana dot. </w:t>
            </w:r>
          </w:p>
        </w:tc>
        <w:tc>
          <w:tcPr>
            <w:tcW w:w="1302" w:type="dxa"/>
            <w:vAlign w:val="center"/>
          </w:tcPr>
          <w:p w:rsidR="00AD0E30" w:rsidRPr="00A935B3" w:rsidRDefault="00AD0E30" w:rsidP="00D14C2C">
            <w:pPr>
              <w:jc w:val="center"/>
            </w:pPr>
            <w:r w:rsidRPr="00A935B3">
              <w:t>Strona 1/2</w:t>
            </w:r>
          </w:p>
        </w:tc>
      </w:tr>
    </w:tbl>
    <w:p w:rsidR="007C2B56" w:rsidRDefault="007C2B56" w:rsidP="00D154DA">
      <w:pPr>
        <w:spacing w:after="0"/>
        <w:jc w:val="both"/>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12"/>
      </w:tblGrid>
      <w:tr w:rsidR="00AD0E30" w:rsidTr="00D14C2C">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0E30" w:rsidRDefault="00AD0E30" w:rsidP="00D154DA">
            <w:pPr>
              <w:spacing w:before="120" w:after="0" w:line="240" w:lineRule="auto"/>
              <w:ind w:left="57" w:right="57"/>
              <w:jc w:val="both"/>
              <w:rPr>
                <w:u w:val="single"/>
              </w:rPr>
            </w:pPr>
            <w:r>
              <w:rPr>
                <w:u w:val="single"/>
              </w:rPr>
              <w:t xml:space="preserve">1.Cel  i przedmiot procedury  </w:t>
            </w:r>
          </w:p>
          <w:p w:rsidR="00AD0E30" w:rsidRDefault="00AD0E30" w:rsidP="00D154DA">
            <w:pPr>
              <w:spacing w:after="0" w:line="240" w:lineRule="auto"/>
              <w:ind w:left="57" w:right="57"/>
              <w:jc w:val="both"/>
            </w:pPr>
            <w:r>
              <w:t xml:space="preserve">Celem i przedmiotem procedury jest poznanie opinii absolwentów o jakości kształcenia tj. o programie </w:t>
            </w:r>
            <w:proofErr w:type="spellStart"/>
            <w:r>
              <w:t>nauczania</w:t>
            </w:r>
            <w:proofErr w:type="spellEnd"/>
            <w:r>
              <w:t>, kadrze nauczającej, organizacji kształcenia i osiągniętych efektach edukacji.</w:t>
            </w:r>
          </w:p>
          <w:p w:rsidR="00AD0E30" w:rsidRDefault="00AD0E30" w:rsidP="00D154DA">
            <w:pPr>
              <w:spacing w:after="0" w:line="240" w:lineRule="auto"/>
              <w:ind w:left="57" w:right="57"/>
              <w:jc w:val="both"/>
            </w:pPr>
          </w:p>
          <w:p w:rsidR="00AD0E30" w:rsidRDefault="00AD0E30" w:rsidP="00D154DA">
            <w:pPr>
              <w:spacing w:after="0" w:line="240" w:lineRule="auto"/>
              <w:ind w:left="57" w:right="57"/>
              <w:jc w:val="both"/>
              <w:rPr>
                <w:u w:val="single"/>
              </w:rPr>
            </w:pPr>
            <w:r>
              <w:rPr>
                <w:u w:val="single"/>
              </w:rPr>
              <w:t xml:space="preserve">2. Zakres stosowania procedury </w:t>
            </w:r>
          </w:p>
          <w:p w:rsidR="00AD0E30" w:rsidRDefault="00AD0E30" w:rsidP="00D154DA">
            <w:pPr>
              <w:spacing w:after="0" w:line="240" w:lineRule="auto"/>
              <w:ind w:left="57" w:right="57"/>
              <w:jc w:val="both"/>
            </w:pPr>
            <w:r>
              <w:t>Uniwersytet Opolski:  wydziały, instytuty , jednostki ogólnouczelniane prowadzące działalność dydaktyczną.</w:t>
            </w:r>
          </w:p>
          <w:p w:rsidR="00AD0E30" w:rsidRDefault="00AD0E30" w:rsidP="00D154DA">
            <w:pPr>
              <w:spacing w:after="0" w:line="240" w:lineRule="auto"/>
              <w:ind w:left="57" w:right="57"/>
              <w:jc w:val="both"/>
            </w:pPr>
          </w:p>
          <w:p w:rsidR="00AD0E30" w:rsidRDefault="00AD0E30" w:rsidP="00D154DA">
            <w:pPr>
              <w:spacing w:after="0" w:line="240" w:lineRule="auto"/>
              <w:ind w:left="57" w:right="57"/>
              <w:jc w:val="both"/>
              <w:rPr>
                <w:u w:val="single"/>
              </w:rPr>
            </w:pPr>
            <w:r>
              <w:rPr>
                <w:u w:val="single"/>
              </w:rPr>
              <w:t xml:space="preserve">3. Definicje </w:t>
            </w:r>
          </w:p>
          <w:p w:rsidR="00AD0E30" w:rsidRDefault="00AD0E30" w:rsidP="00D154DA">
            <w:pPr>
              <w:spacing w:after="0" w:line="240" w:lineRule="auto"/>
              <w:ind w:left="57" w:right="57"/>
              <w:jc w:val="both"/>
            </w:pPr>
            <w:r>
              <w:t>3.1. Jakość kształcenia -ciągły proces wartościowania (oceny, kontroli, zagwarantowania, prowadzenia i ulepszania) systemu kształcenia.</w:t>
            </w:r>
          </w:p>
          <w:p w:rsidR="00AD0E30" w:rsidRDefault="00AD0E30" w:rsidP="00D154DA">
            <w:pPr>
              <w:spacing w:after="0" w:line="240" w:lineRule="auto"/>
              <w:ind w:left="57" w:right="57"/>
              <w:jc w:val="both"/>
            </w:pPr>
            <w:r>
              <w:t>3.2. Absolwent - osoba, która ukończyła pewien etap edukacji</w:t>
            </w:r>
            <w:hyperlink r:id="rId15">
              <w:r>
                <w:t xml:space="preserve"> w jednostce organizacyjnej, wchodzącej w skład </w:t>
              </w:r>
            </w:hyperlink>
            <w:hyperlink r:id="rId16">
              <w:r>
                <w:rPr>
                  <w:rStyle w:val="czeinternetowe"/>
                  <w:color w:val="00000A"/>
                </w:rPr>
                <w:t xml:space="preserve">systemu </w:t>
              </w:r>
            </w:hyperlink>
            <w:r>
              <w:t xml:space="preserve">oświaty w tym przypadku Uczelni. </w:t>
            </w:r>
          </w:p>
          <w:p w:rsidR="00AD0E30" w:rsidRDefault="00AD0E30" w:rsidP="00D154DA">
            <w:pPr>
              <w:spacing w:after="0" w:line="240" w:lineRule="auto"/>
              <w:ind w:left="57" w:right="57"/>
              <w:jc w:val="both"/>
            </w:pPr>
          </w:p>
          <w:p w:rsidR="00AD0E30" w:rsidRDefault="00AD0E30" w:rsidP="00D154DA">
            <w:pPr>
              <w:spacing w:after="0" w:line="240" w:lineRule="auto"/>
              <w:ind w:left="57" w:right="57"/>
              <w:jc w:val="both"/>
              <w:rPr>
                <w:u w:val="single"/>
              </w:rPr>
            </w:pPr>
            <w:r>
              <w:rPr>
                <w:u w:val="single"/>
              </w:rPr>
              <w:t xml:space="preserve">4. Odpowiedzialność </w:t>
            </w:r>
          </w:p>
          <w:p w:rsidR="00AD0E30" w:rsidRDefault="00AD0E30" w:rsidP="00D154DA">
            <w:pPr>
              <w:spacing w:after="0" w:line="240" w:lineRule="auto"/>
              <w:ind w:left="57" w:right="57"/>
              <w:jc w:val="both"/>
            </w:pPr>
            <w:r>
              <w:t>4.1. Prorektor ds. kształcenia i studentów.</w:t>
            </w:r>
          </w:p>
          <w:p w:rsidR="00AD0E30" w:rsidRDefault="00AD0E30" w:rsidP="00D154DA">
            <w:pPr>
              <w:spacing w:after="0" w:line="240" w:lineRule="auto"/>
              <w:ind w:left="57" w:right="57"/>
              <w:jc w:val="both"/>
            </w:pPr>
            <w:r>
              <w:t>4.2. Dziekani wydziałów.</w:t>
            </w:r>
          </w:p>
          <w:p w:rsidR="00AD0E30" w:rsidRDefault="00AD0E30" w:rsidP="00D154DA">
            <w:pPr>
              <w:spacing w:after="0" w:line="240" w:lineRule="auto"/>
              <w:ind w:left="57" w:right="57"/>
              <w:jc w:val="both"/>
            </w:pPr>
            <w:r>
              <w:t>4.3. Kierownicy jednostek ogólnouczelnianych prowadzących działalność  dydaktyczną .</w:t>
            </w:r>
          </w:p>
          <w:p w:rsidR="00AD0E30" w:rsidRDefault="00AD0E30" w:rsidP="00D154DA">
            <w:pPr>
              <w:spacing w:after="0" w:line="240" w:lineRule="auto"/>
              <w:ind w:left="57" w:right="57"/>
              <w:jc w:val="both"/>
            </w:pPr>
            <w:r>
              <w:t>4.4. Przewodniczący Wydziałowych Komisji ds. Oceny Jakości  Kształcenia .</w:t>
            </w:r>
          </w:p>
          <w:p w:rsidR="00AD0E30" w:rsidRDefault="00AD0E30" w:rsidP="00D154DA">
            <w:pPr>
              <w:spacing w:after="0" w:line="240" w:lineRule="auto"/>
              <w:ind w:left="57" w:right="57"/>
              <w:jc w:val="both"/>
            </w:pPr>
            <w:r>
              <w:t>4.5. Przewodniczący Uczelnianej Komisji ds. Oceny Jakości  Kształcenia.</w:t>
            </w:r>
          </w:p>
          <w:p w:rsidR="00AD0E30" w:rsidRPr="008171BB" w:rsidRDefault="00AD0E30" w:rsidP="00D154DA">
            <w:pPr>
              <w:spacing w:after="0" w:line="240" w:lineRule="auto"/>
              <w:ind w:left="57" w:right="57"/>
              <w:jc w:val="both"/>
            </w:pPr>
            <w:r w:rsidRPr="008171BB">
              <w:t>4.6. Akademickie Centrum Karier- odpowiedzialność za stronę techniczną</w:t>
            </w:r>
            <w:r>
              <w:t>.</w:t>
            </w:r>
          </w:p>
          <w:p w:rsidR="00AD0E30" w:rsidRDefault="00AD0E30" w:rsidP="00D154DA">
            <w:pPr>
              <w:spacing w:after="0" w:line="240" w:lineRule="auto"/>
              <w:ind w:left="57" w:right="57"/>
              <w:jc w:val="both"/>
            </w:pPr>
          </w:p>
          <w:p w:rsidR="00AD0E30" w:rsidRDefault="00AD0E30" w:rsidP="00D154DA">
            <w:pPr>
              <w:spacing w:after="0" w:line="240" w:lineRule="auto"/>
              <w:ind w:left="57" w:right="57"/>
              <w:jc w:val="both"/>
              <w:rPr>
                <w:u w:val="single"/>
              </w:rPr>
            </w:pPr>
            <w:r>
              <w:rPr>
                <w:u w:val="single"/>
              </w:rPr>
              <w:t xml:space="preserve">5. Sposób postępowania </w:t>
            </w:r>
          </w:p>
          <w:p w:rsidR="00AD0E30" w:rsidRDefault="00AD0E30" w:rsidP="00D154DA">
            <w:pPr>
              <w:spacing w:after="0"/>
              <w:ind w:left="57" w:right="57"/>
              <w:jc w:val="both"/>
            </w:pPr>
            <w:r>
              <w:t>5.1. Badanie opinii absolwentów na temat jakości kształcenia odbywa się w każdym roku akademickim po przeprowadzeniu egzaminów dyplomowych.</w:t>
            </w:r>
          </w:p>
          <w:p w:rsidR="00AD0E30" w:rsidRDefault="00AD0E30" w:rsidP="00D154DA">
            <w:pPr>
              <w:spacing w:after="0"/>
              <w:ind w:left="57" w:right="57"/>
              <w:jc w:val="both"/>
            </w:pPr>
            <w:r>
              <w:t>5.2. W ankiecie udział biorą absolwenci I , II i III stopnia studiów stacjonarnych i niestacjonarnych oraz absolwenci studiów podyplomowych.</w:t>
            </w:r>
          </w:p>
          <w:p w:rsidR="00AD0E30" w:rsidRDefault="00AD0E30" w:rsidP="00D154DA">
            <w:pPr>
              <w:spacing w:after="0"/>
              <w:ind w:left="57" w:right="57"/>
              <w:jc w:val="both"/>
            </w:pPr>
            <w:r>
              <w:t>5.3. Udział w ankiecie jest anonimowy i dobrowolny.</w:t>
            </w:r>
          </w:p>
          <w:p w:rsidR="00AD0E30" w:rsidRDefault="00AD0E30" w:rsidP="00D154DA">
            <w:pPr>
              <w:spacing w:after="0"/>
              <w:ind w:left="57" w:right="57"/>
              <w:jc w:val="both"/>
            </w:pPr>
            <w:r>
              <w:t>5.4. Za organizację i prawidłowy przebieg procesu ankietowania odpowiada prodziekan ds. kształcenia i studentów, dyrektorzy instytutów oraz kierownicy jednostek ogólnouczelnianych prowadzących działalność dydaktyczną lub powołana osoba spośród pracowników dydaktycznych jednostki.</w:t>
            </w:r>
          </w:p>
          <w:p w:rsidR="00AD0E30" w:rsidRDefault="00AD0E30" w:rsidP="00D154DA">
            <w:pPr>
              <w:spacing w:after="0"/>
              <w:ind w:left="57" w:right="57"/>
              <w:jc w:val="both"/>
            </w:pPr>
            <w:r>
              <w:t>5.5. Absolwenci są informowani o możliwości wzięcia udziału w badaniu jakości kształcenia. O terminach przeprowadzania badania dowiadują się w dziekanacie, w sekretariacie, z ulotki informacyjnej, oraz ogłoszenia na stronie internetowej jednostki.</w:t>
            </w:r>
          </w:p>
          <w:p w:rsidR="00AD0E30" w:rsidRDefault="00AD0E30" w:rsidP="00D154DA">
            <w:pPr>
              <w:spacing w:after="0"/>
              <w:ind w:left="57" w:right="57"/>
              <w:jc w:val="both"/>
            </w:pPr>
            <w:r>
              <w:t>5.6. Absolwent/ka elektronicznie, poprzez odnośnik (który podany jest na stronie jednostki i w mediach społecznościowych jednostki ) i przy użyciu numeru dyplomu i numeru indeksu loguje się do systemu ankietującego Akademickiego Centrum Karier.</w:t>
            </w:r>
          </w:p>
          <w:p w:rsidR="00AD0E30" w:rsidRDefault="00AD0E30" w:rsidP="00D154DA">
            <w:pPr>
              <w:spacing w:after="0"/>
              <w:ind w:left="57" w:right="57"/>
              <w:jc w:val="both"/>
            </w:pPr>
            <w:r>
              <w:t>5.7. Po zalogowaniu wypełnia ankietę (załącznik nr 1) odpowiadając na pytania dotyczące jakości kształcenia.</w:t>
            </w:r>
          </w:p>
          <w:p w:rsidR="00AD0E30" w:rsidRDefault="00AD0E30" w:rsidP="00D154DA">
            <w:pPr>
              <w:spacing w:before="120" w:after="0"/>
              <w:ind w:left="57" w:right="57"/>
              <w:jc w:val="both"/>
            </w:pPr>
            <w:r>
              <w:lastRenderedPageBreak/>
              <w:t>5.8. System zbiera informacje anonimowo, jedynie logowanie do systemu weryfikuje tożsamość absolwenta (uniemożliwiając osobom postronnym udzielanie odpowiedzi).</w:t>
            </w:r>
          </w:p>
          <w:p w:rsidR="00AD0E30" w:rsidRPr="00F10BE0" w:rsidRDefault="00AD0E30" w:rsidP="00D154DA">
            <w:pPr>
              <w:spacing w:after="0"/>
              <w:ind w:left="57" w:right="57"/>
              <w:jc w:val="both"/>
            </w:pPr>
            <w:r>
              <w:t>5.9. Akademickie Centrum Karier przesyła wyniki ankietyzacji do Wydziałowych Komisji ds. Oceny Jakości Kształcenia i jednostek ogólnouczelnianych prowadzących działalność dydaktyczną.</w:t>
            </w:r>
          </w:p>
          <w:p w:rsidR="00AD0E30" w:rsidRPr="00B8463D" w:rsidRDefault="00AD0E30" w:rsidP="00D154DA">
            <w:pPr>
              <w:spacing w:after="0"/>
              <w:ind w:left="57" w:right="57"/>
              <w:jc w:val="both"/>
            </w:pPr>
            <w:r>
              <w:t xml:space="preserve">5.10. </w:t>
            </w:r>
            <w:r w:rsidRPr="00B8463D">
              <w:t>Wydziałowe/Instytutowe  Komisje ds. Oceny Jakości Kształcenia i jednostki ogólnouczelniane prowadzące działalność dydaktyczną analizują wyniki i formułują wnioski, które przedstawiają w Raporcie podsumowującym opinie absolwentów na temat jakości kształcenia (Załącznik nr 2), który przesyłają do Przewodniczącego Uczelnianej Komisji ds. Oceny Jakości Kształcenia.</w:t>
            </w:r>
          </w:p>
          <w:p w:rsidR="00AD0E30" w:rsidRPr="00B8463D" w:rsidRDefault="00AD0E30" w:rsidP="00D154DA">
            <w:pPr>
              <w:spacing w:after="0"/>
              <w:ind w:left="57" w:right="57"/>
              <w:jc w:val="both"/>
            </w:pPr>
            <w:r w:rsidRPr="00B8463D">
              <w:t>5.11. Przewodniczący Wydziałowej/Instytutowej  Komisji ds. Oceny Jakości Kształcenia oraz osoba odpowiedzialna za prowadzenie badania w jednostkach ogólnouczelnianych prowadzących działalność dydaktyczną informuje dziekana/dyrektora, kierownika dziekanatu, dyrektora biblioteki wydziałowej lub instytutowej oraz inne zainteresowane osoby o wynikach przeprowadzonego badania.</w:t>
            </w:r>
          </w:p>
          <w:p w:rsidR="00AD0E30" w:rsidRDefault="00AD0E30" w:rsidP="00D154DA">
            <w:pPr>
              <w:spacing w:after="0"/>
              <w:ind w:left="57" w:right="57"/>
              <w:jc w:val="both"/>
            </w:pPr>
            <w:r>
              <w:t xml:space="preserve">5.12. Podsumowanie i wnioski z analizy stanowią element rocznego sprawozdania z funkcjonowania Uczelnianego Systemu Doskonalenia Jakości Kształcenia. </w:t>
            </w:r>
          </w:p>
          <w:p w:rsidR="00AD0E30" w:rsidRDefault="00AD0E30" w:rsidP="00D154DA">
            <w:pPr>
              <w:spacing w:after="0"/>
              <w:ind w:left="57" w:right="57"/>
              <w:jc w:val="both"/>
            </w:pPr>
            <w:r>
              <w:t xml:space="preserve">5.13. </w:t>
            </w:r>
            <w:r w:rsidRPr="004815E5">
              <w:t>Absolwenci mogą również wypełnić ankietę w wersji papierowej i złożyć w dziekanacie/sekretariacie jednostki w której ukończyli studia i uzyskali dyplom</w:t>
            </w:r>
            <w:r>
              <w:t>.</w:t>
            </w:r>
          </w:p>
          <w:p w:rsidR="00AD0E30" w:rsidRDefault="00AD0E30" w:rsidP="00D154DA">
            <w:pPr>
              <w:spacing w:after="0"/>
              <w:ind w:left="57" w:right="57"/>
              <w:jc w:val="both"/>
            </w:pPr>
            <w:r>
              <w:t>5.14. Kierownik dziekanatu jest odpowiedzialny za przekazanie wypełnionych  w wersji papierowej ankiet do Akademickiego Centrum Karier.</w:t>
            </w:r>
          </w:p>
          <w:p w:rsidR="00AD0E30" w:rsidRDefault="00AD0E30" w:rsidP="00D154DA">
            <w:pPr>
              <w:spacing w:before="240" w:line="240" w:lineRule="auto"/>
              <w:ind w:left="57" w:right="57"/>
              <w:jc w:val="both"/>
            </w:pPr>
            <w:r w:rsidRPr="00AD0E30">
              <w:rPr>
                <w:u w:val="single"/>
              </w:rPr>
              <w:t>6. Podstawa prawna</w:t>
            </w:r>
            <w:r>
              <w:t>:</w:t>
            </w:r>
          </w:p>
          <w:p w:rsidR="00AD0E30" w:rsidRDefault="00AD0E30" w:rsidP="00D154DA">
            <w:pPr>
              <w:ind w:left="57" w:right="57"/>
              <w:jc w:val="both"/>
            </w:pPr>
            <w:r>
              <w:t>6.1. Zarządzenie nr 10/2015 Rektora Uniwersytetu Opolskiego  z dnia 16 kwietnia w sprawie: wprowadzenia zmian w procedurach Jakości kształcenia</w:t>
            </w:r>
          </w:p>
          <w:p w:rsidR="00D154DA" w:rsidRDefault="00D154DA" w:rsidP="00D154DA">
            <w:pPr>
              <w:spacing w:after="0" w:line="360" w:lineRule="auto"/>
              <w:ind w:left="57" w:right="57"/>
              <w:jc w:val="both"/>
            </w:pPr>
            <w:r w:rsidRPr="00D154DA">
              <w:rPr>
                <w:u w:val="single"/>
              </w:rPr>
              <w:t>Załączniki</w:t>
            </w:r>
            <w:r w:rsidR="00AD0E30">
              <w:t xml:space="preserve">: </w:t>
            </w:r>
          </w:p>
          <w:p w:rsidR="00AD0E30" w:rsidRDefault="00D154DA" w:rsidP="00D154DA">
            <w:pPr>
              <w:spacing w:line="240" w:lineRule="auto"/>
              <w:ind w:left="57" w:right="57"/>
              <w:jc w:val="both"/>
            </w:pPr>
            <w:r>
              <w:t xml:space="preserve">Załącznik </w:t>
            </w:r>
            <w:r w:rsidR="00AD0E30">
              <w:t>1: Ankieta oceny jakości kształcenia dokonana przez absolwentów Uniwersytetu Opolskiego.</w:t>
            </w:r>
          </w:p>
          <w:p w:rsidR="00AD0E30" w:rsidRDefault="00AD0E30" w:rsidP="00D154DA">
            <w:pPr>
              <w:spacing w:line="240" w:lineRule="auto"/>
              <w:ind w:left="57" w:right="57"/>
              <w:jc w:val="both"/>
            </w:pPr>
            <w:r>
              <w:t>Załącznik 2: Raport podsumowujący opinie absolwentów o jakości kształcenia w Uniwersytecie Opolskim.</w:t>
            </w:r>
          </w:p>
          <w:p w:rsidR="00AD0E30" w:rsidRDefault="00AD0E30" w:rsidP="00D154DA">
            <w:pPr>
              <w:spacing w:line="240" w:lineRule="auto"/>
              <w:ind w:left="57" w:right="57"/>
              <w:jc w:val="both"/>
            </w:pPr>
          </w:p>
          <w:p w:rsidR="00AD0E30" w:rsidRDefault="00AD0E30" w:rsidP="00D154DA">
            <w:pPr>
              <w:spacing w:after="0" w:line="240" w:lineRule="auto"/>
              <w:ind w:left="57" w:right="57"/>
              <w:jc w:val="both"/>
            </w:pPr>
          </w:p>
        </w:tc>
      </w:tr>
    </w:tbl>
    <w:p w:rsidR="00AD0E30" w:rsidRDefault="00AD0E30" w:rsidP="00AD0E30">
      <w:pPr>
        <w:spacing w:line="240" w:lineRule="auto"/>
      </w:pPr>
    </w:p>
    <w:p w:rsidR="001C06D5" w:rsidRDefault="001C06D5">
      <w:r>
        <w:br w:type="page"/>
      </w:r>
    </w:p>
    <w:p w:rsidR="001C06D5" w:rsidRDefault="001C06D5" w:rsidP="001C06D5">
      <w:pPr>
        <w:spacing w:before="240" w:line="240" w:lineRule="auto"/>
      </w:pPr>
      <w:r>
        <w:lastRenderedPageBreak/>
        <w:t>Załącznik nr 1</w:t>
      </w:r>
    </w:p>
    <w:p w:rsidR="001C06D5" w:rsidRDefault="001C06D5" w:rsidP="001C06D5">
      <w:pPr>
        <w:pStyle w:val="Akapitzlist"/>
        <w:ind w:left="-14"/>
        <w:jc w:val="center"/>
      </w:pPr>
      <w:r>
        <w:rPr>
          <w:noProof/>
        </w:rPr>
        <w:drawing>
          <wp:inline distT="0" distB="0" distL="0" distR="0">
            <wp:extent cx="977900" cy="895350"/>
            <wp:effectExtent l="0" t="0" r="0" b="0"/>
            <wp:docPr id="8" name="Picture"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Opis: LogoUO czarne"/>
                    <pic:cNvPicPr>
                      <a:picLocks noChangeAspect="1" noChangeArrowheads="1"/>
                    </pic:cNvPicPr>
                  </pic:nvPicPr>
                  <pic:blipFill>
                    <a:blip r:embed="rId8" cstate="print"/>
                    <a:stretch>
                      <a:fillRect/>
                    </a:stretch>
                  </pic:blipFill>
                  <pic:spPr bwMode="auto">
                    <a:xfrm>
                      <a:off x="0" y="0"/>
                      <a:ext cx="977900" cy="895350"/>
                    </a:xfrm>
                    <a:prstGeom prst="rect">
                      <a:avLst/>
                    </a:prstGeom>
                    <a:noFill/>
                    <a:ln w="9525">
                      <a:noFill/>
                      <a:miter lim="800000"/>
                      <a:headEnd/>
                      <a:tailEnd/>
                    </a:ln>
                  </pic:spPr>
                </pic:pic>
              </a:graphicData>
            </a:graphic>
          </wp:inline>
        </w:drawing>
      </w:r>
    </w:p>
    <w:p w:rsidR="001C06D5" w:rsidRDefault="001C06D5" w:rsidP="001C06D5">
      <w:pPr>
        <w:spacing w:line="240" w:lineRule="auto"/>
        <w:jc w:val="center"/>
        <w:rPr>
          <w:b/>
          <w:sz w:val="28"/>
          <w:szCs w:val="28"/>
        </w:rPr>
      </w:pPr>
      <w:r>
        <w:rPr>
          <w:b/>
          <w:sz w:val="28"/>
          <w:szCs w:val="28"/>
        </w:rPr>
        <w:t>ANKIETA OCENY JAKOŚCI KSTAŁCENIA DOKONANA PRZEZ ABSOLWENTÓW UNIWERSYTETU OPOLSKIEGO</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25"/>
        <w:gridCol w:w="45"/>
        <w:gridCol w:w="136"/>
        <w:gridCol w:w="1365"/>
        <w:gridCol w:w="1276"/>
        <w:gridCol w:w="88"/>
        <w:gridCol w:w="60"/>
        <w:gridCol w:w="1022"/>
        <w:gridCol w:w="1378"/>
        <w:gridCol w:w="1152"/>
      </w:tblGrid>
      <w:tr w:rsidR="001C06D5" w:rsidTr="001C06D5">
        <w:trPr>
          <w:trHeight w:val="487"/>
        </w:trPr>
        <w:tc>
          <w:tcPr>
            <w:tcW w:w="9747" w:type="dxa"/>
            <w:gridSpan w:val="10"/>
            <w:tcBorders>
              <w:top w:val="single" w:sz="4" w:space="0" w:color="00000A"/>
              <w:left w:val="single" w:sz="4" w:space="0" w:color="00000A"/>
              <w:bottom w:val="single" w:sz="4" w:space="0" w:color="00000A"/>
              <w:right w:val="single" w:sz="4" w:space="0" w:color="00000A"/>
            </w:tcBorders>
            <w:shd w:val="clear" w:color="auto" w:fill="DBE5F1"/>
            <w:tcMar>
              <w:left w:w="108" w:type="dxa"/>
            </w:tcMar>
            <w:vAlign w:val="center"/>
          </w:tcPr>
          <w:p w:rsidR="001C06D5" w:rsidRDefault="001C06D5" w:rsidP="001C06D5">
            <w:pPr>
              <w:spacing w:after="0"/>
              <w:jc w:val="center"/>
              <w:rPr>
                <w:b/>
              </w:rPr>
            </w:pPr>
            <w:r>
              <w:rPr>
                <w:b/>
              </w:rPr>
              <w:t>OCENA PROCESU KSZTAŁECENI</w:t>
            </w:r>
          </w:p>
        </w:tc>
      </w:tr>
      <w:tr w:rsidR="001C06D5" w:rsidTr="001C06D5">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06D5" w:rsidRPr="001C06D5" w:rsidRDefault="001C06D5" w:rsidP="001C06D5">
            <w:pPr>
              <w:spacing w:after="0"/>
              <w:jc w:val="center"/>
              <w:rPr>
                <w:b/>
              </w:rPr>
            </w:pPr>
            <w:r w:rsidRPr="001C06D5">
              <w:rPr>
                <w:b/>
              </w:rPr>
              <w:t>Zakres oceny</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bardzo</w:t>
            </w:r>
          </w:p>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nisko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nisko</w:t>
            </w: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wysoko</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bardzo</w:t>
            </w:r>
          </w:p>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wysoko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06D5" w:rsidRDefault="001C06D5" w:rsidP="00D14C2C">
            <w:pPr>
              <w:spacing w:after="0"/>
              <w:jc w:val="center"/>
              <w:rPr>
                <w:rFonts w:ascii="Times New Roman" w:eastAsia="Times New Roman" w:hAnsi="Times New Roman"/>
                <w:b/>
              </w:rPr>
            </w:pPr>
            <w:r>
              <w:rPr>
                <w:rFonts w:ascii="Times New Roman" w:eastAsia="Times New Roman" w:hAnsi="Times New Roman"/>
                <w:b/>
              </w:rPr>
              <w:t>brak zdania</w:t>
            </w: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Jak ocenia Pani/Pan pracę ( np. punktualność, wykorzystanie nowoczesnych technik nauczania) kadry dydaktycznej? </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umiejętności  kadry dydaktycznej w przekazywaniu wiedzy?</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Jak ocenia Pani/Pan program </w:t>
            </w:r>
            <w:proofErr w:type="spellStart"/>
            <w:r>
              <w:t>nauczania</w:t>
            </w:r>
            <w:proofErr w:type="spellEnd"/>
            <w:r>
              <w:t xml:space="preserve"> ( moduły, przydatność przedmiotów, punkty ECTS )</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1C06D5">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organizację zajęć?</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1C06D5">
        <w:tc>
          <w:tcPr>
            <w:tcW w:w="3406" w:type="dxa"/>
            <w:gridSpan w:val="3"/>
            <w:tcBorders>
              <w:top w:val="single" w:sz="4" w:space="0" w:color="00000A"/>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r>
              <w:t xml:space="preserve">Jak ocenia Pani/Pan swoje </w:t>
            </w:r>
            <w:r w:rsidRPr="001C06D5">
              <w:t>kwalifikacje zawodowe</w:t>
            </w:r>
            <w:r>
              <w:t xml:space="preserve"> zdobyte w trakcie studiów w zakresie: </w:t>
            </w:r>
          </w:p>
        </w:tc>
        <w:tc>
          <w:tcPr>
            <w:tcW w:w="1365" w:type="dxa"/>
            <w:tcBorders>
              <w:top w:val="single" w:sz="4" w:space="0" w:color="00000A"/>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r>
      <w:tr w:rsidR="001C06D5" w:rsidTr="001C06D5">
        <w:tc>
          <w:tcPr>
            <w:tcW w:w="3406" w:type="dxa"/>
            <w:gridSpan w:val="3"/>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r>
              <w:t>a) wiedzy</w:t>
            </w:r>
          </w:p>
        </w:tc>
        <w:tc>
          <w:tcPr>
            <w:tcW w:w="1365"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276"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378"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152"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r>
      <w:tr w:rsidR="001C06D5" w:rsidTr="001C06D5">
        <w:tc>
          <w:tcPr>
            <w:tcW w:w="3406" w:type="dxa"/>
            <w:gridSpan w:val="3"/>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r>
              <w:t>b) umiejętności</w:t>
            </w:r>
          </w:p>
        </w:tc>
        <w:tc>
          <w:tcPr>
            <w:tcW w:w="1365"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276"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378"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c>
          <w:tcPr>
            <w:tcW w:w="1152" w:type="dxa"/>
            <w:tcBorders>
              <w:top w:val="dashed" w:sz="4" w:space="0" w:color="auto"/>
              <w:left w:val="single" w:sz="4" w:space="0" w:color="00000A"/>
              <w:bottom w:val="dashed" w:sz="4" w:space="0" w:color="auto"/>
              <w:right w:val="single" w:sz="4" w:space="0" w:color="00000A"/>
            </w:tcBorders>
            <w:shd w:val="clear" w:color="auto" w:fill="auto"/>
            <w:tcMar>
              <w:left w:w="108" w:type="dxa"/>
            </w:tcMar>
          </w:tcPr>
          <w:p w:rsidR="001C06D5" w:rsidRDefault="001C06D5" w:rsidP="00D14C2C">
            <w:pPr>
              <w:spacing w:after="0"/>
            </w:pPr>
          </w:p>
        </w:tc>
      </w:tr>
      <w:tr w:rsidR="001C06D5" w:rsidTr="001C06D5">
        <w:tc>
          <w:tcPr>
            <w:tcW w:w="3406" w:type="dxa"/>
            <w:gridSpan w:val="3"/>
            <w:tcBorders>
              <w:top w:val="dashed" w:sz="4" w:space="0" w:color="auto"/>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c) kompetencji społecznych</w:t>
            </w:r>
          </w:p>
        </w:tc>
        <w:tc>
          <w:tcPr>
            <w:tcW w:w="1365" w:type="dxa"/>
            <w:tcBorders>
              <w:top w:val="dashed" w:sz="4" w:space="0" w:color="auto"/>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dashed" w:sz="4" w:space="0" w:color="auto"/>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dashed" w:sz="4" w:space="0" w:color="auto"/>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dashed" w:sz="4" w:space="0" w:color="auto"/>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dashed" w:sz="4" w:space="0" w:color="auto"/>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Jak  ocenia Pani/Pan studia pod względem stopnia, w jakim przygotowują do </w:t>
            </w:r>
            <w:r w:rsidRPr="001C06D5">
              <w:t>praktycznego wykonywania zawodu</w:t>
            </w:r>
            <w:r>
              <w:t>?</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sprzęt i wyposażenie potrzebne do realizacji zajęć?</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rPr>
          <w:trHeight w:val="885"/>
        </w:trPr>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 Jak ocenia Pani/Pan szanse znalezienia satysfakcjonującego zatrudnienia? </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1C06D5">
        <w:trPr>
          <w:trHeight w:val="283"/>
        </w:trPr>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 W jakim stopniu w Pani/Pana opinii </w:t>
            </w:r>
            <w:r w:rsidRPr="001C06D5">
              <w:t>zdobyte wykształcenie odpowiada potrzebom rynku pracy</w:t>
            </w:r>
            <w:r>
              <w:t>?</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lastRenderedPageBreak/>
              <w:t>Jak ocenia Pani/Pan funkcjonowanie sytemu USOS?</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system praktyk studenckich?</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stosowany w Uczelni system pomocy materialnej?</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przystosowanie infrastruktury Uczelni do potrzeb osób z niepełnosprawnością uczestniczących w procesie kształcenia?</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wyposażenie  biblioteki (w tym baz danych, sieci komputerowych, czytelni itp.)?</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możliwość udziału w badaniach naukowych i konferencjach?</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Jak ocenia Pan/Pan możliwość udziału w  wymianie krajowej i zagranicznej studentów ? </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34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Jak ocenia Pani/Pan organizację i jakość pracy dziekanatu?</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tc>
      </w:tr>
      <w:tr w:rsidR="001C06D5" w:rsidTr="00D14C2C">
        <w:tc>
          <w:tcPr>
            <w:tcW w:w="974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p>
          <w:p w:rsidR="001C06D5" w:rsidRDefault="001C06D5" w:rsidP="00D14C2C">
            <w:pPr>
              <w:spacing w:after="0"/>
            </w:pPr>
            <w:r>
              <w:t>Jakie elementy Pani/Pana zdaniem są niezbędne dla zapewnienia wysokiej jakości kształcenia:</w:t>
            </w:r>
          </w:p>
          <w:p w:rsidR="001C06D5" w:rsidRDefault="001C06D5" w:rsidP="00D14C2C">
            <w:pPr>
              <w:spacing w:after="0"/>
            </w:pPr>
          </w:p>
          <w:p w:rsidR="001C06D5" w:rsidRDefault="001C06D5" w:rsidP="00D14C2C">
            <w:pPr>
              <w:spacing w:after="0"/>
            </w:pPr>
            <w:r>
              <w:t>Inne uwagi i spostrzeżenia dotycząc oceny jakości kształcenia:</w:t>
            </w:r>
          </w:p>
          <w:p w:rsidR="001C06D5" w:rsidRDefault="001C06D5" w:rsidP="00D14C2C">
            <w:pPr>
              <w:spacing w:after="0"/>
            </w:pPr>
          </w:p>
          <w:p w:rsidR="001C06D5" w:rsidRDefault="001C06D5" w:rsidP="00D14C2C">
            <w:pPr>
              <w:spacing w:after="0"/>
            </w:pPr>
          </w:p>
          <w:p w:rsidR="001C06D5" w:rsidRDefault="001C06D5" w:rsidP="00D14C2C">
            <w:pPr>
              <w:spacing w:after="0"/>
            </w:pPr>
          </w:p>
        </w:tc>
      </w:tr>
      <w:tr w:rsidR="001C06D5" w:rsidTr="001C06D5">
        <w:trPr>
          <w:trHeight w:val="488"/>
        </w:trPr>
        <w:tc>
          <w:tcPr>
            <w:tcW w:w="9747"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1C06D5" w:rsidRDefault="001C06D5" w:rsidP="001C06D5">
            <w:pPr>
              <w:spacing w:after="0"/>
              <w:jc w:val="center"/>
              <w:rPr>
                <w:b/>
              </w:rPr>
            </w:pPr>
            <w:r>
              <w:rPr>
                <w:b/>
              </w:rPr>
              <w:t>INFORMACJE PODSTAWOWE</w:t>
            </w:r>
          </w:p>
        </w:tc>
      </w:tr>
      <w:tr w:rsidR="001C06D5" w:rsidTr="00D14C2C">
        <w:tc>
          <w:tcPr>
            <w:tcW w:w="974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A935B3">
            <w:pPr>
              <w:spacing w:before="120" w:after="0"/>
            </w:pPr>
            <w:r>
              <w:t>Wydział:.....................................................................................................................................................</w:t>
            </w:r>
          </w:p>
          <w:p w:rsidR="001C06D5" w:rsidRDefault="001C06D5" w:rsidP="00D14C2C">
            <w:pPr>
              <w:spacing w:after="0"/>
            </w:pPr>
            <w:r>
              <w:t xml:space="preserve">Płeć:   </w:t>
            </w:r>
          </w:p>
          <w:p w:rsidR="001C06D5" w:rsidRDefault="001C06D5" w:rsidP="006653BB">
            <w:pPr>
              <w:pStyle w:val="Akapitzlist"/>
              <w:numPr>
                <w:ilvl w:val="0"/>
                <w:numId w:val="39"/>
              </w:numPr>
              <w:suppressAutoHyphens/>
              <w:spacing w:after="0"/>
            </w:pPr>
            <w:r>
              <w:t xml:space="preserve">Kobieta                             </w:t>
            </w:r>
          </w:p>
          <w:p w:rsidR="001C06D5" w:rsidRDefault="001C06D5" w:rsidP="006653BB">
            <w:pPr>
              <w:pStyle w:val="Akapitzlist"/>
              <w:numPr>
                <w:ilvl w:val="0"/>
                <w:numId w:val="39"/>
              </w:numPr>
              <w:suppressAutoHyphens/>
              <w:spacing w:after="0"/>
            </w:pPr>
            <w:r>
              <w:t>Mężczyzna</w:t>
            </w:r>
          </w:p>
        </w:tc>
      </w:tr>
      <w:tr w:rsidR="001C06D5" w:rsidTr="00D14C2C">
        <w:tc>
          <w:tcPr>
            <w:tcW w:w="322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C06D5" w:rsidRDefault="001C06D5" w:rsidP="00D14C2C">
            <w:pPr>
              <w:spacing w:after="0"/>
            </w:pPr>
            <w:r>
              <w:t>Kierunek studiów:</w:t>
            </w:r>
          </w:p>
        </w:tc>
        <w:tc>
          <w:tcPr>
            <w:tcW w:w="2910" w:type="dxa"/>
            <w:gridSpan w:val="5"/>
            <w:tcBorders>
              <w:top w:val="single" w:sz="4" w:space="0" w:color="00000A"/>
              <w:left w:val="single" w:sz="4" w:space="0" w:color="auto"/>
              <w:bottom w:val="single" w:sz="4" w:space="0" w:color="00000A"/>
              <w:right w:val="single" w:sz="4" w:space="0" w:color="00000A"/>
            </w:tcBorders>
            <w:shd w:val="clear" w:color="auto" w:fill="auto"/>
          </w:tcPr>
          <w:p w:rsidR="001C06D5" w:rsidRDefault="001C06D5" w:rsidP="00D14C2C">
            <w:pPr>
              <w:spacing w:after="0"/>
            </w:pPr>
            <w:r>
              <w:t>Specjalność:</w:t>
            </w:r>
          </w:p>
        </w:tc>
        <w:tc>
          <w:tcPr>
            <w:tcW w:w="3612" w:type="dxa"/>
            <w:gridSpan w:val="4"/>
            <w:tcBorders>
              <w:top w:val="single" w:sz="4" w:space="0" w:color="00000A"/>
              <w:left w:val="single" w:sz="4" w:space="0" w:color="auto"/>
              <w:bottom w:val="single" w:sz="4" w:space="0" w:color="00000A"/>
              <w:right w:val="single" w:sz="4" w:space="0" w:color="00000A"/>
            </w:tcBorders>
            <w:shd w:val="clear" w:color="auto" w:fill="auto"/>
          </w:tcPr>
          <w:p w:rsidR="001C06D5" w:rsidRDefault="001C06D5" w:rsidP="00D14C2C">
            <w:pPr>
              <w:spacing w:after="0"/>
            </w:pPr>
            <w:r>
              <w:t>Okres trwania nauki: Od..................Do...............</w:t>
            </w:r>
          </w:p>
        </w:tc>
      </w:tr>
      <w:tr w:rsidR="001C06D5" w:rsidTr="00D14C2C">
        <w:tc>
          <w:tcPr>
            <w:tcW w:w="974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06D5" w:rsidRDefault="001C06D5" w:rsidP="00D14C2C">
            <w:pPr>
              <w:spacing w:after="0"/>
            </w:pPr>
            <w:r>
              <w:t xml:space="preserve">Rodzaj studiów:             </w:t>
            </w:r>
          </w:p>
          <w:p w:rsidR="001C06D5" w:rsidRDefault="001C06D5" w:rsidP="006653BB">
            <w:pPr>
              <w:pStyle w:val="Akapitzlist"/>
              <w:numPr>
                <w:ilvl w:val="0"/>
                <w:numId w:val="38"/>
              </w:numPr>
              <w:suppressAutoHyphens/>
              <w:spacing w:after="0"/>
            </w:pPr>
            <w:r>
              <w:t>STACJONARNE</w:t>
            </w:r>
          </w:p>
          <w:p w:rsidR="001C06D5" w:rsidRDefault="001C06D5" w:rsidP="00D14C2C">
            <w:pPr>
              <w:spacing w:after="0"/>
            </w:pPr>
          </w:p>
          <w:p w:rsidR="001C06D5" w:rsidRDefault="001C06D5" w:rsidP="006653BB">
            <w:pPr>
              <w:pStyle w:val="Akapitzlist"/>
              <w:numPr>
                <w:ilvl w:val="0"/>
                <w:numId w:val="40"/>
              </w:numPr>
              <w:suppressAutoHyphens/>
              <w:spacing w:after="0"/>
            </w:pPr>
            <w:r>
              <w:t>NIESTACJONARNE</w:t>
            </w:r>
          </w:p>
        </w:tc>
      </w:tr>
      <w:tr w:rsidR="001C06D5" w:rsidTr="00D14C2C">
        <w:tc>
          <w:tcPr>
            <w:tcW w:w="3270"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C06D5" w:rsidRDefault="001C06D5" w:rsidP="006653BB">
            <w:pPr>
              <w:pStyle w:val="Akapitzlist"/>
              <w:numPr>
                <w:ilvl w:val="0"/>
                <w:numId w:val="38"/>
              </w:numPr>
              <w:suppressAutoHyphens/>
              <w:spacing w:after="0"/>
              <w:jc w:val="center"/>
            </w:pPr>
            <w:r>
              <w:rPr>
                <w:color w:val="FF0000"/>
              </w:rPr>
              <w:t xml:space="preserve">? </w:t>
            </w:r>
            <w:r>
              <w:t>stopnia</w:t>
            </w:r>
          </w:p>
        </w:tc>
        <w:tc>
          <w:tcPr>
            <w:tcW w:w="2925" w:type="dxa"/>
            <w:gridSpan w:val="5"/>
            <w:tcBorders>
              <w:top w:val="single" w:sz="4" w:space="0" w:color="00000A"/>
              <w:left w:val="single" w:sz="4" w:space="0" w:color="auto"/>
              <w:bottom w:val="single" w:sz="4" w:space="0" w:color="00000A"/>
              <w:right w:val="single" w:sz="4" w:space="0" w:color="00000A"/>
            </w:tcBorders>
            <w:shd w:val="clear" w:color="auto" w:fill="auto"/>
          </w:tcPr>
          <w:p w:rsidR="001C06D5" w:rsidRDefault="001C06D5" w:rsidP="006653BB">
            <w:pPr>
              <w:pStyle w:val="Akapitzlist"/>
              <w:numPr>
                <w:ilvl w:val="0"/>
                <w:numId w:val="38"/>
              </w:numPr>
              <w:suppressAutoHyphens/>
              <w:spacing w:after="0"/>
              <w:jc w:val="center"/>
            </w:pPr>
            <w:r>
              <w:t>inżynierskie</w:t>
            </w:r>
          </w:p>
        </w:tc>
        <w:tc>
          <w:tcPr>
            <w:tcW w:w="3552" w:type="dxa"/>
            <w:gridSpan w:val="3"/>
            <w:tcBorders>
              <w:top w:val="single" w:sz="4" w:space="0" w:color="00000A"/>
              <w:left w:val="single" w:sz="4" w:space="0" w:color="auto"/>
              <w:bottom w:val="single" w:sz="4" w:space="0" w:color="00000A"/>
              <w:right w:val="single" w:sz="4" w:space="0" w:color="00000A"/>
            </w:tcBorders>
            <w:shd w:val="clear" w:color="auto" w:fill="auto"/>
          </w:tcPr>
          <w:p w:rsidR="001C06D5" w:rsidRDefault="001C06D5" w:rsidP="006653BB">
            <w:pPr>
              <w:pStyle w:val="Akapitzlist"/>
              <w:numPr>
                <w:ilvl w:val="0"/>
                <w:numId w:val="38"/>
              </w:numPr>
              <w:suppressAutoHyphens/>
              <w:spacing w:after="0"/>
              <w:jc w:val="center"/>
            </w:pPr>
            <w:r>
              <w:t>doktoranckie</w:t>
            </w:r>
          </w:p>
        </w:tc>
      </w:tr>
      <w:tr w:rsidR="001C06D5" w:rsidTr="00D14C2C">
        <w:tc>
          <w:tcPr>
            <w:tcW w:w="3270"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C06D5" w:rsidRDefault="001C06D5" w:rsidP="006653BB">
            <w:pPr>
              <w:pStyle w:val="Akapitzlist"/>
              <w:numPr>
                <w:ilvl w:val="0"/>
                <w:numId w:val="38"/>
              </w:numPr>
              <w:suppressAutoHyphens/>
              <w:spacing w:after="0"/>
              <w:jc w:val="center"/>
            </w:pPr>
            <w:r>
              <w:t>II stopnia</w:t>
            </w:r>
          </w:p>
        </w:tc>
        <w:tc>
          <w:tcPr>
            <w:tcW w:w="2925" w:type="dxa"/>
            <w:gridSpan w:val="5"/>
            <w:tcBorders>
              <w:top w:val="single" w:sz="4" w:space="0" w:color="00000A"/>
              <w:left w:val="single" w:sz="4" w:space="0" w:color="auto"/>
              <w:bottom w:val="single" w:sz="4" w:space="0" w:color="00000A"/>
              <w:right w:val="single" w:sz="4" w:space="0" w:color="00000A"/>
            </w:tcBorders>
            <w:shd w:val="clear" w:color="auto" w:fill="auto"/>
          </w:tcPr>
          <w:p w:rsidR="001C06D5" w:rsidRDefault="001C06D5" w:rsidP="006653BB">
            <w:pPr>
              <w:pStyle w:val="Akapitzlist"/>
              <w:numPr>
                <w:ilvl w:val="0"/>
                <w:numId w:val="38"/>
              </w:numPr>
              <w:suppressAutoHyphens/>
              <w:spacing w:after="0"/>
              <w:jc w:val="center"/>
            </w:pPr>
            <w:r>
              <w:t>jednolite magisterskie</w:t>
            </w:r>
          </w:p>
        </w:tc>
        <w:tc>
          <w:tcPr>
            <w:tcW w:w="3552" w:type="dxa"/>
            <w:gridSpan w:val="3"/>
            <w:tcBorders>
              <w:top w:val="single" w:sz="4" w:space="0" w:color="00000A"/>
              <w:left w:val="single" w:sz="4" w:space="0" w:color="auto"/>
              <w:bottom w:val="single" w:sz="4" w:space="0" w:color="00000A"/>
              <w:right w:val="single" w:sz="4" w:space="0" w:color="00000A"/>
            </w:tcBorders>
            <w:shd w:val="clear" w:color="auto" w:fill="auto"/>
          </w:tcPr>
          <w:p w:rsidR="001C06D5" w:rsidRDefault="001C06D5" w:rsidP="006653BB">
            <w:pPr>
              <w:pStyle w:val="Akapitzlist"/>
              <w:numPr>
                <w:ilvl w:val="0"/>
                <w:numId w:val="38"/>
              </w:numPr>
              <w:suppressAutoHyphens/>
              <w:spacing w:after="0"/>
              <w:jc w:val="center"/>
            </w:pPr>
            <w:r>
              <w:t>podyplomowe</w:t>
            </w:r>
          </w:p>
        </w:tc>
      </w:tr>
    </w:tbl>
    <w:p w:rsidR="001C06D5" w:rsidRDefault="001C06D5" w:rsidP="001C06D5"/>
    <w:p w:rsidR="001C06D5" w:rsidRDefault="001C06D5">
      <w:r>
        <w:br w:type="page"/>
      </w:r>
    </w:p>
    <w:p w:rsidR="00A935B3" w:rsidRDefault="00A935B3" w:rsidP="001C06D5"/>
    <w:p w:rsidR="001C06D5" w:rsidRDefault="001C06D5" w:rsidP="001C06D5">
      <w:r>
        <w:t>Załącznik nr 2</w:t>
      </w:r>
    </w:p>
    <w:p w:rsidR="001C06D5" w:rsidRDefault="001C06D5" w:rsidP="001C06D5">
      <w:pPr>
        <w:jc w:val="center"/>
      </w:pPr>
      <w:r>
        <w:rPr>
          <w:noProof/>
        </w:rPr>
        <w:drawing>
          <wp:inline distT="0" distB="0" distL="0" distR="0">
            <wp:extent cx="977900" cy="895350"/>
            <wp:effectExtent l="0" t="0" r="0" b="0"/>
            <wp:docPr id="21" name="Picture"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Opis: LogoUO czarne"/>
                    <pic:cNvPicPr>
                      <a:picLocks noChangeAspect="1" noChangeArrowheads="1"/>
                    </pic:cNvPicPr>
                  </pic:nvPicPr>
                  <pic:blipFill>
                    <a:blip r:embed="rId8" cstate="print"/>
                    <a:stretch>
                      <a:fillRect/>
                    </a:stretch>
                  </pic:blipFill>
                  <pic:spPr bwMode="auto">
                    <a:xfrm>
                      <a:off x="0" y="0"/>
                      <a:ext cx="977900" cy="895350"/>
                    </a:xfrm>
                    <a:prstGeom prst="rect">
                      <a:avLst/>
                    </a:prstGeom>
                    <a:noFill/>
                    <a:ln w="9525">
                      <a:noFill/>
                      <a:miter lim="800000"/>
                      <a:headEnd/>
                      <a:tailEnd/>
                    </a:ln>
                  </pic:spPr>
                </pic:pic>
              </a:graphicData>
            </a:graphic>
          </wp:inline>
        </w:drawing>
      </w:r>
    </w:p>
    <w:p w:rsidR="001C06D5" w:rsidRDefault="001C06D5" w:rsidP="001C06D5">
      <w:pPr>
        <w:ind w:firstLine="708"/>
        <w:jc w:val="center"/>
        <w:rPr>
          <w:b/>
          <w:sz w:val="28"/>
          <w:szCs w:val="28"/>
        </w:rPr>
      </w:pPr>
      <w:r>
        <w:rPr>
          <w:b/>
          <w:sz w:val="28"/>
          <w:szCs w:val="28"/>
        </w:rPr>
        <w:t>RAPORT PODSUMOWUJĄCY OPINIE ABSOLWENTÓW O JAKOŚCI KSZTAŁCENIA W UNIWERSYTECIE OPOLSKIM</w:t>
      </w:r>
    </w:p>
    <w:p w:rsidR="001C06D5" w:rsidRDefault="001C06D5" w:rsidP="001C06D5">
      <w:pPr>
        <w:jc w:val="both"/>
        <w:rPr>
          <w:b/>
          <w:i/>
          <w:iCs/>
        </w:rPr>
      </w:pPr>
    </w:p>
    <w:p w:rsidR="00A935B3" w:rsidRDefault="00A935B3" w:rsidP="001C06D5">
      <w:pPr>
        <w:jc w:val="both"/>
        <w:rPr>
          <w:b/>
          <w:i/>
          <w:iC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31"/>
        <w:gridCol w:w="14"/>
        <w:gridCol w:w="1380"/>
        <w:gridCol w:w="76"/>
        <w:gridCol w:w="13"/>
        <w:gridCol w:w="677"/>
        <w:gridCol w:w="1024"/>
        <w:gridCol w:w="21"/>
        <w:gridCol w:w="15"/>
        <w:gridCol w:w="29"/>
        <w:gridCol w:w="1462"/>
        <w:gridCol w:w="14"/>
        <w:gridCol w:w="72"/>
        <w:gridCol w:w="2960"/>
      </w:tblGrid>
      <w:tr w:rsidR="001C06D5" w:rsidTr="00A935B3">
        <w:trPr>
          <w:trHeight w:val="678"/>
        </w:trPr>
        <w:tc>
          <w:tcPr>
            <w:tcW w:w="9288" w:type="dxa"/>
            <w:gridSpan w:val="1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1C06D5" w:rsidRDefault="001C06D5" w:rsidP="00D14C2C">
            <w:pPr>
              <w:jc w:val="center"/>
              <w:rPr>
                <w:b/>
                <w:sz w:val="28"/>
              </w:rPr>
            </w:pPr>
            <w:r>
              <w:rPr>
                <w:b/>
                <w:sz w:val="28"/>
              </w:rPr>
              <w:t>Informacje podstawowe</w:t>
            </w:r>
          </w:p>
        </w:tc>
      </w:tr>
      <w:tr w:rsidR="001C06D5" w:rsidTr="00A935B3">
        <w:trPr>
          <w:trHeight w:val="277"/>
        </w:trPr>
        <w:tc>
          <w:tcPr>
            <w:tcW w:w="9288" w:type="dxa"/>
            <w:gridSpan w:val="1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C06D5" w:rsidRDefault="001C06D5" w:rsidP="00A935B3">
            <w:pPr>
              <w:spacing w:before="120"/>
            </w:pPr>
            <w:r>
              <w:t xml:space="preserve">Wydział/Instytut </w:t>
            </w:r>
          </w:p>
          <w:p w:rsidR="001C06D5" w:rsidRDefault="001C06D5" w:rsidP="00A935B3">
            <w:pPr>
              <w:tabs>
                <w:tab w:val="left" w:pos="1005"/>
              </w:tabs>
              <w:rPr>
                <w:color w:val="FF0000"/>
                <w:u w:val="single"/>
              </w:rPr>
            </w:pPr>
            <w:r>
              <w:t>Rok akademicki</w:t>
            </w:r>
            <w:r>
              <w:tab/>
              <w:t>:</w:t>
            </w:r>
            <w:r>
              <w:rPr>
                <w:color w:val="FF0000"/>
                <w:u w:val="single"/>
              </w:rPr>
              <w:t xml:space="preserve"> </w:t>
            </w:r>
          </w:p>
        </w:tc>
      </w:tr>
      <w:tr w:rsidR="001C06D5" w:rsidTr="00A935B3">
        <w:trPr>
          <w:trHeight w:val="390"/>
        </w:trPr>
        <w:tc>
          <w:tcPr>
            <w:tcW w:w="15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p>
          <w:p w:rsidR="001C06D5" w:rsidRDefault="001C06D5" w:rsidP="00D14C2C">
            <w:pPr>
              <w:pStyle w:val="Tretekstu"/>
              <w:jc w:val="left"/>
              <w:rPr>
                <w:rFonts w:eastAsia="Calibri"/>
                <w:b w:val="0"/>
                <w:sz w:val="24"/>
              </w:rPr>
            </w:pPr>
          </w:p>
          <w:p w:rsidR="001C06D5" w:rsidRDefault="001C06D5" w:rsidP="00D14C2C">
            <w:pPr>
              <w:pStyle w:val="Tretekstu"/>
              <w:jc w:val="left"/>
              <w:rPr>
                <w:rFonts w:eastAsia="Calibri"/>
                <w:b w:val="0"/>
                <w:sz w:val="24"/>
              </w:rPr>
            </w:pPr>
            <w:r>
              <w:rPr>
                <w:rFonts w:eastAsia="Calibri"/>
                <w:b w:val="0"/>
                <w:sz w:val="24"/>
              </w:rPr>
              <w:t>Kierunek studiów</w:t>
            </w:r>
          </w:p>
          <w:p w:rsidR="001C06D5" w:rsidRDefault="001C06D5" w:rsidP="00D14C2C">
            <w:pPr>
              <w:pStyle w:val="Tretekstu"/>
              <w:rPr>
                <w:rFonts w:eastAsia="Calibri"/>
                <w:b w:val="0"/>
                <w:sz w:val="24"/>
              </w:rPr>
            </w:pPr>
          </w:p>
        </w:tc>
        <w:tc>
          <w:tcPr>
            <w:tcW w:w="3184"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C06D5" w:rsidRDefault="001C06D5" w:rsidP="00A935B3">
            <w:pPr>
              <w:pStyle w:val="Tretekstu"/>
              <w:rPr>
                <w:rFonts w:eastAsia="Calibri"/>
                <w:b w:val="0"/>
                <w:sz w:val="24"/>
              </w:rPr>
            </w:pPr>
            <w:r>
              <w:rPr>
                <w:rFonts w:eastAsia="Calibri"/>
                <w:b w:val="0"/>
                <w:sz w:val="24"/>
              </w:rPr>
              <w:t>Liczba absolwentów</w:t>
            </w:r>
          </w:p>
        </w:tc>
        <w:tc>
          <w:tcPr>
            <w:tcW w:w="4573" w:type="dxa"/>
            <w:gridSpan w:val="7"/>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C06D5" w:rsidRDefault="001C06D5" w:rsidP="00A935B3">
            <w:pPr>
              <w:pStyle w:val="Tretekstu"/>
              <w:ind w:left="312"/>
              <w:rPr>
                <w:rFonts w:eastAsia="Calibri"/>
                <w:b w:val="0"/>
                <w:sz w:val="24"/>
              </w:rPr>
            </w:pPr>
            <w:r>
              <w:rPr>
                <w:rFonts w:eastAsia="Calibri"/>
                <w:b w:val="0"/>
                <w:sz w:val="24"/>
              </w:rPr>
              <w:t>Liczba  absolwentów oceniających jakość kształcenia (biorących udział w badaniu)</w:t>
            </w:r>
          </w:p>
        </w:tc>
      </w:tr>
      <w:tr w:rsidR="001C06D5" w:rsidTr="00A935B3">
        <w:trPr>
          <w:trHeight w:val="562"/>
        </w:trPr>
        <w:tc>
          <w:tcPr>
            <w:tcW w:w="1531"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p>
        </w:tc>
        <w:tc>
          <w:tcPr>
            <w:tcW w:w="148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bCs w:val="0"/>
                <w:sz w:val="24"/>
              </w:rPr>
            </w:pPr>
            <w:r>
              <w:rPr>
                <w:rFonts w:eastAsia="Calibri"/>
                <w:b w:val="0"/>
                <w:bCs w:val="0"/>
                <w:sz w:val="24"/>
              </w:rPr>
              <w:t>studia stacjonarne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bCs w:val="0"/>
                <w:sz w:val="24"/>
              </w:rPr>
            </w:pPr>
            <w:r>
              <w:rPr>
                <w:rFonts w:eastAsia="Calibri"/>
                <w:b w:val="0"/>
                <w:bCs w:val="0"/>
                <w:sz w:val="24"/>
              </w:rPr>
              <w:t>studia niestacjonarne</w:t>
            </w:r>
          </w:p>
        </w:tc>
        <w:tc>
          <w:tcPr>
            <w:tcW w:w="1613"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bCs w:val="0"/>
                <w:sz w:val="24"/>
              </w:rPr>
            </w:pPr>
            <w:r>
              <w:rPr>
                <w:rFonts w:eastAsia="Calibri"/>
                <w:b w:val="0"/>
                <w:bCs w:val="0"/>
                <w:sz w:val="24"/>
              </w:rPr>
              <w:t>studia stacjonarne</w:t>
            </w:r>
          </w:p>
        </w:tc>
        <w:tc>
          <w:tcPr>
            <w:tcW w:w="29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bCs w:val="0"/>
                <w:sz w:val="24"/>
              </w:rPr>
            </w:pPr>
            <w:r>
              <w:rPr>
                <w:rFonts w:eastAsia="Calibri"/>
                <w:b w:val="0"/>
                <w:bCs w:val="0"/>
                <w:sz w:val="24"/>
              </w:rPr>
              <w:t>studia niestacjonarne</w:t>
            </w:r>
          </w:p>
        </w:tc>
      </w:tr>
      <w:tr w:rsidR="001C06D5" w:rsidTr="00A935B3">
        <w:tc>
          <w:tcPr>
            <w:tcW w:w="9288" w:type="dxa"/>
            <w:gridSpan w:val="1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sz w:val="24"/>
              </w:rPr>
            </w:pPr>
            <w:r>
              <w:rPr>
                <w:rFonts w:eastAsia="Calibri"/>
                <w:sz w:val="24"/>
              </w:rPr>
              <w:t xml:space="preserve">Studia I stopnia </w:t>
            </w:r>
          </w:p>
        </w:tc>
      </w:tr>
      <w:tr w:rsidR="001C06D5" w:rsidTr="00A935B3">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1.</w:t>
            </w:r>
          </w:p>
        </w:tc>
        <w:tc>
          <w:tcPr>
            <w:tcW w:w="148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sz w:val="24"/>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sz w:val="24"/>
              </w:rPr>
            </w:pPr>
          </w:p>
        </w:tc>
        <w:tc>
          <w:tcPr>
            <w:tcW w:w="1527"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sz w:val="24"/>
              </w:rPr>
            </w:pPr>
          </w:p>
        </w:tc>
        <w:tc>
          <w:tcPr>
            <w:tcW w:w="304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sz w:val="24"/>
              </w:rPr>
            </w:pPr>
          </w:p>
        </w:tc>
      </w:tr>
      <w:tr w:rsidR="001C06D5" w:rsidTr="00A935B3">
        <w:tc>
          <w:tcPr>
            <w:tcW w:w="1531" w:type="dxa"/>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2.</w:t>
            </w:r>
          </w:p>
        </w:tc>
        <w:tc>
          <w:tcPr>
            <w:tcW w:w="1483" w:type="dxa"/>
            <w:gridSpan w:val="4"/>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rPr>
                <w:rFonts w:eastAsia="Calibri"/>
                <w:b w:val="0"/>
                <w:sz w:val="24"/>
              </w:rPr>
            </w:pPr>
          </w:p>
        </w:tc>
        <w:tc>
          <w:tcPr>
            <w:tcW w:w="677" w:type="dxa"/>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rPr>
                <w:rFonts w:eastAsia="Calibri"/>
                <w:b w:val="0"/>
                <w:sz w:val="24"/>
              </w:rPr>
            </w:pPr>
          </w:p>
        </w:tc>
        <w:tc>
          <w:tcPr>
            <w:tcW w:w="1024"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jc w:val="left"/>
              <w:rPr>
                <w:rFonts w:eastAsia="Calibri"/>
                <w:b w:val="0"/>
                <w:sz w:val="24"/>
              </w:rPr>
            </w:pPr>
            <w:r>
              <w:rPr>
                <w:rFonts w:eastAsia="Calibri"/>
                <w:b w:val="0"/>
                <w:sz w:val="24"/>
              </w:rPr>
              <w:t xml:space="preserve"> </w:t>
            </w:r>
          </w:p>
        </w:tc>
        <w:tc>
          <w:tcPr>
            <w:tcW w:w="1527"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jc w:val="left"/>
              <w:rPr>
                <w:rFonts w:eastAsia="Calibri"/>
                <w:b w:val="0"/>
                <w:sz w:val="24"/>
              </w:rPr>
            </w:pPr>
          </w:p>
        </w:tc>
        <w:tc>
          <w:tcPr>
            <w:tcW w:w="3046"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jc w:val="left"/>
              <w:rPr>
                <w:rFonts w:eastAsia="Calibri"/>
                <w:b w:val="0"/>
                <w:sz w:val="24"/>
              </w:rPr>
            </w:pPr>
          </w:p>
        </w:tc>
      </w:tr>
      <w:tr w:rsidR="001C06D5" w:rsidTr="00A935B3">
        <w:tc>
          <w:tcPr>
            <w:tcW w:w="3691" w:type="dxa"/>
            <w:gridSpan w:val="6"/>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sz w:val="24"/>
              </w:rPr>
            </w:pPr>
            <w:r>
              <w:rPr>
                <w:rFonts w:eastAsia="Calibri"/>
                <w:sz w:val="24"/>
              </w:rPr>
              <w:t xml:space="preserve">Studia II stopnia </w:t>
            </w:r>
          </w:p>
        </w:tc>
        <w:tc>
          <w:tcPr>
            <w:tcW w:w="5597" w:type="dxa"/>
            <w:gridSpan w:val="8"/>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1545" w:type="dxa"/>
            <w:gridSpan w:val="2"/>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1.</w:t>
            </w:r>
          </w:p>
        </w:tc>
        <w:tc>
          <w:tcPr>
            <w:tcW w:w="1469"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677" w:type="dxa"/>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45" w:type="dxa"/>
            <w:gridSpan w:val="2"/>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06"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3046"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1545" w:type="dxa"/>
            <w:gridSpan w:val="2"/>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2.</w:t>
            </w:r>
          </w:p>
        </w:tc>
        <w:tc>
          <w:tcPr>
            <w:tcW w:w="1469"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677" w:type="dxa"/>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45" w:type="dxa"/>
            <w:gridSpan w:val="2"/>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06"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3046"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3691" w:type="dxa"/>
            <w:gridSpan w:val="6"/>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sz w:val="24"/>
              </w:rPr>
            </w:pPr>
            <w:r>
              <w:rPr>
                <w:rFonts w:eastAsia="Calibri"/>
                <w:sz w:val="24"/>
              </w:rPr>
              <w:t xml:space="preserve">Studia III stopnia </w:t>
            </w:r>
          </w:p>
        </w:tc>
        <w:tc>
          <w:tcPr>
            <w:tcW w:w="5597" w:type="dxa"/>
            <w:gridSpan w:val="8"/>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3001" w:type="dxa"/>
            <w:gridSpan w:val="4"/>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1.</w:t>
            </w:r>
          </w:p>
        </w:tc>
        <w:tc>
          <w:tcPr>
            <w:tcW w:w="690" w:type="dxa"/>
            <w:gridSpan w:val="2"/>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60"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05"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3032" w:type="dxa"/>
            <w:gridSpan w:val="2"/>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3001" w:type="dxa"/>
            <w:gridSpan w:val="4"/>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2.</w:t>
            </w:r>
          </w:p>
        </w:tc>
        <w:tc>
          <w:tcPr>
            <w:tcW w:w="690" w:type="dxa"/>
            <w:gridSpan w:val="2"/>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60"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05"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3032" w:type="dxa"/>
            <w:gridSpan w:val="2"/>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3691" w:type="dxa"/>
            <w:gridSpan w:val="6"/>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sz w:val="24"/>
              </w:rPr>
            </w:pPr>
            <w:r>
              <w:rPr>
                <w:rFonts w:eastAsia="Calibri"/>
                <w:sz w:val="24"/>
              </w:rPr>
              <w:t>Studia inżynierskie</w:t>
            </w:r>
          </w:p>
        </w:tc>
        <w:tc>
          <w:tcPr>
            <w:tcW w:w="5597" w:type="dxa"/>
            <w:gridSpan w:val="8"/>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2925"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1.</w:t>
            </w:r>
          </w:p>
        </w:tc>
        <w:tc>
          <w:tcPr>
            <w:tcW w:w="766"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89"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48"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2960"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2925"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2.</w:t>
            </w:r>
          </w:p>
        </w:tc>
        <w:tc>
          <w:tcPr>
            <w:tcW w:w="766"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89"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48"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2960"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3691" w:type="dxa"/>
            <w:gridSpan w:val="6"/>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sz w:val="24"/>
              </w:rPr>
            </w:pPr>
            <w:r>
              <w:rPr>
                <w:rFonts w:eastAsia="Calibri"/>
                <w:sz w:val="24"/>
              </w:rPr>
              <w:t>Magisterskie jednolite</w:t>
            </w:r>
          </w:p>
        </w:tc>
        <w:tc>
          <w:tcPr>
            <w:tcW w:w="5597" w:type="dxa"/>
            <w:gridSpan w:val="8"/>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2925"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1.</w:t>
            </w:r>
          </w:p>
        </w:tc>
        <w:tc>
          <w:tcPr>
            <w:tcW w:w="766"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89"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48"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2960"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2925"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2.</w:t>
            </w:r>
          </w:p>
        </w:tc>
        <w:tc>
          <w:tcPr>
            <w:tcW w:w="766"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89"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48"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2960"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3691" w:type="dxa"/>
            <w:gridSpan w:val="6"/>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sz w:val="24"/>
              </w:rPr>
            </w:pPr>
            <w:r>
              <w:rPr>
                <w:rFonts w:eastAsia="Calibri"/>
                <w:sz w:val="24"/>
              </w:rPr>
              <w:t>Studia podyplomowe</w:t>
            </w:r>
          </w:p>
        </w:tc>
        <w:tc>
          <w:tcPr>
            <w:tcW w:w="5597" w:type="dxa"/>
            <w:gridSpan w:val="8"/>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2925"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1.</w:t>
            </w:r>
          </w:p>
        </w:tc>
        <w:tc>
          <w:tcPr>
            <w:tcW w:w="766"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89"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48"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2960"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r w:rsidR="001C06D5" w:rsidTr="00A935B3">
        <w:tc>
          <w:tcPr>
            <w:tcW w:w="2925"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2.</w:t>
            </w:r>
          </w:p>
        </w:tc>
        <w:tc>
          <w:tcPr>
            <w:tcW w:w="766" w:type="dxa"/>
            <w:gridSpan w:val="3"/>
            <w:tcBorders>
              <w:top w:val="single" w:sz="4" w:space="0" w:color="00000A"/>
              <w:left w:val="single" w:sz="4" w:space="0" w:color="00000A"/>
              <w:bottom w:val="single" w:sz="4" w:space="0" w:color="00000A"/>
              <w:right w:val="nil"/>
            </w:tcBorders>
            <w:shd w:val="clear" w:color="auto" w:fill="FFFFFF"/>
            <w:tcMar>
              <w:left w:w="108" w:type="dxa"/>
            </w:tcMar>
          </w:tcPr>
          <w:p w:rsidR="001C06D5" w:rsidRDefault="001C06D5" w:rsidP="00D14C2C">
            <w:pPr>
              <w:pStyle w:val="Tretekstu"/>
              <w:jc w:val="left"/>
              <w:rPr>
                <w:rFonts w:eastAsia="Calibri"/>
                <w:b w:val="0"/>
                <w:sz w:val="24"/>
              </w:rPr>
            </w:pPr>
          </w:p>
        </w:tc>
        <w:tc>
          <w:tcPr>
            <w:tcW w:w="1089" w:type="dxa"/>
            <w:gridSpan w:val="4"/>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1548" w:type="dxa"/>
            <w:gridSpan w:val="3"/>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c>
          <w:tcPr>
            <w:tcW w:w="2960" w:type="dxa"/>
            <w:tcBorders>
              <w:top w:val="single" w:sz="4" w:space="0" w:color="00000A"/>
              <w:left w:val="nil"/>
              <w:bottom w:val="single" w:sz="4" w:space="0" w:color="00000A"/>
              <w:right w:val="single" w:sz="4" w:space="0" w:color="00000A"/>
            </w:tcBorders>
            <w:shd w:val="clear" w:color="auto" w:fill="FFFFFF"/>
          </w:tcPr>
          <w:p w:rsidR="001C06D5" w:rsidRDefault="001C06D5" w:rsidP="00D14C2C">
            <w:pPr>
              <w:pStyle w:val="Tretekstu"/>
              <w:rPr>
                <w:rFonts w:eastAsia="Calibri"/>
                <w:b w:val="0"/>
                <w:sz w:val="24"/>
              </w:rPr>
            </w:pPr>
          </w:p>
        </w:tc>
      </w:tr>
    </w:tbl>
    <w:p w:rsidR="00A935B3" w:rsidRDefault="00A935B3"/>
    <w:p w:rsidR="00A935B3" w:rsidRDefault="00A935B3">
      <w:r>
        <w:br w:type="page"/>
      </w:r>
    </w:p>
    <w:p w:rsidR="00A935B3" w:rsidRDefault="00A935B3"/>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88"/>
      </w:tblGrid>
      <w:tr w:rsidR="001C06D5" w:rsidTr="00A935B3">
        <w:trPr>
          <w:trHeight w:val="677"/>
        </w:trPr>
        <w:tc>
          <w:tcPr>
            <w:tcW w:w="9288"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tcPr>
          <w:p w:rsidR="001C06D5" w:rsidRDefault="001C06D5" w:rsidP="00D14C2C">
            <w:pPr>
              <w:pStyle w:val="Tretekstu"/>
              <w:rPr>
                <w:rFonts w:eastAsia="Calibri"/>
                <w:b w:val="0"/>
                <w:sz w:val="28"/>
                <w:szCs w:val="28"/>
              </w:rPr>
            </w:pPr>
          </w:p>
          <w:p w:rsidR="001C06D5" w:rsidRDefault="001C06D5" w:rsidP="00D14C2C">
            <w:pPr>
              <w:pStyle w:val="Tretekstu"/>
              <w:rPr>
                <w:rFonts w:ascii="Calibri" w:eastAsia="Calibri" w:hAnsi="Calibri"/>
                <w:sz w:val="28"/>
                <w:szCs w:val="28"/>
              </w:rPr>
            </w:pPr>
            <w:r>
              <w:rPr>
                <w:rFonts w:ascii="Calibri" w:eastAsia="Calibri" w:hAnsi="Calibri"/>
                <w:sz w:val="28"/>
                <w:szCs w:val="28"/>
              </w:rPr>
              <w:t>Wnioski z analizy ankiet</w:t>
            </w:r>
          </w:p>
          <w:p w:rsidR="001C06D5" w:rsidRDefault="001C06D5" w:rsidP="00D14C2C">
            <w:pPr>
              <w:pStyle w:val="Tretekstu"/>
              <w:rPr>
                <w:rFonts w:eastAsia="Calibri"/>
                <w:b w:val="0"/>
                <w:sz w:val="24"/>
              </w:rPr>
            </w:pPr>
          </w:p>
        </w:tc>
      </w:tr>
      <w:tr w:rsidR="001C06D5" w:rsidTr="00A935B3">
        <w:trPr>
          <w:trHeight w:val="1425"/>
        </w:trPr>
        <w:tc>
          <w:tcPr>
            <w:tcW w:w="92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Ocena programów kształcenia, uzyskanych efektów , organizacji zajęć, kompetencji nauczycieli itp.,</w:t>
            </w:r>
          </w:p>
          <w:p w:rsidR="001C06D5" w:rsidRDefault="001C06D5" w:rsidP="00D14C2C">
            <w:pPr>
              <w:pStyle w:val="Tretekstu"/>
              <w:jc w:val="left"/>
              <w:rPr>
                <w:rFonts w:eastAsia="Calibri"/>
                <w:b w:val="0"/>
                <w:sz w:val="24"/>
              </w:rPr>
            </w:pPr>
          </w:p>
          <w:p w:rsidR="001C06D5" w:rsidRDefault="001C06D5" w:rsidP="00D14C2C">
            <w:pPr>
              <w:pStyle w:val="Tretekstu"/>
              <w:jc w:val="left"/>
              <w:rPr>
                <w:rFonts w:eastAsia="Calibri"/>
                <w:b w:val="0"/>
                <w:sz w:val="24"/>
              </w:rPr>
            </w:pPr>
          </w:p>
          <w:p w:rsidR="001C06D5" w:rsidRDefault="001C06D5" w:rsidP="00D14C2C">
            <w:pPr>
              <w:pStyle w:val="Tretekstu"/>
              <w:jc w:val="left"/>
              <w:rPr>
                <w:rFonts w:eastAsia="Calibri"/>
                <w:b w:val="0"/>
                <w:sz w:val="24"/>
              </w:rPr>
            </w:pPr>
          </w:p>
          <w:p w:rsidR="001C06D5" w:rsidRDefault="001C06D5" w:rsidP="00D14C2C">
            <w:pPr>
              <w:pStyle w:val="Tretekstu"/>
              <w:rPr>
                <w:rFonts w:eastAsia="Calibri"/>
                <w:b w:val="0"/>
                <w:sz w:val="24"/>
              </w:rPr>
            </w:pPr>
          </w:p>
        </w:tc>
      </w:tr>
      <w:tr w:rsidR="001C06D5" w:rsidTr="00A935B3">
        <w:trPr>
          <w:trHeight w:val="270"/>
        </w:trPr>
        <w:tc>
          <w:tcPr>
            <w:tcW w:w="92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 xml:space="preserve">Ocena infrastruktury, USOS, dostępu do zasobów biblioteki, dostępności do </w:t>
            </w:r>
            <w:proofErr w:type="spellStart"/>
            <w:r>
              <w:rPr>
                <w:rFonts w:eastAsia="Calibri"/>
                <w:b w:val="0"/>
                <w:sz w:val="24"/>
              </w:rPr>
              <w:t>internetu</w:t>
            </w:r>
            <w:proofErr w:type="spellEnd"/>
            <w:r>
              <w:rPr>
                <w:rFonts w:eastAsia="Calibri"/>
                <w:b w:val="0"/>
                <w:sz w:val="24"/>
              </w:rPr>
              <w:t>, pomoc materialna,  itp.,</w:t>
            </w:r>
          </w:p>
          <w:p w:rsidR="001C06D5" w:rsidRDefault="001C06D5" w:rsidP="00D14C2C">
            <w:pPr>
              <w:pStyle w:val="Tretekstu"/>
              <w:jc w:val="left"/>
              <w:rPr>
                <w:rFonts w:eastAsia="Calibri"/>
                <w:b w:val="0"/>
                <w:sz w:val="24"/>
              </w:rPr>
            </w:pPr>
          </w:p>
          <w:p w:rsidR="001C06D5" w:rsidRDefault="001C06D5" w:rsidP="00D14C2C">
            <w:pPr>
              <w:pStyle w:val="Tretekstu"/>
              <w:jc w:val="left"/>
              <w:rPr>
                <w:rFonts w:eastAsia="Calibri"/>
                <w:b w:val="0"/>
                <w:sz w:val="24"/>
              </w:rPr>
            </w:pPr>
          </w:p>
          <w:p w:rsidR="001C06D5" w:rsidRDefault="001C06D5" w:rsidP="00D14C2C">
            <w:pPr>
              <w:pStyle w:val="Tretekstu"/>
              <w:rPr>
                <w:rFonts w:eastAsia="Calibri"/>
                <w:b w:val="0"/>
                <w:sz w:val="24"/>
              </w:rPr>
            </w:pPr>
          </w:p>
        </w:tc>
      </w:tr>
      <w:tr w:rsidR="001C06D5" w:rsidTr="00A935B3">
        <w:trPr>
          <w:trHeight w:val="1356"/>
        </w:trPr>
        <w:tc>
          <w:tcPr>
            <w:tcW w:w="92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p>
          <w:p w:rsidR="001C06D5" w:rsidRDefault="001C06D5" w:rsidP="00D14C2C">
            <w:pPr>
              <w:pStyle w:val="Tretekstu"/>
              <w:jc w:val="left"/>
              <w:rPr>
                <w:rFonts w:eastAsia="Calibri"/>
                <w:b w:val="0"/>
                <w:sz w:val="24"/>
              </w:rPr>
            </w:pPr>
            <w:r>
              <w:rPr>
                <w:rFonts w:eastAsia="Calibri"/>
                <w:b w:val="0"/>
                <w:sz w:val="24"/>
              </w:rPr>
              <w:t>Ocena systemu praktyk, wyjazdów na wymiany krajowe i zagraniczne, udziału w stażach, konferencjach, badaniach naukowych,  itp.,</w:t>
            </w:r>
          </w:p>
        </w:tc>
      </w:tr>
      <w:tr w:rsidR="001C06D5" w:rsidTr="00A935B3">
        <w:trPr>
          <w:trHeight w:val="1356"/>
        </w:trPr>
        <w:tc>
          <w:tcPr>
            <w:tcW w:w="928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06D5" w:rsidRDefault="001C06D5" w:rsidP="00D14C2C">
            <w:pPr>
              <w:pStyle w:val="Tretekstu"/>
              <w:jc w:val="left"/>
              <w:rPr>
                <w:rFonts w:eastAsia="Calibri"/>
                <w:b w:val="0"/>
                <w:sz w:val="24"/>
              </w:rPr>
            </w:pPr>
            <w:r>
              <w:rPr>
                <w:rFonts w:eastAsia="Calibri"/>
                <w:b w:val="0"/>
                <w:sz w:val="24"/>
              </w:rPr>
              <w:t>Inne uwagi</w:t>
            </w:r>
          </w:p>
        </w:tc>
      </w:tr>
    </w:tbl>
    <w:p w:rsidR="00BF60CD" w:rsidRDefault="00BF60CD" w:rsidP="001C06D5">
      <w:pPr>
        <w:ind w:firstLine="708"/>
        <w:jc w:val="center"/>
        <w:rPr>
          <w:b/>
          <w:sz w:val="28"/>
          <w:szCs w:val="28"/>
        </w:rPr>
      </w:pPr>
    </w:p>
    <w:p w:rsidR="00BF60CD" w:rsidRDefault="00BF60CD">
      <w:pPr>
        <w:rPr>
          <w:b/>
          <w:sz w:val="28"/>
          <w:szCs w:val="28"/>
        </w:rPr>
      </w:pPr>
      <w:r>
        <w:rPr>
          <w:b/>
          <w:sz w:val="28"/>
          <w:szCs w:val="28"/>
        </w:rPr>
        <w:br w:type="page"/>
      </w:r>
    </w:p>
    <w:tbl>
      <w:tblPr>
        <w:tblStyle w:val="Tabela-Siatka"/>
        <w:tblW w:w="0" w:type="auto"/>
        <w:tblLook w:val="04A0"/>
      </w:tblPr>
      <w:tblGrid>
        <w:gridCol w:w="2346"/>
        <w:gridCol w:w="1743"/>
        <w:gridCol w:w="2256"/>
        <w:gridCol w:w="1560"/>
        <w:gridCol w:w="1302"/>
      </w:tblGrid>
      <w:tr w:rsidR="00BF60CD" w:rsidTr="00D14C2C">
        <w:trPr>
          <w:trHeight w:val="642"/>
        </w:trPr>
        <w:tc>
          <w:tcPr>
            <w:tcW w:w="2346" w:type="dxa"/>
            <w:vMerge w:val="restart"/>
          </w:tcPr>
          <w:p w:rsidR="00BF60CD" w:rsidRDefault="00BF60CD" w:rsidP="00D14C2C">
            <w:pPr>
              <w:widowControl w:val="0"/>
              <w:autoSpaceDE w:val="0"/>
              <w:autoSpaceDN w:val="0"/>
              <w:adjustRightInd w:val="0"/>
              <w:jc w:val="center"/>
            </w:pPr>
          </w:p>
          <w:p w:rsidR="00BF60CD" w:rsidRDefault="00BF60CD" w:rsidP="00D14C2C">
            <w:pPr>
              <w:widowControl w:val="0"/>
              <w:autoSpaceDE w:val="0"/>
              <w:autoSpaceDN w:val="0"/>
              <w:adjustRightInd w:val="0"/>
              <w:spacing w:before="120"/>
              <w:jc w:val="center"/>
            </w:pPr>
            <w:r w:rsidRPr="00B05C94">
              <w:rPr>
                <w:noProof/>
              </w:rPr>
              <w:drawing>
                <wp:inline distT="0" distB="0" distL="0" distR="0">
                  <wp:extent cx="857250" cy="781050"/>
                  <wp:effectExtent l="19050" t="0" r="0" b="0"/>
                  <wp:docPr id="22"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BF60CD" w:rsidRDefault="00BF60CD" w:rsidP="00D14C2C">
            <w:pPr>
              <w:jc w:val="center"/>
            </w:pPr>
            <w:r w:rsidRPr="00B05C94">
              <w:t>WYDZIAŁOWA KSIĘGA JAKOŚCI KSZTAŁCENIA</w:t>
            </w:r>
          </w:p>
          <w:p w:rsidR="00BF60CD" w:rsidRPr="00B05C94" w:rsidRDefault="00BF60CD" w:rsidP="00D14C2C">
            <w:pPr>
              <w:jc w:val="center"/>
              <w:rPr>
                <w:sz w:val="24"/>
                <w:szCs w:val="24"/>
              </w:rPr>
            </w:pPr>
            <w:r>
              <w:t>Symbol: SDJK-O-WNS-14</w:t>
            </w:r>
          </w:p>
        </w:tc>
      </w:tr>
      <w:tr w:rsidR="00BF60CD" w:rsidTr="00D14C2C">
        <w:tc>
          <w:tcPr>
            <w:tcW w:w="2346" w:type="dxa"/>
            <w:vMerge/>
          </w:tcPr>
          <w:p w:rsidR="00BF60CD" w:rsidRDefault="00BF60CD" w:rsidP="00D14C2C">
            <w:pPr>
              <w:widowControl w:val="0"/>
              <w:autoSpaceDE w:val="0"/>
              <w:autoSpaceDN w:val="0"/>
              <w:adjustRightInd w:val="0"/>
              <w:spacing w:before="120"/>
              <w:jc w:val="center"/>
            </w:pPr>
          </w:p>
        </w:tc>
        <w:tc>
          <w:tcPr>
            <w:tcW w:w="6861" w:type="dxa"/>
            <w:gridSpan w:val="4"/>
            <w:shd w:val="clear" w:color="auto" w:fill="EEECE1" w:themeFill="background2"/>
          </w:tcPr>
          <w:p w:rsidR="00BF60CD" w:rsidRDefault="00BF60CD" w:rsidP="00D14C2C">
            <w:pPr>
              <w:jc w:val="center"/>
              <w:rPr>
                <w:b/>
              </w:rPr>
            </w:pPr>
          </w:p>
          <w:p w:rsidR="00BF60CD" w:rsidRDefault="00BF60CD" w:rsidP="00D14C2C">
            <w:pPr>
              <w:jc w:val="center"/>
              <w:rPr>
                <w:b/>
                <w:bCs/>
                <w:sz w:val="24"/>
                <w:szCs w:val="24"/>
              </w:rPr>
            </w:pPr>
            <w:r w:rsidRPr="00BF60CD">
              <w:rPr>
                <w:b/>
                <w:bCs/>
                <w:sz w:val="24"/>
                <w:szCs w:val="24"/>
              </w:rPr>
              <w:t xml:space="preserve">PROCEDURA OKREŚLANIA I ZALICZANIA </w:t>
            </w:r>
          </w:p>
          <w:p w:rsidR="00BF60CD" w:rsidRPr="0059087C" w:rsidRDefault="00BF60CD" w:rsidP="00D14C2C">
            <w:pPr>
              <w:jc w:val="center"/>
              <w:rPr>
                <w:rStyle w:val="Pogrubienie"/>
                <w:rFonts w:cs="Arial"/>
                <w:sz w:val="24"/>
                <w:szCs w:val="24"/>
              </w:rPr>
            </w:pPr>
            <w:r w:rsidRPr="00BF60CD">
              <w:rPr>
                <w:b/>
                <w:bCs/>
                <w:sz w:val="24"/>
                <w:szCs w:val="24"/>
              </w:rPr>
              <w:t>RÓŻNIC PROGRAMOWYCH</w:t>
            </w:r>
          </w:p>
          <w:p w:rsidR="00BF60CD" w:rsidRPr="00137E80" w:rsidRDefault="00BF60CD" w:rsidP="00D14C2C">
            <w:pPr>
              <w:jc w:val="right"/>
              <w:rPr>
                <w:sz w:val="24"/>
                <w:szCs w:val="24"/>
              </w:rPr>
            </w:pPr>
          </w:p>
        </w:tc>
      </w:tr>
      <w:tr w:rsidR="00BF60CD" w:rsidTr="00D14C2C">
        <w:tc>
          <w:tcPr>
            <w:tcW w:w="2346" w:type="dxa"/>
            <w:vMerge/>
          </w:tcPr>
          <w:p w:rsidR="00BF60CD" w:rsidRDefault="00BF60CD" w:rsidP="00D14C2C"/>
        </w:tc>
        <w:tc>
          <w:tcPr>
            <w:tcW w:w="1743" w:type="dxa"/>
            <w:vAlign w:val="center"/>
          </w:tcPr>
          <w:p w:rsidR="00BF60CD" w:rsidRDefault="00BF60CD" w:rsidP="00D14C2C">
            <w:pPr>
              <w:jc w:val="center"/>
            </w:pPr>
            <w:r>
              <w:t>Wydanie 1</w:t>
            </w:r>
          </w:p>
        </w:tc>
        <w:tc>
          <w:tcPr>
            <w:tcW w:w="2256" w:type="dxa"/>
            <w:vAlign w:val="center"/>
          </w:tcPr>
          <w:p w:rsidR="00BF60CD" w:rsidRDefault="00BF60CD" w:rsidP="00D14C2C">
            <w:pPr>
              <w:jc w:val="center"/>
            </w:pPr>
            <w:r>
              <w:t>2014/15</w:t>
            </w:r>
          </w:p>
        </w:tc>
        <w:tc>
          <w:tcPr>
            <w:tcW w:w="1560" w:type="dxa"/>
            <w:vAlign w:val="center"/>
          </w:tcPr>
          <w:p w:rsidR="00BF60CD" w:rsidRDefault="00BF60CD" w:rsidP="00D14C2C">
            <w:pPr>
              <w:jc w:val="center"/>
            </w:pPr>
            <w:r>
              <w:t xml:space="preserve">Zmiana dot. </w:t>
            </w:r>
          </w:p>
        </w:tc>
        <w:tc>
          <w:tcPr>
            <w:tcW w:w="1302" w:type="dxa"/>
            <w:vAlign w:val="center"/>
          </w:tcPr>
          <w:p w:rsidR="00BF60CD" w:rsidRDefault="00BF60CD" w:rsidP="00D14C2C">
            <w:pPr>
              <w:jc w:val="center"/>
            </w:pPr>
            <w:r w:rsidRPr="00A935B3">
              <w:t>Strona 1/2</w:t>
            </w:r>
          </w:p>
        </w:tc>
      </w:tr>
    </w:tbl>
    <w:p w:rsidR="00AD0E30" w:rsidRDefault="00AD0E30" w:rsidP="000C0DB3">
      <w:pPr>
        <w:spacing w:after="0"/>
        <w:jc w:val="both"/>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12"/>
      </w:tblGrid>
      <w:tr w:rsidR="000C0DB3" w:rsidTr="00D14C2C">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0DB3" w:rsidRPr="00C0600E" w:rsidRDefault="000C0DB3" w:rsidP="000C0DB3">
            <w:pPr>
              <w:spacing w:before="120" w:after="0" w:line="240" w:lineRule="auto"/>
              <w:ind w:left="57" w:right="57"/>
              <w:jc w:val="both"/>
              <w:rPr>
                <w:rFonts w:ascii="Calibri" w:eastAsia="Times New Roman" w:hAnsi="Calibri" w:cs="Times New Roman"/>
                <w:u w:val="single"/>
              </w:rPr>
            </w:pPr>
            <w:r w:rsidRPr="00C0600E">
              <w:rPr>
                <w:rFonts w:ascii="Calibri" w:eastAsia="Times New Roman" w:hAnsi="Calibri" w:cs="Times New Roman"/>
                <w:u w:val="single"/>
              </w:rPr>
              <w:t xml:space="preserve">1.Cel  i przedmiot procedury  </w:t>
            </w:r>
          </w:p>
          <w:p w:rsidR="000C0DB3" w:rsidRPr="00C0600E" w:rsidRDefault="000C0DB3" w:rsidP="000C0DB3">
            <w:pPr>
              <w:spacing w:after="0" w:line="240" w:lineRule="auto"/>
              <w:ind w:left="57" w:right="57"/>
              <w:jc w:val="both"/>
              <w:rPr>
                <w:rFonts w:ascii="Calibri" w:eastAsia="Times New Roman" w:hAnsi="Calibri" w:cs="Times New Roman"/>
              </w:rPr>
            </w:pPr>
            <w:r w:rsidRPr="00C0600E">
              <w:rPr>
                <w:rFonts w:ascii="Calibri" w:eastAsia="Times New Roman" w:hAnsi="Calibri" w:cs="Times New Roman"/>
              </w:rPr>
              <w:t>Celem procedury jest określenie sposobu określania i zaliczania różnic programowych, przez studentów Uniwersytetu Opolskiego.</w:t>
            </w:r>
          </w:p>
          <w:p w:rsidR="000C0DB3" w:rsidRPr="00C0600E" w:rsidRDefault="000C0DB3" w:rsidP="000C0DB3">
            <w:pPr>
              <w:spacing w:after="0" w:line="240" w:lineRule="auto"/>
              <w:ind w:left="57" w:right="57"/>
              <w:jc w:val="both"/>
              <w:rPr>
                <w:rFonts w:ascii="Calibri" w:eastAsia="Times New Roman" w:hAnsi="Calibri" w:cs="Times New Roman"/>
              </w:rPr>
            </w:pPr>
          </w:p>
          <w:p w:rsidR="000C0DB3" w:rsidRPr="00C0600E" w:rsidRDefault="000C0DB3" w:rsidP="000C0DB3">
            <w:pPr>
              <w:spacing w:after="0" w:line="240" w:lineRule="auto"/>
              <w:ind w:left="57" w:right="57"/>
              <w:jc w:val="both"/>
              <w:rPr>
                <w:rFonts w:ascii="Calibri" w:eastAsia="Times New Roman" w:hAnsi="Calibri" w:cs="Times New Roman"/>
                <w:u w:val="single"/>
              </w:rPr>
            </w:pPr>
            <w:r w:rsidRPr="00C0600E">
              <w:rPr>
                <w:rFonts w:ascii="Calibri" w:eastAsia="Times New Roman" w:hAnsi="Calibri" w:cs="Times New Roman"/>
                <w:u w:val="single"/>
              </w:rPr>
              <w:t xml:space="preserve">2. Zakres stosowania procedury </w:t>
            </w:r>
          </w:p>
          <w:p w:rsidR="000C0DB3" w:rsidRPr="00724583" w:rsidRDefault="000C0DB3" w:rsidP="000C0DB3">
            <w:pPr>
              <w:pStyle w:val="Default"/>
              <w:ind w:left="57" w:right="57"/>
              <w:jc w:val="both"/>
              <w:rPr>
                <w:rFonts w:ascii="Calibri" w:hAnsi="Calibri"/>
                <w:sz w:val="22"/>
                <w:szCs w:val="22"/>
              </w:rPr>
            </w:pPr>
            <w:r w:rsidRPr="00724583">
              <w:rPr>
                <w:rFonts w:ascii="Calibri" w:hAnsi="Calibri"/>
                <w:sz w:val="22"/>
                <w:szCs w:val="22"/>
              </w:rPr>
              <w:t xml:space="preserve">Procedura dotyczy studentów studiów stacjonarnych i niestacjonarnych pierwszego i drugiego stopnia, którzy zobowiązani są zaliczyć przedmioty wymagane do uzyskania pełnych uprawnień zgodnych z kierunkiem studiów i realizowaną specjalnością dla danego cyklu kształcenia. Procedura dotyczy: </w:t>
            </w:r>
          </w:p>
          <w:p w:rsidR="000C0DB3" w:rsidRPr="00724583" w:rsidRDefault="000C0DB3" w:rsidP="000C0DB3">
            <w:pPr>
              <w:pStyle w:val="Default"/>
              <w:ind w:left="708" w:right="57"/>
              <w:jc w:val="both"/>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podejmującyc</w:t>
            </w:r>
            <w:r>
              <w:rPr>
                <w:rFonts w:ascii="Calibri" w:hAnsi="Calibri"/>
                <w:sz w:val="22"/>
                <w:szCs w:val="22"/>
              </w:rPr>
              <w:t>h naukę po urlopie dziekańskim;</w:t>
            </w:r>
          </w:p>
          <w:p w:rsidR="000C0DB3" w:rsidRPr="00724583" w:rsidRDefault="000C0DB3" w:rsidP="000C0DB3">
            <w:pPr>
              <w:pStyle w:val="Default"/>
              <w:ind w:left="708" w:right="57"/>
              <w:jc w:val="both"/>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zmieniając</w:t>
            </w:r>
            <w:r>
              <w:rPr>
                <w:rFonts w:ascii="Calibri" w:hAnsi="Calibri"/>
                <w:sz w:val="22"/>
                <w:szCs w:val="22"/>
              </w:rPr>
              <w:t>ych kierunek i/lub specjalność;</w:t>
            </w:r>
          </w:p>
          <w:p w:rsidR="000C0DB3" w:rsidRPr="00724583" w:rsidRDefault="000C0DB3" w:rsidP="000C0DB3">
            <w:pPr>
              <w:pStyle w:val="Default"/>
              <w:ind w:left="708" w:right="57"/>
              <w:jc w:val="both"/>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prz</w:t>
            </w:r>
            <w:r>
              <w:rPr>
                <w:rFonts w:ascii="Calibri" w:hAnsi="Calibri"/>
                <w:sz w:val="22"/>
                <w:szCs w:val="22"/>
              </w:rPr>
              <w:t>enoszących się z innej uczelni;</w:t>
            </w:r>
          </w:p>
          <w:p w:rsidR="000C0DB3" w:rsidRPr="00724583" w:rsidRDefault="000C0DB3" w:rsidP="000C0DB3">
            <w:pPr>
              <w:pStyle w:val="Default"/>
              <w:ind w:left="708" w:right="57"/>
              <w:jc w:val="both"/>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wz</w:t>
            </w:r>
            <w:r>
              <w:rPr>
                <w:rFonts w:ascii="Calibri" w:hAnsi="Calibri"/>
                <w:sz w:val="22"/>
                <w:szCs w:val="22"/>
              </w:rPr>
              <w:t>nawiających studia po przerwie;</w:t>
            </w:r>
          </w:p>
          <w:p w:rsidR="000C0DB3" w:rsidRPr="00724583" w:rsidRDefault="000C0DB3" w:rsidP="000C0DB3">
            <w:pPr>
              <w:pStyle w:val="Default"/>
              <w:ind w:left="708" w:right="57"/>
              <w:jc w:val="both"/>
              <w:rPr>
                <w:rFonts w:ascii="Calibri" w:hAnsi="Calibri"/>
                <w:sz w:val="22"/>
                <w:szCs w:val="22"/>
              </w:rPr>
            </w:pPr>
            <w:r w:rsidRPr="00724583">
              <w:rPr>
                <w:rFonts w:ascii="Calibri" w:hAnsi="Calibri" w:cs="Arial"/>
                <w:sz w:val="22"/>
                <w:szCs w:val="22"/>
              </w:rPr>
              <w:t xml:space="preserve">● </w:t>
            </w:r>
            <w:r>
              <w:rPr>
                <w:rFonts w:ascii="Calibri" w:hAnsi="Calibri"/>
                <w:sz w:val="22"/>
                <w:szCs w:val="22"/>
              </w:rPr>
              <w:t>inne</w:t>
            </w:r>
            <w:r w:rsidRPr="00724583">
              <w:rPr>
                <w:rFonts w:ascii="Calibri" w:hAnsi="Calibri"/>
                <w:sz w:val="22"/>
                <w:szCs w:val="22"/>
              </w:rPr>
              <w:t xml:space="preserve"> </w:t>
            </w:r>
          </w:p>
          <w:p w:rsidR="000C0DB3" w:rsidRPr="00C0600E" w:rsidRDefault="000C0DB3" w:rsidP="000C0DB3">
            <w:pPr>
              <w:spacing w:before="120" w:after="0" w:line="240" w:lineRule="auto"/>
              <w:ind w:left="57" w:right="57"/>
              <w:jc w:val="both"/>
              <w:rPr>
                <w:rFonts w:ascii="Calibri" w:eastAsia="Times New Roman" w:hAnsi="Calibri" w:cs="Times New Roman"/>
              </w:rPr>
            </w:pPr>
            <w:r w:rsidRPr="00C0600E">
              <w:rPr>
                <w:rFonts w:ascii="Calibri" w:eastAsia="Times New Roman" w:hAnsi="Calibri" w:cs="Times New Roman"/>
              </w:rPr>
              <w:t xml:space="preserve">Procedura </w:t>
            </w:r>
            <w:r w:rsidRPr="00C0600E">
              <w:rPr>
                <w:rFonts w:ascii="Calibri" w:eastAsia="Times New Roman" w:hAnsi="Calibri" w:cs="Times New Roman"/>
                <w:b/>
              </w:rPr>
              <w:t>nie dotyczy:</w:t>
            </w:r>
          </w:p>
          <w:p w:rsidR="000C0DB3" w:rsidRPr="00724583" w:rsidRDefault="000C0DB3" w:rsidP="000C0DB3">
            <w:pPr>
              <w:pStyle w:val="Default"/>
              <w:ind w:left="708" w:right="57"/>
              <w:jc w:val="both"/>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korzystających z p</w:t>
            </w:r>
            <w:r>
              <w:rPr>
                <w:rFonts w:ascii="Calibri" w:hAnsi="Calibri"/>
                <w:sz w:val="22"/>
                <w:szCs w:val="22"/>
              </w:rPr>
              <w:t>rogramu Erasmus lub MOST.</w:t>
            </w:r>
          </w:p>
          <w:p w:rsidR="000C0DB3" w:rsidRPr="00724583" w:rsidRDefault="000C0DB3" w:rsidP="000C0DB3">
            <w:pPr>
              <w:pStyle w:val="Default"/>
              <w:ind w:left="57" w:right="57"/>
              <w:jc w:val="both"/>
              <w:rPr>
                <w:rFonts w:ascii="Calibri" w:hAnsi="Calibri"/>
                <w:sz w:val="22"/>
                <w:szCs w:val="22"/>
              </w:rPr>
            </w:pPr>
          </w:p>
          <w:p w:rsidR="000C0DB3" w:rsidRPr="00724583" w:rsidRDefault="000C0DB3" w:rsidP="000C0DB3">
            <w:pPr>
              <w:spacing w:after="0" w:line="240" w:lineRule="auto"/>
              <w:ind w:left="57" w:right="57"/>
              <w:jc w:val="both"/>
              <w:rPr>
                <w:rFonts w:ascii="Calibri" w:eastAsia="Times New Roman" w:hAnsi="Calibri" w:cs="Times New Roman"/>
                <w:u w:val="single"/>
              </w:rPr>
            </w:pPr>
            <w:r w:rsidRPr="00724583">
              <w:rPr>
                <w:rFonts w:ascii="Calibri" w:eastAsia="Times New Roman" w:hAnsi="Calibri" w:cs="Times New Roman"/>
                <w:u w:val="single"/>
              </w:rPr>
              <w:t xml:space="preserve">3. Definicje </w:t>
            </w:r>
          </w:p>
          <w:p w:rsidR="000C0DB3" w:rsidRPr="00724583" w:rsidRDefault="000C0DB3" w:rsidP="000C0DB3">
            <w:pPr>
              <w:pStyle w:val="Default"/>
              <w:ind w:left="57" w:right="57"/>
              <w:jc w:val="both"/>
              <w:rPr>
                <w:rFonts w:ascii="Calibri" w:hAnsi="Calibri" w:cs="Times New Roman"/>
                <w:b/>
                <w:bCs/>
                <w:sz w:val="22"/>
                <w:szCs w:val="22"/>
              </w:rPr>
            </w:pPr>
            <w:r w:rsidRPr="00724583">
              <w:rPr>
                <w:rFonts w:ascii="Calibri" w:hAnsi="Calibri"/>
                <w:sz w:val="22"/>
                <w:szCs w:val="22"/>
              </w:rPr>
              <w:t xml:space="preserve">3.1. Program studiów - </w:t>
            </w:r>
            <w:r w:rsidRPr="00724583">
              <w:rPr>
                <w:rFonts w:ascii="Calibri" w:hAnsi="Calibri" w:cs="Times New Roman"/>
                <w:sz w:val="22"/>
                <w:szCs w:val="22"/>
              </w:rPr>
              <w:t xml:space="preserve">opis procesu kształcenia prowadzący do uzyskania </w:t>
            </w:r>
            <w:r w:rsidRPr="00724583">
              <w:rPr>
                <w:rFonts w:ascii="Calibri" w:hAnsi="Calibri" w:cs="Times New Roman"/>
                <w:bCs/>
                <w:sz w:val="22"/>
                <w:szCs w:val="22"/>
              </w:rPr>
              <w:t>zakładanych efektów kształcenia;</w:t>
            </w:r>
            <w:r w:rsidRPr="00724583">
              <w:rPr>
                <w:rFonts w:ascii="Calibri" w:hAnsi="Calibri" w:cs="Times New Roman"/>
                <w:b/>
                <w:bCs/>
                <w:sz w:val="22"/>
                <w:szCs w:val="22"/>
              </w:rPr>
              <w:t xml:space="preserve"> </w:t>
            </w:r>
          </w:p>
          <w:p w:rsidR="000C0DB3" w:rsidRPr="00724583" w:rsidRDefault="000C0DB3" w:rsidP="000C0DB3">
            <w:pPr>
              <w:pStyle w:val="Default"/>
              <w:ind w:left="57" w:right="57"/>
              <w:jc w:val="both"/>
              <w:rPr>
                <w:rFonts w:ascii="Calibri" w:hAnsi="Calibri" w:cs="Times New Roman"/>
                <w:sz w:val="22"/>
                <w:szCs w:val="22"/>
              </w:rPr>
            </w:pPr>
            <w:r w:rsidRPr="00724583">
              <w:rPr>
                <w:rFonts w:ascii="Calibri" w:hAnsi="Calibri" w:cs="Times New Roman"/>
                <w:bCs/>
                <w:sz w:val="22"/>
                <w:szCs w:val="22"/>
              </w:rPr>
              <w:t>3.2. Moduł kształcenia</w:t>
            </w:r>
            <w:r w:rsidRPr="00724583">
              <w:rPr>
                <w:rFonts w:ascii="Calibri" w:hAnsi="Calibri" w:cs="Times New Roman"/>
                <w:b/>
                <w:bCs/>
                <w:sz w:val="22"/>
                <w:szCs w:val="22"/>
              </w:rPr>
              <w:t xml:space="preserve"> – </w:t>
            </w:r>
            <w:r w:rsidRPr="00724583">
              <w:rPr>
                <w:rFonts w:ascii="Calibri" w:hAnsi="Calibri" w:cs="Times New Roman"/>
                <w:sz w:val="22"/>
                <w:szCs w:val="22"/>
              </w:rPr>
              <w:t>przedmiot lub grupa przedmiotów</w:t>
            </w:r>
            <w:r w:rsidRPr="00724583">
              <w:rPr>
                <w:rFonts w:ascii="Calibri" w:hAnsi="Calibri" w:cs="Times New Roman"/>
                <w:b/>
                <w:bCs/>
                <w:sz w:val="22"/>
                <w:szCs w:val="22"/>
              </w:rPr>
              <w:t xml:space="preserve">, </w:t>
            </w:r>
            <w:r w:rsidRPr="00724583">
              <w:rPr>
                <w:rFonts w:ascii="Calibri" w:hAnsi="Calibri" w:cs="Times New Roman"/>
                <w:sz w:val="22"/>
                <w:szCs w:val="22"/>
              </w:rPr>
              <w:t xml:space="preserve">również „Praktyka”, „przygotowanie do pracy dyplomowej” </w:t>
            </w:r>
            <w:proofErr w:type="spellStart"/>
            <w:r w:rsidRPr="00724583">
              <w:rPr>
                <w:rFonts w:ascii="Calibri" w:hAnsi="Calibri" w:cs="Times New Roman"/>
                <w:sz w:val="22"/>
                <w:szCs w:val="22"/>
              </w:rPr>
              <w:t>itp</w:t>
            </w:r>
            <w:proofErr w:type="spellEnd"/>
            <w:r w:rsidRPr="00724583">
              <w:rPr>
                <w:rFonts w:ascii="Calibri" w:hAnsi="Calibri" w:cs="Times New Roman"/>
                <w:sz w:val="22"/>
                <w:szCs w:val="22"/>
              </w:rPr>
              <w:t xml:space="preserve">; </w:t>
            </w:r>
          </w:p>
          <w:p w:rsidR="000C0DB3" w:rsidRPr="00724583" w:rsidRDefault="000C0DB3" w:rsidP="000C0DB3">
            <w:pPr>
              <w:pStyle w:val="Default"/>
              <w:ind w:left="57" w:right="57"/>
              <w:jc w:val="both"/>
              <w:rPr>
                <w:rFonts w:ascii="Calibri" w:hAnsi="Calibri" w:cs="Times New Roman"/>
                <w:sz w:val="22"/>
                <w:szCs w:val="22"/>
              </w:rPr>
            </w:pPr>
            <w:r w:rsidRPr="00724583">
              <w:rPr>
                <w:rFonts w:ascii="Calibri" w:hAnsi="Calibri" w:cs="Times New Roman"/>
                <w:sz w:val="22"/>
                <w:szCs w:val="22"/>
              </w:rPr>
              <w:t xml:space="preserve">3.3. </w:t>
            </w:r>
            <w:r w:rsidRPr="00724583">
              <w:rPr>
                <w:rFonts w:ascii="Calibri" w:hAnsi="Calibri" w:cs="Times New Roman"/>
                <w:bCs/>
                <w:sz w:val="22"/>
                <w:szCs w:val="22"/>
              </w:rPr>
              <w:t>Przedmiot -</w:t>
            </w:r>
            <w:r w:rsidRPr="00724583">
              <w:rPr>
                <w:rFonts w:ascii="Calibri" w:hAnsi="Calibri" w:cs="Times New Roman"/>
                <w:b/>
                <w:bCs/>
                <w:sz w:val="22"/>
                <w:szCs w:val="22"/>
              </w:rPr>
              <w:t xml:space="preserve"> </w:t>
            </w:r>
            <w:r w:rsidRPr="00724583">
              <w:rPr>
                <w:rFonts w:ascii="Calibri" w:hAnsi="Calibri" w:cs="Times New Roman"/>
                <w:sz w:val="22"/>
                <w:szCs w:val="22"/>
              </w:rPr>
              <w:t>wyodrębniona jednostka w programie studiów, w dokumentacji przebiegu studiów a także w suplemencie do dyplomu, która może obejmować różne formy zajęć dydaktycznych podlegające jednej ocenie, którą charakteryzują m.in. efekty ks</w:t>
            </w:r>
            <w:r>
              <w:rPr>
                <w:rFonts w:ascii="Calibri" w:hAnsi="Calibri" w:cs="Times New Roman"/>
                <w:sz w:val="22"/>
                <w:szCs w:val="22"/>
              </w:rPr>
              <w:t>ztałcenia, liczba punktów ECTS;</w:t>
            </w:r>
          </w:p>
          <w:p w:rsidR="000C0DB3" w:rsidRPr="00C0600E" w:rsidRDefault="000C0DB3" w:rsidP="000C0DB3">
            <w:pPr>
              <w:pStyle w:val="Default"/>
              <w:ind w:left="57" w:right="57"/>
              <w:jc w:val="both"/>
              <w:rPr>
                <w:rFonts w:ascii="Times New Roman" w:hAnsi="Times New Roman" w:cs="Times New Roman"/>
              </w:rPr>
            </w:pPr>
            <w:r w:rsidRPr="00724583">
              <w:rPr>
                <w:rFonts w:ascii="Calibri" w:hAnsi="Calibri" w:cs="Times New Roman"/>
                <w:sz w:val="22"/>
                <w:szCs w:val="22"/>
              </w:rPr>
              <w:t>3.4. Różnice programowe-</w:t>
            </w:r>
            <w:r w:rsidRPr="00724583">
              <w:rPr>
                <w:rFonts w:ascii="Calibri" w:hAnsi="Calibri"/>
                <w:sz w:val="22"/>
                <w:szCs w:val="22"/>
              </w:rPr>
              <w:t>zaległości wynikających z różnych planów i programów kształcenia.</w:t>
            </w:r>
          </w:p>
          <w:p w:rsidR="000C0DB3" w:rsidRPr="00724583" w:rsidRDefault="000C0DB3" w:rsidP="000C0DB3">
            <w:pPr>
              <w:spacing w:after="0" w:line="240" w:lineRule="auto"/>
              <w:ind w:left="57" w:right="57"/>
              <w:jc w:val="both"/>
              <w:rPr>
                <w:rFonts w:ascii="Calibri" w:eastAsia="Times New Roman" w:hAnsi="Calibri" w:cs="Times New Roman"/>
                <w:color w:val="000000"/>
                <w:sz w:val="24"/>
                <w:szCs w:val="24"/>
              </w:rPr>
            </w:pPr>
          </w:p>
          <w:p w:rsidR="000C0DB3" w:rsidRPr="00C0600E" w:rsidRDefault="000C0DB3" w:rsidP="000C0DB3">
            <w:pPr>
              <w:spacing w:after="0" w:line="240" w:lineRule="auto"/>
              <w:ind w:left="57" w:right="57"/>
              <w:jc w:val="both"/>
              <w:rPr>
                <w:rFonts w:ascii="Calibri" w:eastAsia="Times New Roman" w:hAnsi="Calibri" w:cs="Times New Roman"/>
                <w:u w:val="single"/>
              </w:rPr>
            </w:pPr>
            <w:r w:rsidRPr="00C0600E">
              <w:rPr>
                <w:rFonts w:ascii="Calibri" w:eastAsia="Times New Roman" w:hAnsi="Calibri" w:cs="Times New Roman"/>
                <w:u w:val="single"/>
              </w:rPr>
              <w:t xml:space="preserve">4. Odpowiedzialność </w:t>
            </w:r>
          </w:p>
          <w:p w:rsidR="000C0DB3" w:rsidRPr="00724583" w:rsidRDefault="000C0DB3" w:rsidP="000C0DB3">
            <w:pPr>
              <w:pStyle w:val="Default"/>
              <w:ind w:left="57" w:right="57"/>
              <w:jc w:val="both"/>
              <w:rPr>
                <w:rFonts w:ascii="Calibri" w:hAnsi="Calibri"/>
                <w:sz w:val="23"/>
                <w:szCs w:val="23"/>
              </w:rPr>
            </w:pPr>
            <w:r w:rsidRPr="00724583">
              <w:rPr>
                <w:rFonts w:ascii="Calibri" w:hAnsi="Calibri" w:cs="Arial"/>
                <w:sz w:val="23"/>
                <w:szCs w:val="23"/>
              </w:rPr>
              <w:t xml:space="preserve">● </w:t>
            </w:r>
            <w:r w:rsidRPr="00724583">
              <w:rPr>
                <w:rFonts w:ascii="Calibri" w:hAnsi="Calibri"/>
                <w:sz w:val="23"/>
                <w:szCs w:val="23"/>
              </w:rPr>
              <w:t xml:space="preserve">Prodziekan ds. </w:t>
            </w:r>
            <w:r>
              <w:rPr>
                <w:rFonts w:ascii="Calibri" w:hAnsi="Calibri"/>
                <w:sz w:val="23"/>
                <w:szCs w:val="23"/>
              </w:rPr>
              <w:t>kształcenia i studentów;</w:t>
            </w:r>
          </w:p>
          <w:p w:rsidR="000C0DB3" w:rsidRPr="00724583" w:rsidRDefault="000C0DB3" w:rsidP="000C0DB3">
            <w:pPr>
              <w:pStyle w:val="Default"/>
              <w:ind w:left="57" w:right="57"/>
              <w:jc w:val="both"/>
              <w:rPr>
                <w:rFonts w:ascii="Calibri" w:hAnsi="Calibri"/>
                <w:sz w:val="23"/>
                <w:szCs w:val="23"/>
              </w:rPr>
            </w:pPr>
            <w:r w:rsidRPr="00724583">
              <w:rPr>
                <w:rFonts w:ascii="Calibri" w:hAnsi="Calibri"/>
                <w:sz w:val="23"/>
                <w:szCs w:val="23"/>
              </w:rPr>
              <w:t>● Dyrektorzy Instytutów oraz kierownicy jednostek ogólnouczelnianych prowad</w:t>
            </w:r>
            <w:r>
              <w:rPr>
                <w:rFonts w:ascii="Calibri" w:hAnsi="Calibri"/>
                <w:sz w:val="23"/>
                <w:szCs w:val="23"/>
              </w:rPr>
              <w:t>zących działalność dydaktyczną;</w:t>
            </w:r>
          </w:p>
          <w:p w:rsidR="000C0DB3" w:rsidRPr="00724583" w:rsidRDefault="000C0DB3" w:rsidP="000C0DB3">
            <w:pPr>
              <w:pStyle w:val="Default"/>
              <w:ind w:left="57" w:right="57"/>
              <w:jc w:val="both"/>
              <w:rPr>
                <w:rFonts w:ascii="Calibri" w:hAnsi="Calibri"/>
                <w:sz w:val="23"/>
                <w:szCs w:val="23"/>
              </w:rPr>
            </w:pPr>
            <w:r w:rsidRPr="00724583">
              <w:rPr>
                <w:rFonts w:ascii="Calibri" w:hAnsi="Calibri"/>
                <w:sz w:val="23"/>
                <w:szCs w:val="23"/>
              </w:rPr>
              <w:t>● Studenci zobowiązani do zaliczenia</w:t>
            </w:r>
            <w:r>
              <w:rPr>
                <w:rFonts w:ascii="Calibri" w:hAnsi="Calibri"/>
                <w:sz w:val="23"/>
                <w:szCs w:val="23"/>
              </w:rPr>
              <w:t xml:space="preserve"> różnic programowych;</w:t>
            </w:r>
          </w:p>
          <w:p w:rsidR="000C0DB3" w:rsidRPr="00724583" w:rsidRDefault="000C0DB3" w:rsidP="000C0DB3">
            <w:pPr>
              <w:pStyle w:val="Default"/>
              <w:ind w:left="57" w:right="57"/>
              <w:jc w:val="both"/>
              <w:rPr>
                <w:rFonts w:ascii="Calibri" w:hAnsi="Calibri"/>
                <w:sz w:val="23"/>
                <w:szCs w:val="23"/>
              </w:rPr>
            </w:pPr>
            <w:r w:rsidRPr="00724583">
              <w:rPr>
                <w:rFonts w:ascii="Calibri" w:hAnsi="Calibri"/>
                <w:sz w:val="23"/>
                <w:szCs w:val="23"/>
              </w:rPr>
              <w:t xml:space="preserve">● Pracownicy dziekanatów prowadzący sprawy studenckie danego kierunku i specjalności studiów. </w:t>
            </w:r>
          </w:p>
          <w:p w:rsidR="000C0DB3" w:rsidRDefault="000C0DB3" w:rsidP="000C0DB3">
            <w:pPr>
              <w:spacing w:after="0" w:line="240" w:lineRule="auto"/>
              <w:ind w:left="57" w:right="57"/>
              <w:jc w:val="both"/>
              <w:rPr>
                <w:rFonts w:ascii="Calibri" w:eastAsia="Times New Roman" w:hAnsi="Calibri" w:cs="Times New Roman"/>
                <w:color w:val="FF0000"/>
              </w:rPr>
            </w:pPr>
          </w:p>
          <w:p w:rsidR="000C0DB3" w:rsidRDefault="000C0DB3" w:rsidP="000C0DB3">
            <w:pPr>
              <w:spacing w:after="0"/>
              <w:ind w:left="57" w:right="57"/>
              <w:jc w:val="both"/>
              <w:rPr>
                <w:rFonts w:ascii="Calibri" w:eastAsia="Times New Roman" w:hAnsi="Calibri" w:cs="Times New Roman"/>
                <w:u w:val="single"/>
              </w:rPr>
            </w:pPr>
            <w:r>
              <w:rPr>
                <w:rFonts w:ascii="Calibri" w:eastAsia="Times New Roman" w:hAnsi="Calibri" w:cs="Times New Roman"/>
                <w:u w:val="single"/>
              </w:rPr>
              <w:t xml:space="preserve">5. Sposób postępowania </w:t>
            </w:r>
          </w:p>
          <w:p w:rsidR="000C0DB3" w:rsidRDefault="000C0DB3" w:rsidP="000C0DB3">
            <w:pPr>
              <w:spacing w:after="0"/>
              <w:ind w:left="57" w:right="57"/>
              <w:jc w:val="both"/>
              <w:rPr>
                <w:rFonts w:ascii="Calibri" w:eastAsia="Times New Roman" w:hAnsi="Calibri" w:cs="Times New Roman"/>
                <w:sz w:val="23"/>
                <w:szCs w:val="23"/>
              </w:rPr>
            </w:pPr>
            <w:r w:rsidRPr="004211A8">
              <w:rPr>
                <w:rFonts w:ascii="Calibri" w:eastAsia="Times New Roman" w:hAnsi="Calibri" w:cs="Times New Roman"/>
              </w:rPr>
              <w:t xml:space="preserve">5.1. </w:t>
            </w:r>
            <w:r>
              <w:rPr>
                <w:rFonts w:ascii="Calibri" w:eastAsia="Times New Roman" w:hAnsi="Calibri" w:cs="Times New Roman"/>
              </w:rPr>
              <w:t xml:space="preserve">Student, którego dotyczy procedura, za pośrednictwem dziekanatu składa do Prodziekana ds. kształcenia i studentów, podanie w którym zwraca się z prośbą </w:t>
            </w:r>
            <w:r>
              <w:rPr>
                <w:rFonts w:ascii="Calibri" w:eastAsia="Times New Roman" w:hAnsi="Calibri" w:cs="Times New Roman"/>
                <w:sz w:val="23"/>
                <w:szCs w:val="23"/>
              </w:rPr>
              <w:t>o wpisanie na określony rok, semestr, kierunek i specjalność studiów.</w:t>
            </w:r>
          </w:p>
          <w:p w:rsidR="000C0DB3" w:rsidRDefault="000C0DB3" w:rsidP="000C0DB3">
            <w:pPr>
              <w:spacing w:after="0"/>
              <w:ind w:left="57" w:right="57"/>
              <w:jc w:val="both"/>
              <w:rPr>
                <w:rFonts w:ascii="Calibri" w:eastAsia="Times New Roman" w:hAnsi="Calibri" w:cs="Times New Roman"/>
                <w:sz w:val="23"/>
                <w:szCs w:val="23"/>
              </w:rPr>
            </w:pPr>
            <w:r>
              <w:rPr>
                <w:rFonts w:ascii="Calibri" w:eastAsia="Times New Roman" w:hAnsi="Calibri" w:cs="Times New Roman"/>
                <w:sz w:val="23"/>
                <w:szCs w:val="23"/>
              </w:rPr>
              <w:t xml:space="preserve">5.2.  Student, który przenosi się z innej uczelni zobowiązany jest dostarczyć do dziekanatu (14 dni przed rozpoczęciem roku akademickiego lub semestru) dokumentację osiągnięć </w:t>
            </w:r>
            <w:r>
              <w:rPr>
                <w:rFonts w:ascii="Calibri" w:eastAsia="Times New Roman" w:hAnsi="Calibri" w:cs="Times New Roman"/>
                <w:sz w:val="23"/>
                <w:szCs w:val="23"/>
              </w:rPr>
              <w:lastRenderedPageBreak/>
              <w:t>studenta/kartę okresowych osiągnięć studenta oraz sylabusy przedmiotów, w których określono efekty kształcenia, które uzyskał w toku dotychczasowej nauki.</w:t>
            </w:r>
          </w:p>
          <w:p w:rsidR="000C0DB3" w:rsidRDefault="000C0DB3" w:rsidP="000C0DB3">
            <w:pPr>
              <w:spacing w:after="0"/>
              <w:ind w:left="57" w:right="57"/>
              <w:jc w:val="both"/>
              <w:rPr>
                <w:rFonts w:ascii="Calibri" w:eastAsia="Times New Roman" w:hAnsi="Calibri" w:cs="Times New Roman"/>
                <w:sz w:val="23"/>
                <w:szCs w:val="23"/>
              </w:rPr>
            </w:pPr>
            <w:r>
              <w:rPr>
                <w:rFonts w:ascii="Calibri" w:eastAsia="Times New Roman" w:hAnsi="Calibri" w:cs="Times New Roman"/>
                <w:sz w:val="23"/>
                <w:szCs w:val="23"/>
              </w:rPr>
              <w:t>5.3. Po uzyskaniu od Prodziekana ds. kształcenia i studentów zgody na wpis na określony rok, semestr, kierunek i specjalność studiów zgłasza się do dziekanatu po kartę różnic programowych.</w:t>
            </w:r>
          </w:p>
          <w:p w:rsidR="000C0DB3" w:rsidRPr="00724583" w:rsidRDefault="000C0DB3" w:rsidP="000C0DB3">
            <w:pPr>
              <w:spacing w:after="0"/>
              <w:ind w:left="57" w:right="57"/>
              <w:jc w:val="both"/>
              <w:rPr>
                <w:rFonts w:ascii="Calibri" w:eastAsia="Times New Roman" w:hAnsi="Calibri" w:cs="Times New Roman"/>
              </w:rPr>
            </w:pPr>
            <w:r>
              <w:rPr>
                <w:rFonts w:ascii="Calibri" w:eastAsia="Times New Roman" w:hAnsi="Calibri" w:cs="Times New Roman"/>
                <w:sz w:val="23"/>
                <w:szCs w:val="23"/>
              </w:rPr>
              <w:t>5.</w:t>
            </w:r>
            <w:r w:rsidRPr="00724583">
              <w:rPr>
                <w:rFonts w:ascii="Calibri" w:eastAsia="Times New Roman" w:hAnsi="Calibri" w:cs="Times New Roman"/>
              </w:rPr>
              <w:t>4. Przewodniczący Rady Programowej kierunku, na podstawie</w:t>
            </w:r>
            <w:r>
              <w:rPr>
                <w:rFonts w:ascii="Lato" w:eastAsia="Times New Roman" w:hAnsi="Lato" w:cs="Times New Roman"/>
                <w:color w:val="616161"/>
                <w:sz w:val="21"/>
                <w:szCs w:val="21"/>
              </w:rPr>
              <w:t xml:space="preserve"> </w:t>
            </w:r>
            <w:r w:rsidRPr="00724583">
              <w:rPr>
                <w:rFonts w:ascii="Calibri" w:eastAsia="Times New Roman" w:hAnsi="Calibri" w:cs="Times New Roman"/>
              </w:rPr>
              <w:t>wykazu przedmiotów z całego toku studiów, analizy programu studiów obowiązującego na danym roku, kierunku i specjalności studiów oraz dokumentacji potwierdzającej dotychczasowe osiągnięcia studenta ustala różnice programowe</w:t>
            </w:r>
            <w:r>
              <w:rPr>
                <w:rFonts w:ascii="Calibri" w:eastAsia="Times New Roman" w:hAnsi="Calibri" w:cs="Times New Roman"/>
              </w:rPr>
              <w:t xml:space="preserve">. </w:t>
            </w:r>
            <w:r w:rsidRPr="00724583">
              <w:rPr>
                <w:rFonts w:ascii="Calibri" w:eastAsia="Times New Roman" w:hAnsi="Calibri" w:cs="Times New Roman"/>
              </w:rPr>
              <w:t>5.5. Pracownik dziekanatu sporządza  kartę różnic programowych, którą zatwierdza Prodziekan ds. kształcenia i studentów. Prodziekan wyznacza także termin</w:t>
            </w:r>
            <w:r>
              <w:rPr>
                <w:rFonts w:ascii="Calibri" w:eastAsia="Times New Roman" w:hAnsi="Calibri" w:cs="Times New Roman"/>
              </w:rPr>
              <w:t xml:space="preserve"> zaliczenia różnic programowych.</w:t>
            </w:r>
          </w:p>
          <w:p w:rsidR="000C0DB3" w:rsidRPr="00724583" w:rsidRDefault="000C0DB3" w:rsidP="000C0DB3">
            <w:pPr>
              <w:pStyle w:val="Default"/>
              <w:spacing w:line="276" w:lineRule="auto"/>
              <w:ind w:left="57" w:right="57"/>
              <w:jc w:val="both"/>
              <w:rPr>
                <w:rFonts w:ascii="Calibri" w:hAnsi="Calibri"/>
                <w:sz w:val="22"/>
                <w:szCs w:val="22"/>
              </w:rPr>
            </w:pPr>
            <w:r w:rsidRPr="00724583">
              <w:rPr>
                <w:rFonts w:ascii="Calibri" w:hAnsi="Calibri"/>
                <w:sz w:val="22"/>
                <w:szCs w:val="22"/>
              </w:rPr>
              <w:t>5.6.  Pracownik właściwego dziekanatu wpisuje studenta na listę grupy wykładowej, ćwiczeniowej, konwersatoryjnej lub seminaryjnej w systemie USOS oraz przekazuje studentowi kartę różnic programowych, w której wskazane są wymagane do zaliczenia przedmioty, forma zaliczenia przedmiotu, liczba godzin i punkty ECTS oraz nazwi</w:t>
            </w:r>
            <w:r>
              <w:rPr>
                <w:rFonts w:ascii="Calibri" w:hAnsi="Calibri"/>
                <w:sz w:val="22"/>
                <w:szCs w:val="22"/>
              </w:rPr>
              <w:t>sko osoby prowadzącej przedmiot.</w:t>
            </w:r>
          </w:p>
          <w:p w:rsidR="000C0DB3" w:rsidRPr="00724583" w:rsidRDefault="000C0DB3" w:rsidP="000C0DB3">
            <w:pPr>
              <w:pStyle w:val="Default"/>
              <w:spacing w:line="276" w:lineRule="auto"/>
              <w:ind w:left="57" w:right="57"/>
              <w:jc w:val="both"/>
              <w:rPr>
                <w:rFonts w:ascii="Calibri" w:hAnsi="Calibri"/>
                <w:sz w:val="22"/>
                <w:szCs w:val="22"/>
              </w:rPr>
            </w:pPr>
            <w:r w:rsidRPr="00724583">
              <w:rPr>
                <w:rFonts w:ascii="Calibri" w:hAnsi="Calibri"/>
                <w:sz w:val="22"/>
                <w:szCs w:val="22"/>
              </w:rPr>
              <w:t>5.7. Osoba prowadząca przedmiot (nauczyciel akademicki) określa formę i warunki zaliczenia przedmiotu, zakres materiału i termin zaliczenia oraz sposób osiągania efektów kształcenia zap</w:t>
            </w:r>
            <w:r>
              <w:rPr>
                <w:rFonts w:ascii="Calibri" w:hAnsi="Calibri"/>
                <w:sz w:val="22"/>
                <w:szCs w:val="22"/>
              </w:rPr>
              <w:t>isanych w sylabusie przedmiotu.</w:t>
            </w:r>
          </w:p>
          <w:p w:rsidR="000C0DB3" w:rsidRPr="00724583" w:rsidRDefault="000C0DB3" w:rsidP="000C0DB3">
            <w:pPr>
              <w:pStyle w:val="Default"/>
              <w:spacing w:line="276" w:lineRule="auto"/>
              <w:ind w:left="57" w:right="57"/>
              <w:jc w:val="both"/>
              <w:rPr>
                <w:rFonts w:ascii="Calibri" w:hAnsi="Calibri"/>
                <w:sz w:val="22"/>
                <w:szCs w:val="22"/>
              </w:rPr>
            </w:pPr>
            <w:r w:rsidRPr="00724583">
              <w:rPr>
                <w:rFonts w:ascii="Calibri" w:hAnsi="Calibri"/>
                <w:sz w:val="22"/>
                <w:szCs w:val="22"/>
              </w:rPr>
              <w:t>5.8. Po zaliczeniu wszystkich przedmiotów student składa kartę róż</w:t>
            </w:r>
            <w:r>
              <w:rPr>
                <w:rFonts w:ascii="Calibri" w:hAnsi="Calibri"/>
                <w:sz w:val="22"/>
                <w:szCs w:val="22"/>
              </w:rPr>
              <w:t>nic programowych w Dziekanacie.</w:t>
            </w:r>
          </w:p>
          <w:p w:rsidR="000C0DB3" w:rsidRPr="00724583" w:rsidRDefault="000C0DB3" w:rsidP="000C0DB3">
            <w:pPr>
              <w:pStyle w:val="Default"/>
              <w:spacing w:line="276" w:lineRule="auto"/>
              <w:ind w:left="57" w:right="57"/>
              <w:jc w:val="both"/>
              <w:rPr>
                <w:rFonts w:ascii="Calibri" w:hAnsi="Calibri"/>
                <w:sz w:val="22"/>
                <w:szCs w:val="22"/>
              </w:rPr>
            </w:pPr>
            <w:r w:rsidRPr="00724583">
              <w:rPr>
                <w:rFonts w:ascii="Calibri" w:hAnsi="Calibri"/>
                <w:sz w:val="22"/>
                <w:szCs w:val="22"/>
              </w:rPr>
              <w:t>5.9. Student jest zobowiązany do zrealizowania różnic programowych w terminie wskazanym przez Prodziek</w:t>
            </w:r>
            <w:r>
              <w:rPr>
                <w:rFonts w:ascii="Calibri" w:hAnsi="Calibri"/>
                <w:sz w:val="22"/>
                <w:szCs w:val="22"/>
              </w:rPr>
              <w:t>ana ds. kształcenia i studentów.</w:t>
            </w:r>
          </w:p>
          <w:p w:rsidR="000C0DB3" w:rsidRPr="00724583" w:rsidRDefault="000C0DB3" w:rsidP="000C0DB3">
            <w:pPr>
              <w:pStyle w:val="Default"/>
              <w:spacing w:line="276" w:lineRule="auto"/>
              <w:ind w:left="57" w:right="57"/>
              <w:jc w:val="both"/>
              <w:rPr>
                <w:rFonts w:ascii="Calibri" w:hAnsi="Calibri"/>
                <w:sz w:val="22"/>
                <w:szCs w:val="22"/>
              </w:rPr>
            </w:pPr>
            <w:r>
              <w:rPr>
                <w:rFonts w:ascii="Arial" w:hAnsi="Arial" w:cs="Arial"/>
                <w:sz w:val="23"/>
                <w:szCs w:val="23"/>
              </w:rPr>
              <w:t>5</w:t>
            </w:r>
            <w:r w:rsidRPr="00724583">
              <w:rPr>
                <w:rFonts w:ascii="Calibri" w:hAnsi="Calibri" w:cs="Arial"/>
                <w:sz w:val="22"/>
                <w:szCs w:val="22"/>
              </w:rPr>
              <w:t xml:space="preserve">.10. </w:t>
            </w:r>
            <w:r w:rsidRPr="00724583">
              <w:rPr>
                <w:rFonts w:ascii="Calibri" w:hAnsi="Calibri"/>
                <w:sz w:val="22"/>
                <w:szCs w:val="22"/>
              </w:rPr>
              <w:t>Nie wywiązanie się z wyznaczonych zobowiązań w określonym terminie skutkuje brakiem zaliczenia semestru/roku studiów</w:t>
            </w:r>
            <w:r>
              <w:rPr>
                <w:rFonts w:ascii="Calibri" w:hAnsi="Calibri"/>
                <w:sz w:val="22"/>
                <w:szCs w:val="22"/>
              </w:rPr>
              <w:t>.</w:t>
            </w:r>
          </w:p>
          <w:p w:rsidR="000C0DB3" w:rsidRPr="00724583" w:rsidRDefault="000C0DB3" w:rsidP="000C0DB3">
            <w:pPr>
              <w:pStyle w:val="Default"/>
              <w:spacing w:line="276" w:lineRule="auto"/>
              <w:ind w:left="57" w:right="57"/>
              <w:jc w:val="both"/>
              <w:rPr>
                <w:rFonts w:ascii="Calibri" w:hAnsi="Calibri"/>
                <w:sz w:val="22"/>
                <w:szCs w:val="22"/>
              </w:rPr>
            </w:pPr>
            <w:r w:rsidRPr="00724583">
              <w:rPr>
                <w:rFonts w:ascii="Calibri" w:hAnsi="Calibri"/>
                <w:sz w:val="22"/>
                <w:szCs w:val="22"/>
              </w:rPr>
              <w:t>5.11. Uzupełnienie różni</w:t>
            </w:r>
            <w:r>
              <w:rPr>
                <w:rFonts w:ascii="Calibri" w:hAnsi="Calibri"/>
                <w:sz w:val="22"/>
                <w:szCs w:val="22"/>
              </w:rPr>
              <w:t>c programowych jest nieodpłatne.</w:t>
            </w:r>
          </w:p>
          <w:p w:rsidR="000C0DB3" w:rsidRPr="00D17014" w:rsidRDefault="000C0DB3" w:rsidP="000C0DB3">
            <w:pPr>
              <w:pStyle w:val="Default"/>
              <w:spacing w:line="276" w:lineRule="auto"/>
              <w:ind w:left="57" w:right="57"/>
              <w:jc w:val="both"/>
              <w:rPr>
                <w:rFonts w:ascii="Calibri" w:hAnsi="Calibri"/>
                <w:color w:val="auto"/>
                <w:sz w:val="22"/>
                <w:szCs w:val="22"/>
              </w:rPr>
            </w:pPr>
            <w:r w:rsidRPr="00D17014">
              <w:rPr>
                <w:rFonts w:ascii="Calibri" w:hAnsi="Calibri"/>
                <w:color w:val="auto"/>
                <w:sz w:val="22"/>
                <w:szCs w:val="22"/>
              </w:rPr>
              <w:t xml:space="preserve">5.12. W przypadku nowo rekrutowanych studentów na I rok drugiego stopnia studiów stacjonarnych i niestacjonarnych, nie określa się różnic programowych dla tych, którzy kontynuują  studia na tym samym kierunku, który ukończyli na I stopniu lub ukończyli kierunki pokrewne wykazane w załączniku do Uchwały Senatu Uniwersytetu Opolskiego w sprawie zasad rekrutacji na studia w Uniwersytecie Opolskim w danym roku akademickim. </w:t>
            </w:r>
          </w:p>
          <w:p w:rsidR="000C0DB3" w:rsidRPr="00D17014" w:rsidRDefault="000C0DB3" w:rsidP="000C0DB3">
            <w:pPr>
              <w:pStyle w:val="Default"/>
              <w:spacing w:line="276" w:lineRule="auto"/>
              <w:ind w:left="57" w:right="57"/>
              <w:jc w:val="both"/>
              <w:rPr>
                <w:rFonts w:ascii="Calibri" w:hAnsi="Calibri" w:cs="Arial"/>
                <w:color w:val="auto"/>
                <w:sz w:val="22"/>
                <w:szCs w:val="22"/>
              </w:rPr>
            </w:pPr>
            <w:r w:rsidRPr="00D17014">
              <w:rPr>
                <w:rFonts w:ascii="Calibri" w:hAnsi="Calibri"/>
                <w:color w:val="auto"/>
                <w:sz w:val="22"/>
                <w:szCs w:val="22"/>
              </w:rPr>
              <w:t xml:space="preserve">5.13. Studenci, którzy ukończyli studia I stopnia niewymienione w załączniku do Uchwały Senatu Uniwersytetu Opolskiego w sprawie zasad rekrutacji na studia w Uniwersytecie Opolskim w danym roku akademickim, a podejmują studia II stopnia zobowiązani są do </w:t>
            </w:r>
            <w:r w:rsidRPr="00D17014">
              <w:rPr>
                <w:rFonts w:ascii="Calibri" w:hAnsi="Calibri" w:cs="Arial"/>
                <w:color w:val="auto"/>
                <w:sz w:val="22"/>
                <w:szCs w:val="22"/>
              </w:rPr>
              <w:t xml:space="preserve">samodzielnego studiowania przedmiotów na podstawie wskazanych zagadnień, literatury oraz przyjętych efektów kształcenia. Mogą również skorzystać z oferty edukacyjnej jednostki, która prowadzi kierunek i uzupełnić wiedzę, umiejętności i kompetencje niezbędne do uzyskania efektów wymaganych do podjęcia nauki na II stopniu studiów, uczęszczając na zajęcia ze studentami I stopnia studiów stacjonarnych lub niestacjonarnych. </w:t>
            </w:r>
          </w:p>
          <w:p w:rsidR="000C0DB3" w:rsidRPr="00D17014" w:rsidRDefault="000C0DB3" w:rsidP="000C0DB3">
            <w:pPr>
              <w:pStyle w:val="Default"/>
              <w:spacing w:line="276" w:lineRule="auto"/>
              <w:ind w:left="57" w:right="57"/>
              <w:jc w:val="both"/>
              <w:rPr>
                <w:rFonts w:ascii="Calibri" w:hAnsi="Calibri" w:cs="Arial"/>
                <w:color w:val="auto"/>
                <w:sz w:val="22"/>
                <w:szCs w:val="22"/>
              </w:rPr>
            </w:pPr>
            <w:r w:rsidRPr="00D17014">
              <w:rPr>
                <w:rFonts w:ascii="Calibri" w:hAnsi="Calibri" w:cs="Arial"/>
                <w:color w:val="auto"/>
                <w:sz w:val="22"/>
                <w:szCs w:val="22"/>
              </w:rPr>
              <w:t xml:space="preserve">5.14. Przedmioty niezbędne do uzupełnienia wymaganych efektów do podjęcia nauki na II stopniu studiów stacjonarnych i niestacjonarnych tzw. różnice programowe określa dziekan wydziału po zasięgnięciu opinii przewodniczącego </w:t>
            </w:r>
            <w:r>
              <w:rPr>
                <w:rFonts w:ascii="Calibri" w:hAnsi="Calibri" w:cs="Arial"/>
                <w:color w:val="auto"/>
                <w:sz w:val="22"/>
                <w:szCs w:val="22"/>
              </w:rPr>
              <w:t>Rady Programowej danego kierunku studiów</w:t>
            </w:r>
            <w:r w:rsidRPr="00D17014">
              <w:rPr>
                <w:rFonts w:ascii="Calibri" w:hAnsi="Calibri" w:cs="Arial"/>
                <w:color w:val="auto"/>
                <w:sz w:val="22"/>
                <w:szCs w:val="22"/>
              </w:rPr>
              <w:t>. Różnice programowe powinny stanowić nie więcej niż 30 pkt. ECTS.</w:t>
            </w:r>
          </w:p>
          <w:p w:rsidR="000C0DB3" w:rsidRPr="00724583" w:rsidRDefault="000C0DB3" w:rsidP="000C0DB3">
            <w:pPr>
              <w:pStyle w:val="Default"/>
              <w:spacing w:before="240"/>
              <w:ind w:left="57" w:right="57"/>
              <w:jc w:val="both"/>
              <w:rPr>
                <w:rFonts w:ascii="Calibri" w:hAnsi="Calibri"/>
                <w:sz w:val="22"/>
                <w:szCs w:val="22"/>
                <w:u w:val="single"/>
              </w:rPr>
            </w:pPr>
            <w:r w:rsidRPr="00724583">
              <w:rPr>
                <w:rFonts w:ascii="Calibri" w:hAnsi="Calibri"/>
                <w:sz w:val="22"/>
                <w:szCs w:val="22"/>
                <w:u w:val="single"/>
              </w:rPr>
              <w:t>6. Podstawa prawna</w:t>
            </w:r>
          </w:p>
          <w:p w:rsidR="000C0DB3" w:rsidRPr="00724583" w:rsidRDefault="000C0DB3" w:rsidP="000C0DB3">
            <w:pPr>
              <w:pStyle w:val="Default"/>
              <w:ind w:left="57" w:right="57"/>
              <w:jc w:val="both"/>
              <w:rPr>
                <w:rFonts w:ascii="Calibri" w:hAnsi="Calibri"/>
                <w:sz w:val="22"/>
                <w:szCs w:val="22"/>
              </w:rPr>
            </w:pPr>
            <w:r w:rsidRPr="00724583">
              <w:rPr>
                <w:rFonts w:ascii="Calibri" w:hAnsi="Calibri"/>
                <w:sz w:val="22"/>
                <w:szCs w:val="22"/>
              </w:rPr>
              <w:t>6.1.Rozporządzenie Ministra Nauki i Szkolnictwa Wyższego z dnia 14 września 2011 r. w sprawie dokumentacji przebiegu studiów</w:t>
            </w:r>
            <w:r>
              <w:rPr>
                <w:rFonts w:ascii="Calibri" w:hAnsi="Calibri"/>
                <w:sz w:val="22"/>
                <w:szCs w:val="22"/>
              </w:rPr>
              <w:t>.</w:t>
            </w:r>
            <w:r w:rsidRPr="00724583">
              <w:rPr>
                <w:rFonts w:ascii="Calibri" w:hAnsi="Calibri"/>
                <w:sz w:val="22"/>
                <w:szCs w:val="22"/>
              </w:rPr>
              <w:t xml:space="preserve"> </w:t>
            </w:r>
          </w:p>
          <w:p w:rsidR="000C0DB3" w:rsidRPr="00724583" w:rsidRDefault="000C0DB3" w:rsidP="000C0DB3">
            <w:pPr>
              <w:pStyle w:val="Default"/>
              <w:spacing w:before="120" w:after="180"/>
              <w:ind w:left="57" w:right="57"/>
              <w:jc w:val="both"/>
              <w:rPr>
                <w:rFonts w:ascii="Calibri" w:hAnsi="Calibri"/>
                <w:sz w:val="22"/>
                <w:szCs w:val="22"/>
              </w:rPr>
            </w:pPr>
            <w:r w:rsidRPr="00724583">
              <w:rPr>
                <w:rFonts w:ascii="Calibri" w:hAnsi="Calibri"/>
                <w:sz w:val="22"/>
                <w:szCs w:val="22"/>
              </w:rPr>
              <w:lastRenderedPageBreak/>
              <w:t>6.2. Rozporządzenie Ministra Nauki i Szkolnictwa Wyższego z dnia 14 września 2011 r. w sprawie warunków i trybu przenoszenia z</w:t>
            </w:r>
            <w:r>
              <w:rPr>
                <w:rFonts w:ascii="Calibri" w:hAnsi="Calibri"/>
                <w:sz w:val="22"/>
                <w:szCs w:val="22"/>
              </w:rPr>
              <w:t>ajęć zaliczonych przez studenta.</w:t>
            </w:r>
          </w:p>
          <w:p w:rsidR="000C0DB3" w:rsidRPr="00724583" w:rsidRDefault="000C0DB3" w:rsidP="000C0DB3">
            <w:pPr>
              <w:pStyle w:val="Default"/>
              <w:ind w:left="57" w:right="57"/>
              <w:jc w:val="both"/>
              <w:rPr>
                <w:rFonts w:ascii="Calibri" w:hAnsi="Calibri"/>
                <w:sz w:val="22"/>
                <w:szCs w:val="22"/>
              </w:rPr>
            </w:pPr>
            <w:r w:rsidRPr="00724583">
              <w:rPr>
                <w:rFonts w:ascii="Calibri" w:hAnsi="Calibri"/>
                <w:sz w:val="22"/>
                <w:szCs w:val="22"/>
              </w:rPr>
              <w:t>6.3. Regulamin Studiów Uniwersytetu Opolskiego z 26.03.2015 roku.</w:t>
            </w:r>
          </w:p>
          <w:p w:rsidR="000C0DB3" w:rsidRPr="00724583" w:rsidRDefault="000C0DB3" w:rsidP="000C0DB3">
            <w:pPr>
              <w:pStyle w:val="Default"/>
              <w:ind w:left="57" w:right="57"/>
              <w:jc w:val="both"/>
              <w:rPr>
                <w:rFonts w:ascii="Calibri" w:hAnsi="Calibri"/>
                <w:sz w:val="22"/>
                <w:szCs w:val="22"/>
              </w:rPr>
            </w:pPr>
          </w:p>
          <w:p w:rsidR="000C0DB3" w:rsidRPr="00724583" w:rsidRDefault="000C0DB3" w:rsidP="000C0DB3">
            <w:pPr>
              <w:pStyle w:val="Default"/>
              <w:ind w:left="57" w:right="57"/>
              <w:jc w:val="both"/>
              <w:rPr>
                <w:rFonts w:ascii="Calibri" w:hAnsi="Calibri"/>
                <w:sz w:val="22"/>
                <w:szCs w:val="22"/>
              </w:rPr>
            </w:pPr>
            <w:r w:rsidRPr="00724583">
              <w:rPr>
                <w:rFonts w:ascii="Calibri" w:hAnsi="Calibri"/>
                <w:sz w:val="22"/>
                <w:szCs w:val="22"/>
              </w:rPr>
              <w:t>6.4. Uchwała nr 111/2012-2016 Senatu Uniwersytetu Opolskiego w sprawie zasad rekrutacji na studia w Uniwersytecie Opolskim w roku akademickim 2016/2017 podjęta na posiedzeniu w dniu 28 V 2015 r.</w:t>
            </w:r>
          </w:p>
          <w:p w:rsidR="000C0DB3" w:rsidRPr="00724583" w:rsidRDefault="000C0DB3" w:rsidP="000C0DB3">
            <w:pPr>
              <w:pStyle w:val="Default"/>
              <w:ind w:left="57" w:right="57"/>
              <w:jc w:val="both"/>
              <w:rPr>
                <w:rFonts w:ascii="Calibri" w:hAnsi="Calibri"/>
                <w:sz w:val="22"/>
                <w:szCs w:val="22"/>
              </w:rPr>
            </w:pPr>
          </w:p>
          <w:p w:rsidR="000C0DB3" w:rsidRPr="00724583" w:rsidRDefault="000C0DB3" w:rsidP="000C0DB3">
            <w:pPr>
              <w:spacing w:line="240" w:lineRule="auto"/>
              <w:ind w:left="57" w:right="57"/>
              <w:jc w:val="both"/>
              <w:rPr>
                <w:rFonts w:ascii="Calibri" w:eastAsia="Times New Roman" w:hAnsi="Calibri" w:cs="Times New Roman"/>
                <w:bCs/>
              </w:rPr>
            </w:pPr>
            <w:r>
              <w:rPr>
                <w:rFonts w:ascii="Calibri" w:eastAsia="Times New Roman" w:hAnsi="Calibri" w:cs="Times New Roman"/>
              </w:rPr>
              <w:t>6.5</w:t>
            </w:r>
            <w:r w:rsidRPr="00724583">
              <w:rPr>
                <w:rFonts w:ascii="Calibri" w:eastAsia="Times New Roman" w:hAnsi="Calibri" w:cs="Times New Roman"/>
              </w:rPr>
              <w:t xml:space="preserve">. Zarządzenia nr 28/2013 Rektora Uniwersytetu Opolskiego z dnia 24 maja 2013 r. dot. </w:t>
            </w:r>
            <w:r w:rsidRPr="00724583">
              <w:rPr>
                <w:rFonts w:ascii="Calibri" w:eastAsia="Times New Roman" w:hAnsi="Calibri" w:cs="Times New Roman"/>
                <w:bCs/>
              </w:rPr>
              <w:t>wysokości opłat za usługi dydaktyczne oraz terminów ich pobierania w Uniwersytecie Opolskim</w:t>
            </w:r>
            <w:r>
              <w:rPr>
                <w:rFonts w:ascii="Calibri" w:eastAsia="Times New Roman" w:hAnsi="Calibri" w:cs="Times New Roman"/>
                <w:bCs/>
              </w:rPr>
              <w:t>.</w:t>
            </w:r>
          </w:p>
          <w:p w:rsidR="000C0DB3" w:rsidRPr="00724583" w:rsidRDefault="000C0DB3" w:rsidP="000C0DB3">
            <w:pPr>
              <w:autoSpaceDE w:val="0"/>
              <w:autoSpaceDN w:val="0"/>
              <w:adjustRightInd w:val="0"/>
              <w:spacing w:after="0" w:line="240" w:lineRule="auto"/>
              <w:ind w:left="57" w:right="57"/>
              <w:jc w:val="both"/>
              <w:rPr>
                <w:rFonts w:ascii="Calibri" w:eastAsia="Times New Roman" w:hAnsi="Calibri" w:cs="Arial"/>
                <w:bCs/>
                <w:color w:val="001007"/>
              </w:rPr>
            </w:pPr>
            <w:r>
              <w:rPr>
                <w:rFonts w:ascii="Calibri" w:eastAsia="Times New Roman" w:hAnsi="Calibri" w:cs="Times New Roman"/>
              </w:rPr>
              <w:t>6.</w:t>
            </w:r>
            <w:r w:rsidRPr="00724583">
              <w:rPr>
                <w:rFonts w:ascii="Calibri" w:eastAsia="Times New Roman" w:hAnsi="Calibri" w:cs="Times New Roman"/>
              </w:rPr>
              <w:t xml:space="preserve">6. </w:t>
            </w:r>
            <w:r w:rsidRPr="00724583">
              <w:rPr>
                <w:rFonts w:ascii="Calibri" w:eastAsia="Times New Roman" w:hAnsi="Calibri" w:cs="Arial"/>
                <w:bCs/>
                <w:color w:val="001007"/>
              </w:rPr>
              <w:t xml:space="preserve">Uchwała nr 71 /2012-2016 Senatu Uniwersytetu Opolskiego </w:t>
            </w:r>
            <w:r w:rsidRPr="00724583">
              <w:rPr>
                <w:rFonts w:ascii="Calibri" w:eastAsia="Times New Roman" w:hAnsi="Calibri" w:cs="Arial"/>
                <w:color w:val="001007"/>
              </w:rPr>
              <w:t>w sprawie</w:t>
            </w:r>
            <w:r w:rsidRPr="00724583">
              <w:rPr>
                <w:rFonts w:ascii="Calibri" w:eastAsia="Times New Roman" w:hAnsi="Calibri" w:cs="Arial"/>
                <w:bCs/>
                <w:color w:val="001007"/>
              </w:rPr>
              <w:t xml:space="preserve"> zasad rekrutacji na studia w Uniwersytecie Opolskim w roku akademickim 2015/2016 z dnia 29 maja 2014 r.</w:t>
            </w:r>
          </w:p>
          <w:p w:rsidR="000C0DB3" w:rsidRDefault="000C0DB3" w:rsidP="000C0DB3">
            <w:pPr>
              <w:spacing w:line="240" w:lineRule="auto"/>
              <w:ind w:left="57" w:right="57"/>
              <w:jc w:val="both"/>
              <w:rPr>
                <w:rFonts w:ascii="Calibri" w:eastAsia="Times New Roman" w:hAnsi="Calibri" w:cs="Times New Roman"/>
              </w:rPr>
            </w:pPr>
          </w:p>
        </w:tc>
      </w:tr>
    </w:tbl>
    <w:p w:rsidR="000C0DB3" w:rsidRDefault="000C0DB3" w:rsidP="000C0DB3">
      <w:pPr>
        <w:spacing w:line="240" w:lineRule="auto"/>
        <w:rPr>
          <w:rFonts w:ascii="Calibri" w:eastAsia="Times New Roman" w:hAnsi="Calibri" w:cs="Times New Roman"/>
        </w:rPr>
      </w:pPr>
    </w:p>
    <w:p w:rsidR="00247A82" w:rsidRDefault="00247A82">
      <w:r>
        <w:br w:type="page"/>
      </w:r>
    </w:p>
    <w:tbl>
      <w:tblPr>
        <w:tblStyle w:val="Tabela-Siatka"/>
        <w:tblW w:w="0" w:type="auto"/>
        <w:tblLook w:val="04A0"/>
      </w:tblPr>
      <w:tblGrid>
        <w:gridCol w:w="2346"/>
        <w:gridCol w:w="1743"/>
        <w:gridCol w:w="2256"/>
        <w:gridCol w:w="1560"/>
        <w:gridCol w:w="1302"/>
      </w:tblGrid>
      <w:tr w:rsidR="00247A82" w:rsidTr="00D14C2C">
        <w:trPr>
          <w:trHeight w:val="642"/>
        </w:trPr>
        <w:tc>
          <w:tcPr>
            <w:tcW w:w="2346" w:type="dxa"/>
            <w:vMerge w:val="restart"/>
          </w:tcPr>
          <w:p w:rsidR="00247A82" w:rsidRDefault="00247A82" w:rsidP="00D14C2C">
            <w:pPr>
              <w:widowControl w:val="0"/>
              <w:autoSpaceDE w:val="0"/>
              <w:autoSpaceDN w:val="0"/>
              <w:adjustRightInd w:val="0"/>
              <w:jc w:val="center"/>
            </w:pPr>
          </w:p>
          <w:p w:rsidR="00247A82" w:rsidRDefault="00247A82" w:rsidP="00D14C2C">
            <w:pPr>
              <w:widowControl w:val="0"/>
              <w:autoSpaceDE w:val="0"/>
              <w:autoSpaceDN w:val="0"/>
              <w:adjustRightInd w:val="0"/>
              <w:spacing w:before="120"/>
              <w:jc w:val="center"/>
            </w:pPr>
            <w:r w:rsidRPr="00B05C94">
              <w:rPr>
                <w:noProof/>
              </w:rPr>
              <w:drawing>
                <wp:inline distT="0" distB="0" distL="0" distR="0">
                  <wp:extent cx="857250" cy="781050"/>
                  <wp:effectExtent l="19050" t="0" r="0" b="0"/>
                  <wp:docPr id="34"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tc>
        <w:tc>
          <w:tcPr>
            <w:tcW w:w="6861" w:type="dxa"/>
            <w:gridSpan w:val="4"/>
            <w:shd w:val="clear" w:color="auto" w:fill="auto"/>
            <w:vAlign w:val="center"/>
          </w:tcPr>
          <w:p w:rsidR="00247A82" w:rsidRDefault="00247A82" w:rsidP="00D14C2C">
            <w:pPr>
              <w:jc w:val="center"/>
            </w:pPr>
            <w:r w:rsidRPr="00B05C94">
              <w:t>WYDZIAŁOWA KSIĘGA JAKOŚCI KSZTAŁCENIA</w:t>
            </w:r>
          </w:p>
          <w:p w:rsidR="00247A82" w:rsidRPr="00B05C94" w:rsidRDefault="00247A82" w:rsidP="00D14C2C">
            <w:pPr>
              <w:jc w:val="center"/>
              <w:rPr>
                <w:sz w:val="24"/>
                <w:szCs w:val="24"/>
              </w:rPr>
            </w:pPr>
            <w:r>
              <w:t>Symbol: SDJK-O-WNS-15</w:t>
            </w:r>
          </w:p>
        </w:tc>
      </w:tr>
      <w:tr w:rsidR="00247A82" w:rsidTr="00D14C2C">
        <w:tc>
          <w:tcPr>
            <w:tcW w:w="2346" w:type="dxa"/>
            <w:vMerge/>
          </w:tcPr>
          <w:p w:rsidR="00247A82" w:rsidRDefault="00247A82" w:rsidP="00D14C2C">
            <w:pPr>
              <w:widowControl w:val="0"/>
              <w:autoSpaceDE w:val="0"/>
              <w:autoSpaceDN w:val="0"/>
              <w:adjustRightInd w:val="0"/>
              <w:spacing w:before="120"/>
              <w:jc w:val="center"/>
            </w:pPr>
          </w:p>
        </w:tc>
        <w:tc>
          <w:tcPr>
            <w:tcW w:w="6861" w:type="dxa"/>
            <w:gridSpan w:val="4"/>
            <w:shd w:val="clear" w:color="auto" w:fill="EEECE1" w:themeFill="background2"/>
          </w:tcPr>
          <w:p w:rsidR="00247A82" w:rsidRDefault="00247A82" w:rsidP="00D14C2C">
            <w:pPr>
              <w:jc w:val="center"/>
              <w:rPr>
                <w:b/>
              </w:rPr>
            </w:pPr>
          </w:p>
          <w:p w:rsidR="00247A82" w:rsidRPr="0059087C" w:rsidRDefault="00247A82" w:rsidP="00D14C2C">
            <w:pPr>
              <w:jc w:val="center"/>
              <w:rPr>
                <w:rStyle w:val="Pogrubienie"/>
                <w:rFonts w:cs="Arial"/>
                <w:sz w:val="24"/>
                <w:szCs w:val="24"/>
              </w:rPr>
            </w:pPr>
            <w:r w:rsidRPr="00247A82">
              <w:rPr>
                <w:b/>
                <w:bCs/>
                <w:sz w:val="24"/>
                <w:szCs w:val="24"/>
              </w:rPr>
              <w:t>PROCEDURA UZNAWALNOŚCI W UNIWERSYTECIE OPOLSKIM EFEKTÓW UCZENIA SIĘ UZYSKANYCH POZA EDUKACJĄ FORMALNĄ</w:t>
            </w:r>
          </w:p>
          <w:p w:rsidR="00247A82" w:rsidRPr="00137E80" w:rsidRDefault="00247A82" w:rsidP="00D14C2C">
            <w:pPr>
              <w:jc w:val="right"/>
              <w:rPr>
                <w:sz w:val="24"/>
                <w:szCs w:val="24"/>
              </w:rPr>
            </w:pPr>
          </w:p>
        </w:tc>
      </w:tr>
      <w:tr w:rsidR="00247A82" w:rsidTr="00D14C2C">
        <w:tc>
          <w:tcPr>
            <w:tcW w:w="2346" w:type="dxa"/>
            <w:vMerge/>
          </w:tcPr>
          <w:p w:rsidR="00247A82" w:rsidRDefault="00247A82" w:rsidP="00D14C2C"/>
        </w:tc>
        <w:tc>
          <w:tcPr>
            <w:tcW w:w="1743" w:type="dxa"/>
            <w:vAlign w:val="center"/>
          </w:tcPr>
          <w:p w:rsidR="00247A82" w:rsidRDefault="00247A82" w:rsidP="00D14C2C">
            <w:pPr>
              <w:jc w:val="center"/>
            </w:pPr>
            <w:r>
              <w:t>Wydanie 1</w:t>
            </w:r>
          </w:p>
        </w:tc>
        <w:tc>
          <w:tcPr>
            <w:tcW w:w="2256" w:type="dxa"/>
            <w:vAlign w:val="center"/>
          </w:tcPr>
          <w:p w:rsidR="00247A82" w:rsidRDefault="00247A82" w:rsidP="00D14C2C">
            <w:pPr>
              <w:jc w:val="center"/>
            </w:pPr>
            <w:r>
              <w:t>2014/15</w:t>
            </w:r>
          </w:p>
        </w:tc>
        <w:tc>
          <w:tcPr>
            <w:tcW w:w="1560" w:type="dxa"/>
            <w:vAlign w:val="center"/>
          </w:tcPr>
          <w:p w:rsidR="00247A82" w:rsidRDefault="00247A82" w:rsidP="00D14C2C">
            <w:pPr>
              <w:jc w:val="center"/>
            </w:pPr>
            <w:r>
              <w:t xml:space="preserve">Zmiana dot. </w:t>
            </w:r>
          </w:p>
        </w:tc>
        <w:tc>
          <w:tcPr>
            <w:tcW w:w="1302" w:type="dxa"/>
            <w:vAlign w:val="center"/>
          </w:tcPr>
          <w:p w:rsidR="00247A82" w:rsidRDefault="00247A82" w:rsidP="00D14C2C">
            <w:pPr>
              <w:jc w:val="center"/>
            </w:pPr>
            <w:r w:rsidRPr="00A935B3">
              <w:t>Strona 1/2</w:t>
            </w:r>
          </w:p>
        </w:tc>
      </w:tr>
    </w:tbl>
    <w:p w:rsidR="000C0DB3" w:rsidRDefault="00445D1F" w:rsidP="00445D1F">
      <w:pPr>
        <w:spacing w:after="0" w:line="240" w:lineRule="auto"/>
        <w:jc w:val="both"/>
      </w:pPr>
      <w: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12"/>
      </w:tblGrid>
      <w:tr w:rsidR="00445D1F" w:rsidTr="00D14C2C">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5D1F" w:rsidRPr="003F16DD" w:rsidRDefault="00445D1F" w:rsidP="00445D1F">
            <w:pPr>
              <w:spacing w:before="120" w:after="0"/>
              <w:ind w:left="57" w:right="57"/>
              <w:rPr>
                <w:u w:val="single"/>
              </w:rPr>
            </w:pPr>
            <w:r w:rsidRPr="003F16DD">
              <w:rPr>
                <w:u w:val="single"/>
              </w:rPr>
              <w:t xml:space="preserve">1.Cel i przedmiot procedury  </w:t>
            </w:r>
          </w:p>
          <w:p w:rsidR="00445D1F" w:rsidRDefault="00445D1F" w:rsidP="00445D1F">
            <w:pPr>
              <w:autoSpaceDE w:val="0"/>
              <w:autoSpaceDN w:val="0"/>
              <w:adjustRightInd w:val="0"/>
              <w:spacing w:after="0" w:line="240" w:lineRule="auto"/>
              <w:ind w:left="57" w:right="57"/>
              <w:jc w:val="both"/>
              <w:rPr>
                <w:rFonts w:cs="Arial"/>
              </w:rPr>
            </w:pPr>
            <w:r w:rsidRPr="003F16DD">
              <w:rPr>
                <w:rFonts w:cs="Arial"/>
              </w:rPr>
              <w:t>Celem procedury jest potwierdzanie efektów uczenia się, uzyskanych poza</w:t>
            </w:r>
            <w:r>
              <w:rPr>
                <w:rFonts w:cs="Arial"/>
              </w:rPr>
              <w:t xml:space="preserve"> edukacją formalną</w:t>
            </w:r>
            <w:r w:rsidRPr="003F16DD">
              <w:rPr>
                <w:rFonts w:cs="Arial"/>
              </w:rPr>
              <w:t>, a tym samym ułatwienie osobom posiadającym doświadczenie zawodowe dostępu do studiów wyższych, organizowanych w uczelni</w:t>
            </w:r>
            <w:r>
              <w:rPr>
                <w:rFonts w:cs="Arial"/>
              </w:rPr>
              <w:t xml:space="preserve"> </w:t>
            </w:r>
            <w:r w:rsidRPr="003F16DD">
              <w:rPr>
                <w:rFonts w:cs="Arial"/>
              </w:rPr>
              <w:t>poprzez zaliczenie określonych przedmiotów/modułów zajęć i przypisanie im odpowiedniej liczby punktów ECTS (bez konieczności uczestnictwa w pełnym wymiarze zajęć dydaktycznych przewidzianych planem studiów).</w:t>
            </w:r>
          </w:p>
          <w:p w:rsidR="00445D1F" w:rsidRPr="003F16DD" w:rsidRDefault="00445D1F" w:rsidP="00445D1F">
            <w:pPr>
              <w:autoSpaceDE w:val="0"/>
              <w:autoSpaceDN w:val="0"/>
              <w:adjustRightInd w:val="0"/>
              <w:spacing w:after="0" w:line="240" w:lineRule="auto"/>
              <w:ind w:left="57" w:right="57"/>
              <w:jc w:val="both"/>
              <w:rPr>
                <w:rFonts w:cs="Arial"/>
              </w:rPr>
            </w:pPr>
          </w:p>
          <w:p w:rsidR="00445D1F" w:rsidRPr="003F16DD" w:rsidRDefault="00445D1F" w:rsidP="00445D1F">
            <w:pPr>
              <w:spacing w:after="0"/>
              <w:ind w:left="57" w:right="57"/>
              <w:rPr>
                <w:u w:val="single"/>
              </w:rPr>
            </w:pPr>
            <w:r w:rsidRPr="003F16DD">
              <w:rPr>
                <w:u w:val="single"/>
              </w:rPr>
              <w:t>2. Zakres stosowania procedury</w:t>
            </w:r>
          </w:p>
          <w:p w:rsidR="00445D1F" w:rsidRPr="003F16DD" w:rsidRDefault="00445D1F" w:rsidP="00445D1F">
            <w:pPr>
              <w:spacing w:after="0"/>
              <w:ind w:left="57" w:right="57"/>
            </w:pPr>
            <w:r>
              <w:t>Wydziały, Instytuty i jednostki ogólnouczelniane prowadzące działalność dydaktyczną.</w:t>
            </w:r>
          </w:p>
          <w:p w:rsidR="00445D1F" w:rsidRPr="003F16DD" w:rsidRDefault="00445D1F" w:rsidP="00445D1F">
            <w:pPr>
              <w:spacing w:after="0"/>
              <w:ind w:left="57" w:right="57"/>
            </w:pPr>
          </w:p>
          <w:p w:rsidR="00445D1F" w:rsidRPr="003F16DD" w:rsidRDefault="00445D1F" w:rsidP="00445D1F">
            <w:pPr>
              <w:spacing w:after="0"/>
              <w:ind w:left="57" w:right="57"/>
              <w:jc w:val="both"/>
              <w:rPr>
                <w:u w:val="single"/>
              </w:rPr>
            </w:pPr>
            <w:r w:rsidRPr="003F16DD">
              <w:rPr>
                <w:u w:val="single"/>
              </w:rPr>
              <w:t>3. Definicje</w:t>
            </w:r>
          </w:p>
          <w:p w:rsidR="00445D1F" w:rsidRDefault="00445D1F" w:rsidP="00445D1F">
            <w:pPr>
              <w:spacing w:after="0"/>
              <w:ind w:left="57" w:right="57"/>
              <w:jc w:val="both"/>
              <w:rPr>
                <w:rFonts w:cs="Tahoma"/>
              </w:rPr>
            </w:pPr>
            <w:r w:rsidRPr="003F16DD">
              <w:t>3.1.</w:t>
            </w:r>
            <w:r w:rsidRPr="003F16DD">
              <w:rPr>
                <w:rFonts w:cs="Tahoma"/>
              </w:rPr>
              <w:t>Potwierdzanie efektów uczenia się- przeprowadzenie przez uczelnię formalnego procesu weryfikacji posiadanych przez daną osobę efektów uczenia się, mającego na celu przyjęcie jej na studia.</w:t>
            </w:r>
          </w:p>
          <w:p w:rsidR="00445D1F" w:rsidRPr="00D25CE3" w:rsidRDefault="00445D1F" w:rsidP="00445D1F">
            <w:pPr>
              <w:autoSpaceDE w:val="0"/>
              <w:autoSpaceDN w:val="0"/>
              <w:adjustRightInd w:val="0"/>
              <w:spacing w:after="0" w:line="240" w:lineRule="auto"/>
              <w:ind w:left="57" w:right="57"/>
              <w:jc w:val="both"/>
              <w:rPr>
                <w:rFonts w:cs="Arial"/>
              </w:rPr>
            </w:pPr>
            <w:r>
              <w:rPr>
                <w:rFonts w:cs="Tahoma"/>
              </w:rPr>
              <w:t>3.2.</w:t>
            </w:r>
            <w:r>
              <w:rPr>
                <w:rFonts w:ascii="Arial" w:hAnsi="Arial" w:cs="Arial"/>
                <w:sz w:val="24"/>
                <w:szCs w:val="24"/>
              </w:rPr>
              <w:t xml:space="preserve"> </w:t>
            </w:r>
            <w:r>
              <w:rPr>
                <w:rFonts w:cs="Arial"/>
              </w:rPr>
              <w:t>U</w:t>
            </w:r>
            <w:r w:rsidRPr="00D25CE3">
              <w:rPr>
                <w:rFonts w:cs="Arial"/>
              </w:rPr>
              <w:t>znawalność efektów ksz</w:t>
            </w:r>
            <w:r>
              <w:rPr>
                <w:rFonts w:cs="Arial"/>
              </w:rPr>
              <w:t xml:space="preserve">tałcenia – zaliczanie zajęć  i/lub  praktyk </w:t>
            </w:r>
            <w:r w:rsidRPr="00D25CE3">
              <w:rPr>
                <w:rFonts w:cs="Arial"/>
              </w:rPr>
              <w:t>przewidzianych w programie kształcenia określonego kierunku studiów</w:t>
            </w:r>
            <w:r>
              <w:rPr>
                <w:rFonts w:cs="Arial"/>
              </w:rPr>
              <w:t xml:space="preserve"> </w:t>
            </w:r>
            <w:r w:rsidRPr="00D25CE3">
              <w:rPr>
                <w:rFonts w:cs="Arial"/>
              </w:rPr>
              <w:t>w uczelni na podstawie wiedzy, kompetencji i umiejętności zdobytych</w:t>
            </w:r>
            <w:r>
              <w:rPr>
                <w:rFonts w:cs="Arial"/>
              </w:rPr>
              <w:t xml:space="preserve"> </w:t>
            </w:r>
            <w:r w:rsidRPr="00D25CE3">
              <w:rPr>
                <w:rFonts w:cs="Arial"/>
              </w:rPr>
              <w:t>w drodze kształcenia nieformalnego i pozaformalnego, zweryfikowanych</w:t>
            </w:r>
            <w:r>
              <w:rPr>
                <w:rFonts w:cs="Arial"/>
              </w:rPr>
              <w:t xml:space="preserve"> </w:t>
            </w:r>
            <w:r w:rsidRPr="00D25CE3">
              <w:rPr>
                <w:rFonts w:cs="Arial"/>
              </w:rPr>
              <w:t>w procesie potwierdzania efektów uczenia się;</w:t>
            </w:r>
          </w:p>
          <w:p w:rsidR="00445D1F" w:rsidRPr="003F16DD" w:rsidRDefault="00445D1F" w:rsidP="00445D1F">
            <w:pPr>
              <w:autoSpaceDE w:val="0"/>
              <w:autoSpaceDN w:val="0"/>
              <w:adjustRightInd w:val="0"/>
              <w:spacing w:after="0" w:line="240" w:lineRule="auto"/>
              <w:ind w:left="57" w:right="57"/>
              <w:jc w:val="both"/>
              <w:rPr>
                <w:rFonts w:cs="Arial"/>
              </w:rPr>
            </w:pPr>
            <w:r>
              <w:rPr>
                <w:rFonts w:cs="Tahoma"/>
              </w:rPr>
              <w:t>3.3</w:t>
            </w:r>
            <w:r w:rsidRPr="003F16DD">
              <w:rPr>
                <w:rFonts w:cs="Tahoma"/>
              </w:rPr>
              <w:t xml:space="preserve">. </w:t>
            </w:r>
            <w:r w:rsidRPr="003F16DD">
              <w:rPr>
                <w:rFonts w:cs="Arial"/>
              </w:rPr>
              <w:t>Edukacja formalna - uczenie się przez udział w procesie kształcenia</w:t>
            </w:r>
            <w:r>
              <w:rPr>
                <w:rFonts w:cs="Arial"/>
              </w:rPr>
              <w:t xml:space="preserve"> </w:t>
            </w:r>
            <w:r w:rsidRPr="003F16DD">
              <w:rPr>
                <w:rFonts w:cs="Arial"/>
              </w:rPr>
              <w:t>w systemie studiów pierwszego, drugiego oraz trzeciego stopnia;</w:t>
            </w:r>
          </w:p>
          <w:p w:rsidR="00445D1F" w:rsidRPr="003F16DD" w:rsidRDefault="00445D1F" w:rsidP="00445D1F">
            <w:pPr>
              <w:autoSpaceDE w:val="0"/>
              <w:autoSpaceDN w:val="0"/>
              <w:adjustRightInd w:val="0"/>
              <w:spacing w:after="0" w:line="240" w:lineRule="auto"/>
              <w:ind w:left="57" w:right="57"/>
              <w:jc w:val="both"/>
              <w:rPr>
                <w:rFonts w:cs="Arial"/>
              </w:rPr>
            </w:pPr>
            <w:r>
              <w:rPr>
                <w:rFonts w:cs="Tahoma"/>
              </w:rPr>
              <w:t>3.4</w:t>
            </w:r>
            <w:r w:rsidRPr="003F16DD">
              <w:rPr>
                <w:rFonts w:cs="Tahoma"/>
              </w:rPr>
              <w:t>.</w:t>
            </w:r>
            <w:r>
              <w:rPr>
                <w:rFonts w:cs="Arial"/>
              </w:rPr>
              <w:t xml:space="preserve"> Edukacja </w:t>
            </w:r>
            <w:proofErr w:type="spellStart"/>
            <w:r>
              <w:rPr>
                <w:rFonts w:cs="Arial"/>
              </w:rPr>
              <w:t>poza</w:t>
            </w:r>
            <w:r w:rsidRPr="003F16DD">
              <w:rPr>
                <w:rFonts w:cs="Arial"/>
              </w:rPr>
              <w:t>formalna</w:t>
            </w:r>
            <w:proofErr w:type="spellEnd"/>
            <w:r w:rsidRPr="003F16DD">
              <w:rPr>
                <w:rFonts w:cs="Arial"/>
              </w:rPr>
              <w:t xml:space="preserve"> - uczenie się zorganizowane instytucjonalnie poza systemem studiów, obejmujące w</w:t>
            </w:r>
            <w:r>
              <w:rPr>
                <w:rFonts w:cs="Arial"/>
              </w:rPr>
              <w:t xml:space="preserve"> szczególności kursy, szkolenia</w:t>
            </w:r>
            <w:r w:rsidRPr="003F16DD">
              <w:rPr>
                <w:rFonts w:cs="Arial"/>
              </w:rPr>
              <w:t>, naukę języków obcych oraz inne formy kształcenia z wykorzystaniem otwartych zasobów edukacyjnych;</w:t>
            </w:r>
          </w:p>
          <w:p w:rsidR="00445D1F" w:rsidRPr="003F16DD" w:rsidRDefault="00445D1F" w:rsidP="00445D1F">
            <w:pPr>
              <w:autoSpaceDE w:val="0"/>
              <w:autoSpaceDN w:val="0"/>
              <w:adjustRightInd w:val="0"/>
              <w:spacing w:after="0" w:line="240" w:lineRule="auto"/>
              <w:ind w:left="57" w:right="57"/>
              <w:jc w:val="both"/>
              <w:rPr>
                <w:rFonts w:cs="Arial"/>
              </w:rPr>
            </w:pPr>
            <w:r>
              <w:rPr>
                <w:rFonts w:cs="Arial"/>
              </w:rPr>
              <w:t>3.5</w:t>
            </w:r>
            <w:r w:rsidRPr="003F16DD">
              <w:rPr>
                <w:rFonts w:cs="Arial"/>
              </w:rPr>
              <w:t>. Edukacja nieformalna (uczenie się nieformalne) - uczenie się niezorganizowane instytucjonalnie, realizowane w sposób i metodami zwiększającymi zasób wiedzy, umiejętności i kompetencji społecznych;</w:t>
            </w:r>
          </w:p>
          <w:p w:rsidR="00445D1F" w:rsidRPr="003F16DD" w:rsidRDefault="00445D1F" w:rsidP="00445D1F">
            <w:pPr>
              <w:autoSpaceDE w:val="0"/>
              <w:autoSpaceDN w:val="0"/>
              <w:adjustRightInd w:val="0"/>
              <w:spacing w:after="0" w:line="240" w:lineRule="auto"/>
              <w:ind w:left="57" w:right="57"/>
              <w:jc w:val="both"/>
              <w:rPr>
                <w:rFonts w:cs="Arial"/>
              </w:rPr>
            </w:pPr>
            <w:r w:rsidRPr="003F16DD">
              <w:rPr>
                <w:rFonts w:cs="Arial"/>
              </w:rPr>
              <w:t>3.</w:t>
            </w:r>
            <w:r>
              <w:rPr>
                <w:rFonts w:cs="Arial"/>
              </w:rPr>
              <w:t>6</w:t>
            </w:r>
            <w:r w:rsidRPr="003F16DD">
              <w:rPr>
                <w:rFonts w:cs="Arial"/>
              </w:rPr>
              <w:t>. Efekty kształcenia – zasób wiedzy, umiejętności i kompetencji społecznych uzyskiwanych przez studenta w procesie kształcenia w systemie studiów określonych w programie kształcenia dla kierunku, profilu i poziomu studiów;</w:t>
            </w:r>
          </w:p>
          <w:p w:rsidR="00445D1F" w:rsidRPr="003F16DD" w:rsidRDefault="00445D1F" w:rsidP="00445D1F">
            <w:pPr>
              <w:autoSpaceDE w:val="0"/>
              <w:autoSpaceDN w:val="0"/>
              <w:adjustRightInd w:val="0"/>
              <w:spacing w:after="0" w:line="240" w:lineRule="auto"/>
              <w:ind w:left="57" w:right="57"/>
              <w:jc w:val="both"/>
              <w:rPr>
                <w:rFonts w:cs="Arial"/>
              </w:rPr>
            </w:pPr>
            <w:r>
              <w:rPr>
                <w:rFonts w:cs="Arial"/>
              </w:rPr>
              <w:t>3.7</w:t>
            </w:r>
            <w:r w:rsidRPr="003F16DD">
              <w:rPr>
                <w:rFonts w:cs="Arial"/>
              </w:rPr>
              <w:t>. Efekty uczenia się - zasób wiedzy, umiejętności oraz kompetencji społecznych nabytych w procesie uczenia się poza systemem studiów, o których mowa w pkt. 3.3. - 3.4.</w:t>
            </w:r>
          </w:p>
          <w:p w:rsidR="00445D1F" w:rsidRPr="003F16DD" w:rsidRDefault="00445D1F" w:rsidP="00445D1F">
            <w:pPr>
              <w:autoSpaceDE w:val="0"/>
              <w:autoSpaceDN w:val="0"/>
              <w:adjustRightInd w:val="0"/>
              <w:spacing w:after="0" w:line="240" w:lineRule="auto"/>
              <w:ind w:left="57" w:right="57"/>
              <w:jc w:val="both"/>
              <w:rPr>
                <w:rFonts w:cs="Arial"/>
              </w:rPr>
            </w:pPr>
            <w:r>
              <w:rPr>
                <w:rFonts w:cs="Arial"/>
              </w:rPr>
              <w:t>3.8</w:t>
            </w:r>
            <w:r w:rsidRPr="003F16DD">
              <w:rPr>
                <w:rFonts w:cs="Arial"/>
              </w:rPr>
              <w:t>. Program kształcenia - opis określonych przez uczelnię spójnych efektów kształcenia, zgodny z Krajowymi Ramami Kwalifikacji dla Szkolnictwa Wyższego, oraz opis procesu kształcenia, prowadzącego do osiągnięcia tych efektów, wraz z przypisanymi do poszczególnych modułów tego procesu punktami ECTS;</w:t>
            </w:r>
          </w:p>
          <w:p w:rsidR="00445D1F" w:rsidRPr="003F16DD" w:rsidRDefault="00445D1F" w:rsidP="00445D1F">
            <w:pPr>
              <w:autoSpaceDE w:val="0"/>
              <w:autoSpaceDN w:val="0"/>
              <w:adjustRightInd w:val="0"/>
              <w:spacing w:after="0" w:line="240" w:lineRule="auto"/>
              <w:ind w:left="57" w:right="57"/>
              <w:jc w:val="both"/>
              <w:rPr>
                <w:rFonts w:cs="Arial"/>
              </w:rPr>
            </w:pPr>
            <w:r>
              <w:rPr>
                <w:rFonts w:cs="Arial"/>
              </w:rPr>
              <w:t>3.9</w:t>
            </w:r>
            <w:r w:rsidRPr="003F16DD">
              <w:rPr>
                <w:rFonts w:cs="Arial"/>
              </w:rPr>
              <w:t>.Punkty ECTS - punkty zdefiniowane w europejskim systemie akumulacji i transferu punktów zaliczeniowych, jako miara średniego nakładu pracy osoby uczącej się, niezbędnego do uzyskania zakładanych efektów kształcenia;</w:t>
            </w:r>
          </w:p>
          <w:p w:rsidR="00445D1F" w:rsidRPr="003F16DD" w:rsidRDefault="00445D1F" w:rsidP="00445D1F">
            <w:pPr>
              <w:autoSpaceDE w:val="0"/>
              <w:autoSpaceDN w:val="0"/>
              <w:adjustRightInd w:val="0"/>
              <w:spacing w:after="0" w:line="240" w:lineRule="auto"/>
              <w:ind w:left="57" w:right="57"/>
              <w:rPr>
                <w:rFonts w:cs="Arial"/>
              </w:rPr>
            </w:pPr>
            <w:r>
              <w:rPr>
                <w:rFonts w:cs="Arial"/>
              </w:rPr>
              <w:t>3.10</w:t>
            </w:r>
            <w:r w:rsidRPr="003F16DD">
              <w:rPr>
                <w:rFonts w:cs="Arial"/>
              </w:rPr>
              <w:t>. Wnioskodawca - kandydat ubiegający się o uznanie efektów uczenia się nabytych w drodze k</w:t>
            </w:r>
            <w:r>
              <w:rPr>
                <w:rFonts w:cs="Arial"/>
              </w:rPr>
              <w:t>ształcenia nieformalnego i poza</w:t>
            </w:r>
            <w:r w:rsidRPr="003F16DD">
              <w:rPr>
                <w:rFonts w:cs="Arial"/>
              </w:rPr>
              <w:t>formalnego.</w:t>
            </w:r>
          </w:p>
          <w:p w:rsidR="00445D1F" w:rsidRDefault="00445D1F" w:rsidP="00445D1F">
            <w:pPr>
              <w:autoSpaceDE w:val="0"/>
              <w:autoSpaceDN w:val="0"/>
              <w:adjustRightInd w:val="0"/>
              <w:spacing w:after="0" w:line="240" w:lineRule="auto"/>
              <w:ind w:left="57" w:right="57"/>
              <w:jc w:val="both"/>
              <w:rPr>
                <w:rFonts w:cs="Arial"/>
              </w:rPr>
            </w:pPr>
            <w:r>
              <w:rPr>
                <w:rFonts w:cs="Arial"/>
              </w:rPr>
              <w:t>3.11</w:t>
            </w:r>
            <w:r w:rsidRPr="006D6491">
              <w:rPr>
                <w:rFonts w:cs="Arial"/>
              </w:rPr>
              <w:t>. Kierownik jednostki</w:t>
            </w:r>
            <w:r>
              <w:rPr>
                <w:rFonts w:cs="Arial"/>
              </w:rPr>
              <w:t xml:space="preserve"> - dyrektor instytutu, dyrektor jednostki ogólnouczelnianej prowadzącej działalność dydaktyczną</w:t>
            </w:r>
          </w:p>
          <w:p w:rsidR="00445D1F" w:rsidRPr="00F6208D" w:rsidRDefault="00445D1F" w:rsidP="00445D1F">
            <w:pPr>
              <w:autoSpaceDE w:val="0"/>
              <w:autoSpaceDN w:val="0"/>
              <w:adjustRightInd w:val="0"/>
              <w:spacing w:before="120" w:after="0" w:line="240" w:lineRule="auto"/>
              <w:ind w:left="57" w:right="57"/>
              <w:jc w:val="both"/>
              <w:rPr>
                <w:rFonts w:cs="Arial"/>
              </w:rPr>
            </w:pPr>
            <w:r>
              <w:rPr>
                <w:rFonts w:cs="Arial"/>
              </w:rPr>
              <w:lastRenderedPageBreak/>
              <w:t xml:space="preserve">3.12. </w:t>
            </w:r>
            <w:r w:rsidRPr="00F6208D">
              <w:rPr>
                <w:rFonts w:cs="Arial"/>
              </w:rPr>
              <w:t>Wydziałowa Komisja ds. Uznawalności Efektów Uczenia Się- ciało doradcze Dziekana, którą powołuje Rada Wydziału na okres trwania kadencji, sprawująca nadzór nad prawidłowym przebiegiem procesu uznawalności efektów uczenia się uzyskanych poza edukacją formalną.</w:t>
            </w:r>
          </w:p>
          <w:p w:rsidR="00445D1F" w:rsidRPr="00F6208D" w:rsidRDefault="00445D1F" w:rsidP="00445D1F">
            <w:pPr>
              <w:autoSpaceDE w:val="0"/>
              <w:autoSpaceDN w:val="0"/>
              <w:adjustRightInd w:val="0"/>
              <w:spacing w:after="0" w:line="240" w:lineRule="auto"/>
              <w:ind w:left="57" w:right="57"/>
              <w:jc w:val="both"/>
              <w:rPr>
                <w:rFonts w:cs="Arial"/>
              </w:rPr>
            </w:pPr>
            <w:r w:rsidRPr="00F6208D">
              <w:rPr>
                <w:rFonts w:cs="Arial"/>
              </w:rPr>
              <w:t>3.13. Zespół ds. Uznawalności Efektów Uczenia Się-grupa robocza dokonująca m</w:t>
            </w:r>
            <w:r w:rsidRPr="00F6208D">
              <w:t>erytorycznej oceny efektów uczenia się</w:t>
            </w:r>
            <w:r w:rsidRPr="00F6208D">
              <w:rPr>
                <w:rFonts w:cs="Arial"/>
              </w:rPr>
              <w:t xml:space="preserve"> w skład której wchodzą </w:t>
            </w:r>
            <w:r w:rsidRPr="00F6208D">
              <w:rPr>
                <w:rFonts w:ascii="Times New Roman" w:hAnsi="Times New Roman"/>
                <w:sz w:val="24"/>
                <w:szCs w:val="24"/>
              </w:rPr>
              <w:t>nauczyciele akademiccy prowadzący zajęcia, o zaliczenie których, ubiega się wnioskodawca.</w:t>
            </w:r>
          </w:p>
          <w:p w:rsidR="00445D1F" w:rsidRPr="003F16DD" w:rsidRDefault="00445D1F" w:rsidP="00445D1F">
            <w:pPr>
              <w:spacing w:before="240" w:after="0"/>
              <w:ind w:left="57" w:right="57"/>
              <w:rPr>
                <w:u w:val="single"/>
              </w:rPr>
            </w:pPr>
            <w:r w:rsidRPr="003F16DD">
              <w:rPr>
                <w:u w:val="single"/>
              </w:rPr>
              <w:t>4. Odpowiedzialność</w:t>
            </w:r>
          </w:p>
          <w:p w:rsidR="00445D1F" w:rsidRPr="003F16DD" w:rsidRDefault="00445D1F" w:rsidP="00445D1F">
            <w:pPr>
              <w:spacing w:after="0"/>
              <w:ind w:left="57" w:right="57"/>
            </w:pPr>
            <w:r w:rsidRPr="003F16DD">
              <w:t>4.1. Prore</w:t>
            </w:r>
            <w:r>
              <w:t xml:space="preserve">ktor ds. kształcenia </w:t>
            </w:r>
            <w:r w:rsidRPr="003F16DD">
              <w:t>i studentów Uniwersytetu Opolskiego</w:t>
            </w:r>
          </w:p>
          <w:p w:rsidR="00445D1F" w:rsidRPr="003F16DD" w:rsidRDefault="00445D1F" w:rsidP="00445D1F">
            <w:pPr>
              <w:spacing w:after="0"/>
              <w:ind w:left="57" w:right="57"/>
            </w:pPr>
            <w:r>
              <w:t xml:space="preserve">4.2.Dziekani </w:t>
            </w:r>
            <w:r w:rsidRPr="00CD6559">
              <w:t>w</w:t>
            </w:r>
            <w:r w:rsidRPr="003F16DD">
              <w:t>ydziałów Uniwersytetu Opolskiego</w:t>
            </w:r>
          </w:p>
          <w:p w:rsidR="00445D1F" w:rsidRPr="003F16DD" w:rsidRDefault="00445D1F" w:rsidP="00445D1F">
            <w:pPr>
              <w:spacing w:after="0"/>
              <w:ind w:left="57" w:right="57"/>
            </w:pPr>
            <w:r>
              <w:t xml:space="preserve">4.3. </w:t>
            </w:r>
            <w:r w:rsidRPr="00CD6559">
              <w:t>Dyrektorzy instytutów</w:t>
            </w:r>
            <w:r w:rsidRPr="003F16DD">
              <w:t xml:space="preserve"> oraz jednostek ogólnouczelnianych prowadzących działalność dydaktyczną</w:t>
            </w:r>
          </w:p>
          <w:p w:rsidR="00445D1F" w:rsidRPr="003F16DD" w:rsidRDefault="00445D1F" w:rsidP="00445D1F">
            <w:pPr>
              <w:spacing w:after="0"/>
              <w:ind w:left="57" w:right="57"/>
              <w:jc w:val="both"/>
            </w:pPr>
          </w:p>
          <w:p w:rsidR="00445D1F" w:rsidRPr="003078C9" w:rsidRDefault="00445D1F" w:rsidP="00445D1F">
            <w:pPr>
              <w:spacing w:after="0" w:line="240" w:lineRule="auto"/>
              <w:ind w:left="57" w:right="57"/>
              <w:jc w:val="both"/>
              <w:rPr>
                <w:u w:val="single"/>
              </w:rPr>
            </w:pPr>
            <w:r>
              <w:rPr>
                <w:u w:val="single"/>
              </w:rPr>
              <w:t>5.</w:t>
            </w:r>
            <w:r w:rsidRPr="00513D58">
              <w:rPr>
                <w:u w:val="single"/>
              </w:rPr>
              <w:t>Wymagania wstępne dla kandydatów na studia w Uniwersytecie Opolskim</w:t>
            </w:r>
          </w:p>
          <w:p w:rsidR="00445D1F" w:rsidRPr="003F16DD" w:rsidRDefault="00445D1F" w:rsidP="00445D1F">
            <w:pPr>
              <w:spacing w:after="0"/>
              <w:ind w:left="57" w:right="57"/>
              <w:jc w:val="both"/>
            </w:pPr>
            <w:r>
              <w:t xml:space="preserve">5.1. </w:t>
            </w:r>
            <w:r w:rsidRPr="003F16DD">
              <w:t>Potwierdzanie efektów uczenia się przysługuje kandydatom na studia w Uniwersytecie Opolskim spełniającym następujące warunki:</w:t>
            </w:r>
          </w:p>
          <w:p w:rsidR="00445D1F" w:rsidRPr="003F16DD" w:rsidRDefault="00445D1F" w:rsidP="006653BB">
            <w:pPr>
              <w:pStyle w:val="Akapitzlist"/>
              <w:numPr>
                <w:ilvl w:val="0"/>
                <w:numId w:val="42"/>
              </w:numPr>
              <w:autoSpaceDE w:val="0"/>
              <w:autoSpaceDN w:val="0"/>
              <w:adjustRightInd w:val="0"/>
              <w:spacing w:after="0"/>
              <w:ind w:right="57"/>
              <w:jc w:val="both"/>
            </w:pPr>
            <w:r w:rsidRPr="003F16DD">
              <w:t xml:space="preserve">posiadają świadectwo dojrzałości i co najmniej 5 lat doświadczenia zawodowego – </w:t>
            </w:r>
            <w:r w:rsidRPr="003F16DD">
              <w:br/>
              <w:t>w przypadku ubiegania się o przyjęcie na studia pierwszego stopnia,</w:t>
            </w:r>
          </w:p>
          <w:p w:rsidR="00445D1F" w:rsidRPr="003F16DD" w:rsidRDefault="00445D1F" w:rsidP="006653BB">
            <w:pPr>
              <w:pStyle w:val="Akapitzlist"/>
              <w:numPr>
                <w:ilvl w:val="0"/>
                <w:numId w:val="42"/>
              </w:numPr>
              <w:autoSpaceDE w:val="0"/>
              <w:autoSpaceDN w:val="0"/>
              <w:adjustRightInd w:val="0"/>
              <w:spacing w:after="0"/>
              <w:ind w:right="57"/>
              <w:jc w:val="both"/>
            </w:pPr>
            <w:r w:rsidRPr="003F16DD">
              <w:t>posiadają tytuł zawodowy licencjata lub równorzędny i co najmniej 3 lata doświadczenia zawodowego po ukończeniu studiów pierwszego stopnia –  w przypadku ubiegania się o przyjęcie na studia drugiego stopnia,</w:t>
            </w:r>
          </w:p>
          <w:p w:rsidR="00445D1F" w:rsidRPr="00D25CE3" w:rsidRDefault="00445D1F" w:rsidP="006653BB">
            <w:pPr>
              <w:pStyle w:val="Akapitzlist"/>
              <w:numPr>
                <w:ilvl w:val="0"/>
                <w:numId w:val="42"/>
              </w:numPr>
              <w:autoSpaceDE w:val="0"/>
              <w:autoSpaceDN w:val="0"/>
              <w:adjustRightInd w:val="0"/>
              <w:spacing w:after="0"/>
              <w:ind w:right="57"/>
              <w:jc w:val="both"/>
            </w:pPr>
            <w:r>
              <w:t xml:space="preserve">posiadają </w:t>
            </w:r>
            <w:r w:rsidRPr="003F16DD">
              <w:t>tytuł zawodowy magistra lub równorzędny i co najmniej 2 lata doświadczenia zawodowego po ukończeniu studiów drugiego stopnia lub jedn</w:t>
            </w:r>
            <w:r>
              <w:t>olitych studiów magisterskich –</w:t>
            </w:r>
            <w:r w:rsidRPr="003F16DD">
              <w:t xml:space="preserve"> w przypadku ubiegania się o przyjęcie na kolejny kierunek studiów pierwszego lub drugiego stopnia</w:t>
            </w:r>
            <w:r>
              <w:t>.</w:t>
            </w:r>
          </w:p>
          <w:p w:rsidR="00445D1F" w:rsidRPr="003F16DD" w:rsidRDefault="00445D1F" w:rsidP="00445D1F">
            <w:pPr>
              <w:autoSpaceDE w:val="0"/>
              <w:autoSpaceDN w:val="0"/>
              <w:adjustRightInd w:val="0"/>
              <w:spacing w:after="0"/>
              <w:ind w:left="57" w:right="57"/>
              <w:jc w:val="both"/>
            </w:pPr>
            <w:r w:rsidRPr="003F16DD">
              <w:t>5.2.W przypadku absolwentów kolegiów nauczycielskich, nauczycielskich kolegiów języków obcych oraz kolegiów pracowników służb społecznych, przystępujących do potwierdzenia efektów uczenia się, nie jest wymagane spełnienie warunku pięcioletniego doświadczenia zawodowego.</w:t>
            </w:r>
          </w:p>
          <w:p w:rsidR="00445D1F" w:rsidRPr="003F16DD" w:rsidRDefault="00445D1F" w:rsidP="00445D1F">
            <w:pPr>
              <w:spacing w:after="0"/>
              <w:ind w:left="57" w:right="57"/>
              <w:jc w:val="both"/>
            </w:pPr>
            <w:r w:rsidRPr="003F16DD">
              <w:t>5.3.W wyniku potwierdzania efektów uczenia się można zaliczyć osobom ubiegającym się o zaliczenie efektów nie więcej niż 50% punktów ECTS przypisanych do danego programu kształcenia określonego kierunku studiów, poziomu i profilu kształcenia. Osoby te nie muszą realizować pełnych programów kształcenia, choć będą włączane do regularnego trybu studiów, jako pełnoprawni studenci.</w:t>
            </w:r>
          </w:p>
          <w:p w:rsidR="00445D1F" w:rsidRPr="00CD6559" w:rsidRDefault="00445D1F" w:rsidP="00445D1F">
            <w:pPr>
              <w:spacing w:after="0"/>
              <w:ind w:left="57" w:right="57"/>
              <w:jc w:val="both"/>
            </w:pPr>
            <w:r w:rsidRPr="003F16DD">
              <w:t xml:space="preserve">5.4. </w:t>
            </w:r>
            <w:r w:rsidRPr="00CD6559">
              <w:t xml:space="preserve">Procedura potwierdzenia efektów uczenia się jest odpłatna. Wysokość opłat określa </w:t>
            </w:r>
            <w:r>
              <w:t>Zarządzenie Rektora</w:t>
            </w:r>
            <w:r w:rsidRPr="00CD6559">
              <w:t xml:space="preserve"> Uniwersytetu Opolskiego. </w:t>
            </w:r>
            <w:r w:rsidRPr="00CD6559">
              <w:rPr>
                <w:rFonts w:cs="Arial"/>
              </w:rPr>
              <w:t>Wysokość opłat za przeprowadzenie potwierdzenia efektów uczenia się nie może</w:t>
            </w:r>
            <w:r w:rsidRPr="00CD6559">
              <w:t xml:space="preserve"> </w:t>
            </w:r>
            <w:r w:rsidRPr="00CD6559">
              <w:rPr>
                <w:rFonts w:cs="Arial"/>
              </w:rPr>
              <w:t>przekroczyć kosztów świadczenia tej usługi o więcej niż 20%.</w:t>
            </w:r>
          </w:p>
          <w:p w:rsidR="00445D1F" w:rsidRDefault="00445D1F" w:rsidP="00445D1F">
            <w:pPr>
              <w:autoSpaceDE w:val="0"/>
              <w:autoSpaceDN w:val="0"/>
              <w:adjustRightInd w:val="0"/>
              <w:spacing w:after="0" w:line="240" w:lineRule="auto"/>
              <w:ind w:left="57" w:right="57"/>
              <w:jc w:val="both"/>
              <w:rPr>
                <w:rFonts w:cs="Arial"/>
              </w:rPr>
            </w:pPr>
            <w:r w:rsidRPr="00CD6559">
              <w:rPr>
                <w:rFonts w:cs="Arial"/>
              </w:rPr>
              <w:t xml:space="preserve">5.5.Informację o wysokości opłat za usługę edukacyjną potwierdzania efektów uczenia się zamieszcza się </w:t>
            </w:r>
            <w:r>
              <w:rPr>
                <w:rFonts w:cs="Arial"/>
              </w:rPr>
              <w:t xml:space="preserve">na </w:t>
            </w:r>
            <w:r w:rsidRPr="00CD6559">
              <w:rPr>
                <w:rFonts w:cs="Arial"/>
              </w:rPr>
              <w:t>stronie internetowej uczelni.</w:t>
            </w:r>
          </w:p>
          <w:p w:rsidR="00445D1F" w:rsidRPr="00CD6559" w:rsidRDefault="00445D1F" w:rsidP="00445D1F">
            <w:pPr>
              <w:autoSpaceDE w:val="0"/>
              <w:autoSpaceDN w:val="0"/>
              <w:adjustRightInd w:val="0"/>
              <w:spacing w:after="0" w:line="240" w:lineRule="auto"/>
              <w:ind w:left="57" w:right="57"/>
              <w:jc w:val="both"/>
              <w:rPr>
                <w:rFonts w:cs="Arial"/>
              </w:rPr>
            </w:pPr>
            <w:r>
              <w:rPr>
                <w:rFonts w:cs="Arial"/>
              </w:rPr>
              <w:t>5.6. Wnioskodawca przed wniesieniem opłaty podpisuje z uczelnią umowę o warunkach odpłatności za potwierdzanie efektów uczenia się. Wzór umowy stanowi załącznik nr 7 do niniejszej procedury.</w:t>
            </w:r>
          </w:p>
          <w:p w:rsidR="00445D1F" w:rsidRDefault="00445D1F" w:rsidP="00445D1F">
            <w:pPr>
              <w:autoSpaceDE w:val="0"/>
              <w:autoSpaceDN w:val="0"/>
              <w:adjustRightInd w:val="0"/>
              <w:spacing w:after="0" w:line="240" w:lineRule="auto"/>
              <w:ind w:left="57" w:right="57"/>
              <w:jc w:val="both"/>
              <w:rPr>
                <w:rFonts w:cs="Arial"/>
              </w:rPr>
            </w:pPr>
            <w:r>
              <w:rPr>
                <w:rFonts w:cs="Arial"/>
              </w:rPr>
              <w:t>5.7</w:t>
            </w:r>
            <w:r w:rsidRPr="00CD6559">
              <w:rPr>
                <w:rFonts w:cs="Arial"/>
              </w:rPr>
              <w:t>. Opłatę wnosi wnioskodawca na rachunek bankowy uczelni przed przystąpieniem do procesu potwierdzania efektów uczenia się. Potwierdzenie opłaty dołączane jest do dokumentacji składanej przez wnioskodawcę o potwierdzenie efektów uczenia się.</w:t>
            </w:r>
          </w:p>
          <w:p w:rsidR="00445D1F" w:rsidRPr="00CD6559" w:rsidRDefault="00445D1F" w:rsidP="00445D1F">
            <w:pPr>
              <w:autoSpaceDE w:val="0"/>
              <w:autoSpaceDN w:val="0"/>
              <w:adjustRightInd w:val="0"/>
              <w:spacing w:after="0" w:line="240" w:lineRule="auto"/>
              <w:ind w:left="57" w:right="57"/>
              <w:jc w:val="both"/>
              <w:rPr>
                <w:rFonts w:cs="Arial"/>
              </w:rPr>
            </w:pPr>
            <w:r>
              <w:rPr>
                <w:rFonts w:cs="Arial"/>
              </w:rPr>
              <w:t>5.8. Wniesienie opłaty za potwierdzanie efektów uczenia się nie zwalnia z opłaty rekrutacyjnej, jeśli wnioskodawca  przejdzie proces rejestracji w IRK.</w:t>
            </w:r>
          </w:p>
          <w:p w:rsidR="00445D1F" w:rsidRPr="00CD6559" w:rsidRDefault="00445D1F" w:rsidP="00445D1F">
            <w:pPr>
              <w:autoSpaceDE w:val="0"/>
              <w:autoSpaceDN w:val="0"/>
              <w:adjustRightInd w:val="0"/>
              <w:spacing w:after="0"/>
              <w:ind w:left="57" w:right="57"/>
              <w:jc w:val="both"/>
            </w:pPr>
          </w:p>
          <w:p w:rsidR="00445D1F" w:rsidRPr="003F16DD" w:rsidRDefault="00445D1F" w:rsidP="00445D1F">
            <w:pPr>
              <w:spacing w:before="240" w:after="0"/>
              <w:ind w:left="57" w:right="57"/>
              <w:rPr>
                <w:u w:val="single"/>
              </w:rPr>
            </w:pPr>
            <w:r w:rsidRPr="003F16DD">
              <w:rPr>
                <w:u w:val="single"/>
              </w:rPr>
              <w:lastRenderedPageBreak/>
              <w:t>6. Sposób postępowania</w:t>
            </w:r>
          </w:p>
          <w:p w:rsidR="00445D1F" w:rsidRDefault="00445D1F" w:rsidP="00445D1F">
            <w:pPr>
              <w:autoSpaceDE w:val="0"/>
              <w:autoSpaceDN w:val="0"/>
              <w:adjustRightInd w:val="0"/>
              <w:spacing w:after="0"/>
              <w:ind w:left="57" w:right="57"/>
              <w:contextualSpacing/>
              <w:jc w:val="both"/>
            </w:pPr>
            <w:r w:rsidRPr="003F16DD">
              <w:t>6.1.</w:t>
            </w:r>
            <w:r>
              <w:t xml:space="preserve">Rada Wydziału na wniosek </w:t>
            </w:r>
            <w:r w:rsidRPr="003F16DD">
              <w:t>Dziekan</w:t>
            </w:r>
            <w:r>
              <w:t>a</w:t>
            </w:r>
            <w:r w:rsidRPr="003F16DD">
              <w:t xml:space="preserve"> powołuje </w:t>
            </w:r>
            <w:r>
              <w:t xml:space="preserve">na okres kadencji </w:t>
            </w:r>
            <w:r w:rsidRPr="003F16DD">
              <w:t>Wydziałową Komisję ds.</w:t>
            </w:r>
            <w:r>
              <w:t xml:space="preserve"> Uznawalności </w:t>
            </w:r>
            <w:r w:rsidRPr="003F16DD">
              <w:t>Efektów Uczenia Się</w:t>
            </w:r>
            <w:r>
              <w:t xml:space="preserve">. Komisja składa się z przewodniczącego, sekretarza, pracownika administracyjnego. </w:t>
            </w:r>
            <w:r w:rsidRPr="003F16DD">
              <w:t>Przewodniczącym komisji jest samodzielny pracownik nauki, jako przedstawiciel Dziekana.</w:t>
            </w:r>
          </w:p>
          <w:p w:rsidR="00445D1F" w:rsidRPr="00F6208D" w:rsidRDefault="00445D1F" w:rsidP="00445D1F">
            <w:pPr>
              <w:autoSpaceDE w:val="0"/>
              <w:autoSpaceDN w:val="0"/>
              <w:adjustRightInd w:val="0"/>
              <w:spacing w:after="0"/>
              <w:ind w:left="57" w:right="57"/>
              <w:contextualSpacing/>
              <w:jc w:val="both"/>
            </w:pPr>
            <w:r w:rsidRPr="003F16DD">
              <w:t>6.</w:t>
            </w:r>
            <w:r>
              <w:t>2</w:t>
            </w:r>
            <w:r w:rsidRPr="003F16DD">
              <w:t>.Merytorycznej oceny efektów uczenia się</w:t>
            </w:r>
            <w:r>
              <w:t xml:space="preserve"> dokonują Zespoły</w:t>
            </w:r>
            <w:r w:rsidRPr="003F16DD">
              <w:t xml:space="preserve"> ds. </w:t>
            </w:r>
            <w:r>
              <w:t>U</w:t>
            </w:r>
            <w:r w:rsidRPr="003F16DD">
              <w:t>znawalności</w:t>
            </w:r>
            <w:r>
              <w:t xml:space="preserve"> Efektów Uczenia Się, które </w:t>
            </w:r>
            <w:r w:rsidRPr="00D4622E">
              <w:t>mogą być</w:t>
            </w:r>
            <w:r w:rsidRPr="003F16DD">
              <w:t xml:space="preserve"> powoływane dla kierunków, przedmiotów lub grup przedmiotów przez Dziekana na wniosek przewodniczącego Wydziałowej Komisji ds. </w:t>
            </w:r>
            <w:r>
              <w:t xml:space="preserve">Uznawalności </w:t>
            </w:r>
            <w:r w:rsidRPr="003F16DD">
              <w:t>Efektów Uczenia Się</w:t>
            </w:r>
            <w:r>
              <w:t xml:space="preserve"> </w:t>
            </w:r>
            <w:r w:rsidRPr="00F6208D">
              <w:t xml:space="preserve">w porozumieniu z kierownikiem jednostki prowadzącej kierunek. </w:t>
            </w:r>
          </w:p>
          <w:p w:rsidR="00445D1F" w:rsidRDefault="00445D1F" w:rsidP="00445D1F">
            <w:pPr>
              <w:autoSpaceDE w:val="0"/>
              <w:autoSpaceDN w:val="0"/>
              <w:adjustRightInd w:val="0"/>
              <w:spacing w:after="0"/>
              <w:ind w:left="57" w:right="57"/>
              <w:contextualSpacing/>
              <w:jc w:val="both"/>
            </w:pPr>
            <w:r w:rsidRPr="003F16DD">
              <w:t>6.</w:t>
            </w:r>
            <w:r>
              <w:t>3</w:t>
            </w:r>
            <w:r w:rsidRPr="003F16DD">
              <w:t xml:space="preserve">.W pracach </w:t>
            </w:r>
            <w:r>
              <w:t xml:space="preserve">Zespołu </w:t>
            </w:r>
            <w:r w:rsidRPr="003F16DD">
              <w:t xml:space="preserve">ds. </w:t>
            </w:r>
            <w:r>
              <w:t>U</w:t>
            </w:r>
            <w:r w:rsidRPr="003F16DD">
              <w:t xml:space="preserve">znawalności </w:t>
            </w:r>
            <w:r>
              <w:t xml:space="preserve">Efektów Uczenia Się </w:t>
            </w:r>
            <w:r w:rsidRPr="00CD6559">
              <w:t xml:space="preserve">uczestniczą </w:t>
            </w:r>
            <w:r w:rsidRPr="003F16DD">
              <w:t>nauczyciele akademiccy p</w:t>
            </w:r>
            <w:r>
              <w:t xml:space="preserve">rowadzący zajęcia </w:t>
            </w:r>
            <w:r w:rsidRPr="003F16DD">
              <w:t xml:space="preserve"> o zaliczenie </w:t>
            </w:r>
            <w:r>
              <w:t xml:space="preserve">których, </w:t>
            </w:r>
            <w:r w:rsidRPr="003F16DD">
              <w:t>ubiega się wnioskodawca</w:t>
            </w:r>
            <w:r>
              <w:t>.</w:t>
            </w:r>
            <w:r w:rsidRPr="003F16DD">
              <w:t xml:space="preserve"> </w:t>
            </w:r>
          </w:p>
          <w:p w:rsidR="00445D1F" w:rsidRPr="003F16DD" w:rsidRDefault="00445D1F" w:rsidP="00445D1F">
            <w:pPr>
              <w:autoSpaceDE w:val="0"/>
              <w:autoSpaceDN w:val="0"/>
              <w:adjustRightInd w:val="0"/>
              <w:spacing w:after="0"/>
              <w:ind w:left="57" w:right="57"/>
              <w:contextualSpacing/>
              <w:jc w:val="both"/>
            </w:pPr>
            <w:r w:rsidRPr="003F16DD">
              <w:t>6.</w:t>
            </w:r>
            <w:r>
              <w:t>4</w:t>
            </w:r>
            <w:r w:rsidRPr="003F16DD">
              <w:t>.W</w:t>
            </w:r>
            <w:r>
              <w:t xml:space="preserve">ykaz </w:t>
            </w:r>
            <w:r w:rsidRPr="007748C3">
              <w:t xml:space="preserve">zajęć </w:t>
            </w:r>
            <w:r w:rsidRPr="003F16DD">
              <w:t>objętych procedurą uznawalności na kolejny rok akademicki przygotowuje Dziekan Wyd</w:t>
            </w:r>
            <w:r>
              <w:t xml:space="preserve">ziału </w:t>
            </w:r>
            <w:r w:rsidRPr="00F6208D">
              <w:t>w porozumieniu z kierownikiem jednostki prowadzącej kierunek i</w:t>
            </w:r>
            <w:r w:rsidRPr="003F16DD">
              <w:t xml:space="preserve"> przedkłada do akceptacji właściwej Radzie Wydziału do dnia 30 czerwca. </w:t>
            </w:r>
            <w:r>
              <w:t>(Załącznik nr.1)</w:t>
            </w:r>
          </w:p>
          <w:p w:rsidR="00445D1F" w:rsidRPr="003F16DD" w:rsidRDefault="00445D1F" w:rsidP="00445D1F">
            <w:pPr>
              <w:autoSpaceDE w:val="0"/>
              <w:autoSpaceDN w:val="0"/>
              <w:adjustRightInd w:val="0"/>
              <w:spacing w:after="0"/>
              <w:ind w:left="57" w:right="57"/>
              <w:jc w:val="both"/>
            </w:pPr>
            <w:r w:rsidRPr="003F16DD">
              <w:t>6.</w:t>
            </w:r>
            <w:r>
              <w:t>5</w:t>
            </w:r>
            <w:r w:rsidRPr="003F16DD">
              <w:t>.Wnioskodawca składa wniosek o uznanie efektów uczenia się zgodnie z formularzem stanowiącym</w:t>
            </w:r>
            <w:r>
              <w:t xml:space="preserve"> załącznik nr 2</w:t>
            </w:r>
            <w:r w:rsidRPr="003F16DD">
              <w:t xml:space="preserve"> do niniejszej procedury.</w:t>
            </w:r>
          </w:p>
          <w:p w:rsidR="00445D1F" w:rsidRPr="003F16DD" w:rsidRDefault="00445D1F" w:rsidP="00445D1F">
            <w:pPr>
              <w:autoSpaceDE w:val="0"/>
              <w:autoSpaceDN w:val="0"/>
              <w:adjustRightInd w:val="0"/>
              <w:spacing w:after="0"/>
              <w:ind w:left="57" w:right="57"/>
              <w:jc w:val="both"/>
            </w:pPr>
            <w:r w:rsidRPr="003F16DD">
              <w:t>6.</w:t>
            </w:r>
            <w:r>
              <w:t>6</w:t>
            </w:r>
            <w:r w:rsidRPr="003F16DD">
              <w:t>.</w:t>
            </w:r>
            <w:r>
              <w:t xml:space="preserve">Do wniosku </w:t>
            </w:r>
            <w:r w:rsidRPr="003F16DD">
              <w:t>załącza dokumenty pozwalające ułatwić ocenę wiedzy, umiejętności i kompetencji społecznych wnioskodawcy nabytych w systemach uczenia się pozaformalnego i nieformalnego.</w:t>
            </w:r>
            <w:r>
              <w:t>(załącznik nr 5)</w:t>
            </w:r>
          </w:p>
          <w:p w:rsidR="00445D1F" w:rsidRPr="003F16DD" w:rsidRDefault="00445D1F" w:rsidP="00445D1F">
            <w:pPr>
              <w:autoSpaceDE w:val="0"/>
              <w:autoSpaceDN w:val="0"/>
              <w:adjustRightInd w:val="0"/>
              <w:spacing w:after="0"/>
              <w:ind w:left="57" w:right="57"/>
              <w:contextualSpacing/>
              <w:jc w:val="both"/>
            </w:pPr>
            <w:r w:rsidRPr="003F16DD">
              <w:t>6.</w:t>
            </w:r>
            <w:r>
              <w:t>9</w:t>
            </w:r>
            <w:r w:rsidRPr="003F16DD">
              <w:t>.Wniosek o uznanie efektów uczenia się wraz z wymaganymi załącznikami składany jest przez wnioskodawcę w sekretariacie jednostki odpowiedzialnej za kierunek w terminie:</w:t>
            </w:r>
          </w:p>
          <w:p w:rsidR="00445D1F" w:rsidRPr="00CD6559" w:rsidRDefault="00445D1F" w:rsidP="006653BB">
            <w:pPr>
              <w:pStyle w:val="Akapitzlist"/>
              <w:numPr>
                <w:ilvl w:val="0"/>
                <w:numId w:val="41"/>
              </w:numPr>
              <w:autoSpaceDE w:val="0"/>
              <w:autoSpaceDN w:val="0"/>
              <w:adjustRightInd w:val="0"/>
              <w:spacing w:after="0"/>
              <w:ind w:left="57" w:right="57"/>
              <w:jc w:val="both"/>
            </w:pPr>
            <w:r w:rsidRPr="00CD6559">
              <w:t xml:space="preserve">do 01 czerwca w przypadku ubiegania się o przyjęcie na studia stacjonarne </w:t>
            </w:r>
            <w:r w:rsidRPr="00CD6559">
              <w:br/>
              <w:t>rozpoczynające się od semestru zimowego;</w:t>
            </w:r>
          </w:p>
          <w:p w:rsidR="00445D1F" w:rsidRPr="00CD6559" w:rsidRDefault="00445D1F" w:rsidP="006653BB">
            <w:pPr>
              <w:pStyle w:val="Akapitzlist"/>
              <w:numPr>
                <w:ilvl w:val="0"/>
                <w:numId w:val="41"/>
              </w:numPr>
              <w:autoSpaceDE w:val="0"/>
              <w:autoSpaceDN w:val="0"/>
              <w:adjustRightInd w:val="0"/>
              <w:spacing w:after="0"/>
              <w:ind w:left="57" w:right="57"/>
              <w:jc w:val="both"/>
            </w:pPr>
            <w:r w:rsidRPr="00CD6559">
              <w:t>do 01 lutego w przypadku ubiegania się o przyjęcie na studia stacjonarne rozpoczynające się od semestru letniego;</w:t>
            </w:r>
          </w:p>
          <w:p w:rsidR="00445D1F" w:rsidRPr="00CD6559" w:rsidRDefault="00445D1F" w:rsidP="006653BB">
            <w:pPr>
              <w:pStyle w:val="Akapitzlist"/>
              <w:numPr>
                <w:ilvl w:val="0"/>
                <w:numId w:val="41"/>
              </w:numPr>
              <w:autoSpaceDE w:val="0"/>
              <w:autoSpaceDN w:val="0"/>
              <w:adjustRightInd w:val="0"/>
              <w:spacing w:after="0"/>
              <w:ind w:left="57" w:right="57"/>
              <w:jc w:val="both"/>
            </w:pPr>
            <w:r w:rsidRPr="00CD6559">
              <w:t xml:space="preserve">do 10 września w przypadku ubiegania się o przyjęcie na studia niestacjonarne </w:t>
            </w:r>
            <w:r w:rsidRPr="00CD6559">
              <w:br/>
              <w:t>rozpoczynające się od semestru zimowego;</w:t>
            </w:r>
          </w:p>
          <w:p w:rsidR="00445D1F" w:rsidRPr="00CD6559" w:rsidRDefault="00445D1F" w:rsidP="006653BB">
            <w:pPr>
              <w:pStyle w:val="Akapitzlist"/>
              <w:numPr>
                <w:ilvl w:val="0"/>
                <w:numId w:val="41"/>
              </w:numPr>
              <w:autoSpaceDE w:val="0"/>
              <w:autoSpaceDN w:val="0"/>
              <w:adjustRightInd w:val="0"/>
              <w:spacing w:after="0"/>
              <w:ind w:left="57" w:right="57"/>
              <w:jc w:val="both"/>
            </w:pPr>
            <w:r w:rsidRPr="00CD6559">
              <w:t xml:space="preserve">do 01 lutego w przypadku ubiegania się o przyjęcie na studia niestacjonarne </w:t>
            </w:r>
            <w:r w:rsidRPr="00CD6559">
              <w:br/>
              <w:t xml:space="preserve">rozpoczynające się od  semestru  letniego. </w:t>
            </w:r>
          </w:p>
          <w:p w:rsidR="00445D1F" w:rsidRPr="003F16DD" w:rsidRDefault="00445D1F" w:rsidP="00445D1F">
            <w:pPr>
              <w:spacing w:after="0"/>
              <w:ind w:left="57" w:right="57"/>
              <w:rPr>
                <w:rFonts w:cs="Tahoma"/>
              </w:rPr>
            </w:pPr>
            <w:r>
              <w:t>6.7</w:t>
            </w:r>
            <w:r w:rsidRPr="003F16DD">
              <w:t>.</w:t>
            </w:r>
            <w:r w:rsidRPr="003F16DD">
              <w:rPr>
                <w:rFonts w:cs="Helvetica"/>
              </w:rPr>
              <w:t>Wnioskodawca może ubiegać się o zaliczenie punktów ECTS z przedmiotów będących w programie najbliższego semestru, ale także z wyprzedzeniem - z programu kolejnych lat studiów;</w:t>
            </w:r>
          </w:p>
          <w:p w:rsidR="00445D1F" w:rsidRPr="003F16DD" w:rsidRDefault="00445D1F" w:rsidP="00445D1F">
            <w:pPr>
              <w:autoSpaceDE w:val="0"/>
              <w:autoSpaceDN w:val="0"/>
              <w:adjustRightInd w:val="0"/>
              <w:spacing w:after="0"/>
              <w:ind w:left="57" w:right="57"/>
              <w:jc w:val="both"/>
            </w:pPr>
            <w:r>
              <w:t>6.8</w:t>
            </w:r>
            <w:r w:rsidRPr="003F16DD">
              <w:t xml:space="preserve">.W ciągu siedmiu dni od ostatniego dnia terminu, w którym można było składać wnioski, Dziekan powołuje na wniosek przewodniczącego </w:t>
            </w:r>
            <w:r>
              <w:t xml:space="preserve">Wydziałowej </w:t>
            </w:r>
            <w:r w:rsidRPr="003F16DD">
              <w:t xml:space="preserve">Komisji ds. </w:t>
            </w:r>
            <w:r>
              <w:t>Uznawalności</w:t>
            </w:r>
            <w:r w:rsidRPr="003F16DD">
              <w:t xml:space="preserve"> Efektów Uczenia Się </w:t>
            </w:r>
            <w:r>
              <w:t>Zespoły ds. U</w:t>
            </w:r>
            <w:r w:rsidRPr="003F16DD">
              <w:t>znawalności</w:t>
            </w:r>
            <w:r>
              <w:t xml:space="preserve"> Efektów Uczenia Się.</w:t>
            </w:r>
          </w:p>
          <w:p w:rsidR="00445D1F" w:rsidRPr="003F16DD" w:rsidRDefault="00445D1F" w:rsidP="00445D1F">
            <w:pPr>
              <w:autoSpaceDE w:val="0"/>
              <w:autoSpaceDN w:val="0"/>
              <w:adjustRightInd w:val="0"/>
              <w:spacing w:after="0"/>
              <w:ind w:left="57" w:right="57"/>
              <w:jc w:val="both"/>
            </w:pPr>
            <w:r>
              <w:t>6.9</w:t>
            </w:r>
            <w:r w:rsidRPr="003F16DD">
              <w:t>.</w:t>
            </w:r>
            <w:r>
              <w:t xml:space="preserve">Zespoły </w:t>
            </w:r>
            <w:r w:rsidRPr="003F16DD">
              <w:t xml:space="preserve">zapoznają się z dokumentami przedłożonymi przez wnioskodawcę </w:t>
            </w:r>
            <w:r w:rsidRPr="003F16DD">
              <w:br/>
              <w:t xml:space="preserve">i przeprowadzają weryfikację (np. sprawdzian, egzamin itp.) efektów uczenia się, o których potwierdzenie ubiega się wnioskodawca. </w:t>
            </w:r>
          </w:p>
          <w:p w:rsidR="00445D1F" w:rsidRPr="003F16DD" w:rsidRDefault="00445D1F" w:rsidP="00445D1F">
            <w:pPr>
              <w:autoSpaceDE w:val="0"/>
              <w:autoSpaceDN w:val="0"/>
              <w:adjustRightInd w:val="0"/>
              <w:spacing w:after="0"/>
              <w:ind w:left="57" w:right="57"/>
              <w:contextualSpacing/>
              <w:jc w:val="both"/>
            </w:pPr>
            <w:r w:rsidRPr="003F16DD">
              <w:t>6.1</w:t>
            </w:r>
            <w:r>
              <w:t>0</w:t>
            </w:r>
            <w:r w:rsidRPr="003F16DD">
              <w:t>.Weryfikację prz</w:t>
            </w:r>
            <w:r>
              <w:t>eprowadza członek Zespołu</w:t>
            </w:r>
            <w:r w:rsidRPr="003F16DD">
              <w:t xml:space="preserve"> – nauczyciel akademicki prowadzący zajęcia, o których zaliczenie ubiega się wnioskodawca lub inny nauczyciel akademicki,</w:t>
            </w:r>
            <w:r>
              <w:t xml:space="preserve"> </w:t>
            </w:r>
            <w:r w:rsidRPr="00CD6559">
              <w:t>a</w:t>
            </w:r>
            <w:r w:rsidRPr="00CC19A1">
              <w:rPr>
                <w:color w:val="FF0000"/>
              </w:rPr>
              <w:t xml:space="preserve"> </w:t>
            </w:r>
            <w:r w:rsidRPr="003F16DD">
              <w:t xml:space="preserve">także członek </w:t>
            </w:r>
            <w:r>
              <w:t>Zespołu</w:t>
            </w:r>
            <w:r w:rsidRPr="003F16DD">
              <w:t xml:space="preserve">, wskazany przez Dziekana lub przewodniczącego Komisji ds. </w:t>
            </w:r>
            <w:r>
              <w:t>Uznawalności</w:t>
            </w:r>
            <w:r w:rsidRPr="003F16DD">
              <w:t xml:space="preserve"> Efektów Uczenia Się.</w:t>
            </w:r>
          </w:p>
          <w:p w:rsidR="00445D1F" w:rsidRDefault="00445D1F" w:rsidP="00445D1F">
            <w:pPr>
              <w:autoSpaceDE w:val="0"/>
              <w:autoSpaceDN w:val="0"/>
              <w:adjustRightInd w:val="0"/>
              <w:spacing w:after="0"/>
              <w:ind w:left="57" w:right="57"/>
              <w:contextualSpacing/>
              <w:jc w:val="both"/>
            </w:pPr>
            <w:r>
              <w:t>6.11</w:t>
            </w:r>
            <w:r w:rsidRPr="003F16DD">
              <w:t>.Jeśli zgromadzone dokumenty są niewystarczające d</w:t>
            </w:r>
            <w:r>
              <w:t>o podjęcia decyzji Zespół</w:t>
            </w:r>
            <w:r w:rsidRPr="003F16DD">
              <w:t xml:space="preserve"> może rozstrzygnąć wątpliwości przez wykorzystanie następujących ścieżek: poproszenie studenta o uzupełnienie dokumentacji, zaproszenie studenta na rozmowę, wyznaczenie egzaminu.</w:t>
            </w:r>
            <w:r>
              <w:t xml:space="preserve"> </w:t>
            </w:r>
          </w:p>
          <w:p w:rsidR="00445D1F" w:rsidRPr="00CC19A1" w:rsidRDefault="00445D1F" w:rsidP="00445D1F">
            <w:pPr>
              <w:autoSpaceDE w:val="0"/>
              <w:autoSpaceDN w:val="0"/>
              <w:adjustRightInd w:val="0"/>
              <w:spacing w:before="120" w:after="0"/>
              <w:ind w:left="57" w:right="57"/>
              <w:contextualSpacing/>
              <w:jc w:val="both"/>
              <w:rPr>
                <w:color w:val="FF0000"/>
              </w:rPr>
            </w:pPr>
            <w:r>
              <w:lastRenderedPageBreak/>
              <w:t>6.12</w:t>
            </w:r>
            <w:r w:rsidRPr="003F16DD">
              <w:t>.Zakres tematyczny egzaminu/sprawdzianu weryfikującego określa egzaminator uwzględniając program kształcenia dla danego przedmiotu w ramach danego kierunku studiów. Weryfikację przeprowadza się w terminie wyznaczonym przez Dziekana.</w:t>
            </w:r>
            <w:r w:rsidRPr="00CC19A1">
              <w:rPr>
                <w:color w:val="FF0000"/>
              </w:rPr>
              <w:t xml:space="preserve"> </w:t>
            </w:r>
            <w:r>
              <w:rPr>
                <w:color w:val="FF0000"/>
              </w:rPr>
              <w:t xml:space="preserve">  </w:t>
            </w:r>
          </w:p>
          <w:p w:rsidR="00445D1F" w:rsidRPr="003F16DD" w:rsidRDefault="00445D1F" w:rsidP="00445D1F">
            <w:pPr>
              <w:autoSpaceDE w:val="0"/>
              <w:autoSpaceDN w:val="0"/>
              <w:adjustRightInd w:val="0"/>
              <w:spacing w:after="0"/>
              <w:ind w:left="57" w:right="57"/>
              <w:contextualSpacing/>
              <w:jc w:val="both"/>
            </w:pPr>
            <w:r>
              <w:t xml:space="preserve">6.13.Wydziałowa </w:t>
            </w:r>
            <w:r w:rsidRPr="003F16DD">
              <w:t xml:space="preserve">Komisja ds. </w:t>
            </w:r>
            <w:r>
              <w:t>Uznawalności</w:t>
            </w:r>
            <w:r w:rsidRPr="003F16DD">
              <w:t xml:space="preserve"> Efektów Uczenia Się rekomenduje Dziekanowi ich </w:t>
            </w:r>
            <w:r w:rsidRPr="003F16DD">
              <w:rPr>
                <w:u w:val="single"/>
              </w:rPr>
              <w:t>uznanie</w:t>
            </w:r>
            <w:r w:rsidRPr="003F16DD">
              <w:t xml:space="preserve"> lub </w:t>
            </w:r>
            <w:r w:rsidRPr="003F16DD">
              <w:rPr>
                <w:u w:val="single"/>
              </w:rPr>
              <w:t>nieuznanie</w:t>
            </w:r>
            <w:r w:rsidRPr="003F16DD">
              <w:t xml:space="preserve"> na podstawie analizy dokumentów złożonych przez wnioskodawcę i wyniku przeprowadzonej weryfikacji efektów uczenia się</w:t>
            </w:r>
            <w:r>
              <w:t xml:space="preserve"> przez Zespół ds. Uznawalności Efektów Uczenia Się.</w:t>
            </w:r>
          </w:p>
          <w:p w:rsidR="00445D1F" w:rsidRPr="00CD6559" w:rsidRDefault="00445D1F" w:rsidP="00445D1F">
            <w:pPr>
              <w:autoSpaceDE w:val="0"/>
              <w:autoSpaceDN w:val="0"/>
              <w:adjustRightInd w:val="0"/>
              <w:spacing w:after="0"/>
              <w:ind w:left="57" w:right="57"/>
              <w:contextualSpacing/>
              <w:jc w:val="both"/>
            </w:pPr>
            <w:r w:rsidRPr="003F16DD">
              <w:t>6.1</w:t>
            </w:r>
            <w:r>
              <w:t>4</w:t>
            </w:r>
            <w:r w:rsidRPr="003F16DD">
              <w:t xml:space="preserve">.Wynik weryfikacji </w:t>
            </w:r>
            <w:r>
              <w:t xml:space="preserve">ustalony jest, jako </w:t>
            </w:r>
            <w:r w:rsidRPr="00CD6559">
              <w:t xml:space="preserve">pozytywny ( zaliczenie zajęć ) lub negatywny ( skutkuje negatywnym rozpatrzeniem wniosku). </w:t>
            </w:r>
          </w:p>
          <w:p w:rsidR="00445D1F" w:rsidRDefault="00445D1F" w:rsidP="00445D1F">
            <w:pPr>
              <w:autoSpaceDE w:val="0"/>
              <w:autoSpaceDN w:val="0"/>
              <w:adjustRightInd w:val="0"/>
              <w:spacing w:after="0"/>
              <w:ind w:left="57" w:right="57"/>
              <w:contextualSpacing/>
              <w:jc w:val="both"/>
            </w:pPr>
            <w:r>
              <w:t>6.15</w:t>
            </w:r>
            <w:r w:rsidRPr="00CD6559">
              <w:t>. Zaliczenie zajęć w wyniku uznania efektów uczenia się jest dokumentowane w protokołach, indeksie, karcie okresowych osiągnięć studenta oraz w systemie USOS. Zamiast oceny wpisuje się  „zaliczono”</w:t>
            </w:r>
            <w:r>
              <w:t xml:space="preserve"> i wnioskodawca otrzymuje liczbę punktów ECTS przyporządkowaną do  zajęć które zaliczył w procesie uznawalności.</w:t>
            </w:r>
          </w:p>
          <w:p w:rsidR="00445D1F" w:rsidRPr="00CD6559" w:rsidRDefault="00445D1F" w:rsidP="00445D1F">
            <w:pPr>
              <w:autoSpaceDE w:val="0"/>
              <w:autoSpaceDN w:val="0"/>
              <w:adjustRightInd w:val="0"/>
              <w:spacing w:after="0"/>
              <w:ind w:left="57" w:right="57"/>
              <w:contextualSpacing/>
              <w:jc w:val="both"/>
            </w:pPr>
            <w:r>
              <w:t>6.16. Do średniej ocen ze studiów nie wlicza się zajęć zaliczonych w procesie uznawalności efektów uzyskanych poza edukacja formalną.</w:t>
            </w:r>
          </w:p>
          <w:p w:rsidR="00445D1F" w:rsidRPr="004B4AB3" w:rsidRDefault="00445D1F" w:rsidP="00445D1F">
            <w:pPr>
              <w:autoSpaceDE w:val="0"/>
              <w:autoSpaceDN w:val="0"/>
              <w:adjustRightInd w:val="0"/>
              <w:spacing w:after="0"/>
              <w:ind w:left="57" w:right="57"/>
              <w:contextualSpacing/>
              <w:jc w:val="both"/>
            </w:pPr>
            <w:r>
              <w:rPr>
                <w:color w:val="E36C0A" w:themeColor="accent6" w:themeShade="BF"/>
              </w:rPr>
              <w:t xml:space="preserve"> </w:t>
            </w:r>
            <w:r>
              <w:t>6.17</w:t>
            </w:r>
            <w:r w:rsidRPr="004B4AB3">
              <w:t xml:space="preserve">.W przypadku ubiegania się o potwierdzenie efektów uczenia się z języków obcych na podstawie jednego lub kilku uzyskanych certyfikatów językowych z listy certyfikatów stanowiącej </w:t>
            </w:r>
            <w:r w:rsidRPr="00CD6559">
              <w:t xml:space="preserve">załącznik nr 3 do uchwały nr 117/2012-2016 Senatu Uniwersytetu Opolskiego z dnia 24 VI 2015 r. w sprawie wyrażenia zgody na zatwierdzenie regulaminu potwierdzania efektów uczenia się zdobytych poza edukacja formalną, </w:t>
            </w:r>
            <w:r w:rsidRPr="004B4AB3">
              <w:t xml:space="preserve">Komisja ds. Uznawalności Efektów Uczenia Się </w:t>
            </w:r>
            <w:r w:rsidRPr="00CD6559">
              <w:t>może podjąć decyzję</w:t>
            </w:r>
            <w:r>
              <w:t xml:space="preserve"> </w:t>
            </w:r>
            <w:r w:rsidRPr="004B4AB3">
              <w:t>o odstąpieniu od weryfikacji efektów uczenia się poprzez egzamin, sprawdzian itp. i potwierdzonym efektom uczenia się</w:t>
            </w:r>
            <w:r w:rsidRPr="004B4AB3">
              <w:rPr>
                <w:rFonts w:ascii="Times New Roman" w:hAnsi="Times New Roman"/>
                <w:sz w:val="24"/>
                <w:szCs w:val="24"/>
              </w:rPr>
              <w:t xml:space="preserve"> zamiast oceny wpisuje „zaliczono”.</w:t>
            </w:r>
          </w:p>
          <w:p w:rsidR="00445D1F" w:rsidRPr="00CD6559" w:rsidRDefault="00445D1F" w:rsidP="00445D1F">
            <w:pPr>
              <w:autoSpaceDE w:val="0"/>
              <w:autoSpaceDN w:val="0"/>
              <w:adjustRightInd w:val="0"/>
              <w:spacing w:after="0"/>
              <w:ind w:left="57" w:right="57"/>
              <w:contextualSpacing/>
              <w:jc w:val="both"/>
            </w:pPr>
            <w:r w:rsidRPr="003F16DD">
              <w:t>6</w:t>
            </w:r>
            <w:r w:rsidRPr="00DE1818">
              <w:t>.</w:t>
            </w:r>
            <w:r>
              <w:t>18</w:t>
            </w:r>
            <w:r w:rsidRPr="00DE1818">
              <w:t>.</w:t>
            </w:r>
            <w:r>
              <w:t xml:space="preserve">Wydziałowa </w:t>
            </w:r>
            <w:r w:rsidRPr="00CD6559">
              <w:t>Komisja ds. Uznawalności Efektów Uczenia Się sporządza protokół z przeprowadzonych prac w zakresie potwierdzania efektów uczenia się (załącznik nr 3).</w:t>
            </w:r>
          </w:p>
          <w:p w:rsidR="00445D1F" w:rsidRDefault="00445D1F" w:rsidP="00445D1F">
            <w:pPr>
              <w:autoSpaceDE w:val="0"/>
              <w:autoSpaceDN w:val="0"/>
              <w:adjustRightInd w:val="0"/>
              <w:spacing w:after="0"/>
              <w:ind w:left="57" w:right="57"/>
              <w:contextualSpacing/>
              <w:jc w:val="both"/>
            </w:pPr>
            <w:r>
              <w:t xml:space="preserve">6.19.Dziekan </w:t>
            </w:r>
            <w:r w:rsidRPr="00DE1818">
              <w:t xml:space="preserve">podejmuje decyzję na podstawie rekomendacji </w:t>
            </w:r>
            <w:r>
              <w:t xml:space="preserve">Wydziałowej Komisji ds. Uznawalności Efektów Uczenia Się </w:t>
            </w:r>
            <w:r w:rsidRPr="00DE1818">
              <w:t xml:space="preserve">o uznaniu lub nieuznaniu </w:t>
            </w:r>
            <w:r>
              <w:t xml:space="preserve">efektów uczenia się osiągniętych poza edukacja formalną </w:t>
            </w:r>
            <w:r w:rsidRPr="00DE1818">
              <w:t>w terminie 21 dni od ostatniego dnia terminu, w którym można było składać wnioski.</w:t>
            </w:r>
            <w:r>
              <w:t xml:space="preserve"> (załącznik nr 4)</w:t>
            </w:r>
          </w:p>
          <w:p w:rsidR="00445D1F" w:rsidRDefault="00445D1F" w:rsidP="00445D1F">
            <w:pPr>
              <w:autoSpaceDE w:val="0"/>
              <w:autoSpaceDN w:val="0"/>
              <w:adjustRightInd w:val="0"/>
              <w:spacing w:after="0"/>
              <w:ind w:left="57" w:right="57"/>
              <w:contextualSpacing/>
              <w:jc w:val="both"/>
            </w:pPr>
            <w:r>
              <w:t>6.20</w:t>
            </w:r>
            <w:r w:rsidRPr="00DE1818">
              <w:t xml:space="preserve">.Od decyzji Dziekana przysługuje prawo wniesienia odwołania w terminie 7 dni od dostarczenia decyzji. </w:t>
            </w:r>
          </w:p>
          <w:p w:rsidR="00445D1F" w:rsidRPr="00DE1818" w:rsidRDefault="00445D1F" w:rsidP="00445D1F">
            <w:pPr>
              <w:autoSpaceDE w:val="0"/>
              <w:autoSpaceDN w:val="0"/>
              <w:adjustRightInd w:val="0"/>
              <w:spacing w:after="0"/>
              <w:ind w:left="57" w:right="57"/>
              <w:contextualSpacing/>
              <w:jc w:val="both"/>
            </w:pPr>
            <w:r>
              <w:t>6.21.</w:t>
            </w:r>
            <w:r w:rsidRPr="00DE1818">
              <w:t xml:space="preserve">Organem odwoławczym od decyzji Dziekana jest Uczelniana Komisja Odwoławcza ds. </w:t>
            </w:r>
            <w:r>
              <w:t>Uznawalności</w:t>
            </w:r>
            <w:r w:rsidRPr="00DE1818">
              <w:t xml:space="preserve"> Efektów Uczenia Się, której przewodniczy Prorektor ds. dydaktyki. Komisja jest powoływana na okres kadencji Rektora. Członków Uczelnianej Komisji Odwoławczej ds. Potwierdzania Efektów Uczenia Się powołuje Rektor spośród nauczycieli akademickich.</w:t>
            </w:r>
          </w:p>
          <w:p w:rsidR="00445D1F" w:rsidRPr="00DE1818" w:rsidRDefault="00445D1F" w:rsidP="00445D1F">
            <w:pPr>
              <w:autoSpaceDE w:val="0"/>
              <w:autoSpaceDN w:val="0"/>
              <w:adjustRightInd w:val="0"/>
              <w:spacing w:after="0"/>
              <w:ind w:left="57" w:right="57"/>
              <w:contextualSpacing/>
              <w:jc w:val="both"/>
            </w:pPr>
            <w:r>
              <w:t>6.22</w:t>
            </w:r>
            <w:r w:rsidRPr="00DE1818">
              <w:t>.W wypadku uzasadnionych wątpliwości Uczelniana Komisja Odwoławcza ds. Uznawalności Efektów Uczenia Się kieruje wniosek o ponowne rozpatrzenie, a następnie rekomendację, do Wydziałowej Komisji ds. Uznawalności Efektów Uczenia Się.</w:t>
            </w:r>
          </w:p>
          <w:p w:rsidR="00445D1F" w:rsidRDefault="00445D1F" w:rsidP="00445D1F">
            <w:pPr>
              <w:autoSpaceDE w:val="0"/>
              <w:autoSpaceDN w:val="0"/>
              <w:adjustRightInd w:val="0"/>
              <w:spacing w:after="0"/>
              <w:ind w:left="57" w:right="57"/>
              <w:contextualSpacing/>
              <w:jc w:val="both"/>
            </w:pPr>
            <w:r w:rsidRPr="00DE1818">
              <w:t>Uczelniana Komisja Odwoławcza ds. Uznawalno</w:t>
            </w:r>
            <w:r>
              <w:t>ś</w:t>
            </w:r>
            <w:r w:rsidRPr="00DE1818">
              <w:t>ci Efektów Uczenia Się podejmuje decyzję w terminie 14 dni od dnia wniesienia odwołania.</w:t>
            </w:r>
          </w:p>
          <w:p w:rsidR="00445D1F" w:rsidRDefault="00445D1F" w:rsidP="00445D1F">
            <w:pPr>
              <w:autoSpaceDE w:val="0"/>
              <w:autoSpaceDN w:val="0"/>
              <w:adjustRightInd w:val="0"/>
              <w:spacing w:after="0"/>
              <w:ind w:left="57" w:right="57"/>
              <w:contextualSpacing/>
              <w:jc w:val="both"/>
            </w:pPr>
            <w:r>
              <w:t>6.23.</w:t>
            </w:r>
            <w:r w:rsidRPr="00DE1818">
              <w:t xml:space="preserve"> Niezależnie od procedury przeprowadzenia postępowania w sprawie uznawalności efektów uczenia się </w:t>
            </w:r>
            <w:r>
              <w:t>wnioskodawca/</w:t>
            </w:r>
            <w:r w:rsidRPr="00DE1818">
              <w:t>kandydat musi przejść proces rejestracji w IRK</w:t>
            </w:r>
            <w:r>
              <w:t>.</w:t>
            </w:r>
          </w:p>
          <w:p w:rsidR="00445D1F" w:rsidRPr="00D83801" w:rsidRDefault="00445D1F" w:rsidP="00445D1F">
            <w:pPr>
              <w:autoSpaceDE w:val="0"/>
              <w:autoSpaceDN w:val="0"/>
              <w:adjustRightInd w:val="0"/>
              <w:spacing w:after="0"/>
              <w:ind w:left="57" w:right="57"/>
              <w:contextualSpacing/>
              <w:jc w:val="both"/>
            </w:pPr>
            <w:r>
              <w:t>6.24</w:t>
            </w:r>
            <w:r w:rsidRPr="00D83801">
              <w:t>.</w:t>
            </w:r>
            <w:r w:rsidRPr="00F6208D">
              <w:t xml:space="preserve">Dziekan Wydziału </w:t>
            </w:r>
            <w:r>
              <w:t xml:space="preserve">informuje Wydziałową Komisję Rekrutacyjną </w:t>
            </w:r>
            <w:r w:rsidRPr="00D83801">
              <w:t>o wyniku przeprowadzonego postępowania</w:t>
            </w:r>
            <w:r>
              <w:t xml:space="preserve"> oraz wskazuje na który semestr studiów przyjąć kandydata.</w:t>
            </w:r>
            <w:r w:rsidRPr="00D83801">
              <w:t xml:space="preserve"> W terminie 14 dni od daty otrzymania decyzji </w:t>
            </w:r>
            <w:r>
              <w:t xml:space="preserve">o przyjęciu/nie przyjęciu na studia </w:t>
            </w:r>
            <w:r w:rsidRPr="00D83801">
              <w:t xml:space="preserve">( załącznik nr 5 do uchwały nr 117/2012-2016 Senatu Uniwersytetu Opolskiego z dnia 24 VI 2015 r. w sprawie wyrażenia zgody na </w:t>
            </w:r>
            <w:r w:rsidRPr="00D83801">
              <w:lastRenderedPageBreak/>
              <w:t xml:space="preserve">zatwierdzenie regulaminu potwierdzania efektów uczenia się zdobytych poza edukacja formalną ) kandydat może odwołać się do Rektora UO. Podstawą odwołania może być </w:t>
            </w:r>
            <w:r>
              <w:t xml:space="preserve">w tym przypadku </w:t>
            </w:r>
            <w:r w:rsidRPr="00D83801">
              <w:t xml:space="preserve">jedynie wskazanie naruszenia warunków trybu rekrutacji. </w:t>
            </w:r>
          </w:p>
          <w:p w:rsidR="00445D1F" w:rsidRPr="00D83801" w:rsidRDefault="00445D1F" w:rsidP="00445D1F">
            <w:pPr>
              <w:autoSpaceDE w:val="0"/>
              <w:autoSpaceDN w:val="0"/>
              <w:adjustRightInd w:val="0"/>
              <w:spacing w:after="0"/>
              <w:ind w:left="57" w:right="57"/>
              <w:contextualSpacing/>
              <w:jc w:val="both"/>
            </w:pPr>
            <w:r>
              <w:t>6.25</w:t>
            </w:r>
            <w:r w:rsidRPr="00D83801">
              <w:t>. Zasady potwierdzania efektów uczenia się</w:t>
            </w:r>
            <w:r>
              <w:t>, zakres obowiązków Wydziałowych Komisji i Zespołów ds. Uznawalności Efektów Uczenia Się</w:t>
            </w:r>
            <w:r w:rsidRPr="00D83801">
              <w:t xml:space="preserve"> reguluje Regulamin Uniwersytetu Opolskiego potwierdzania efektów uczenia się nabytych poza edukacją formalną. </w:t>
            </w:r>
          </w:p>
          <w:p w:rsidR="00445D1F" w:rsidRPr="00DE1818" w:rsidRDefault="00445D1F" w:rsidP="00445D1F">
            <w:pPr>
              <w:spacing w:after="0"/>
              <w:ind w:left="57" w:right="57"/>
            </w:pPr>
          </w:p>
          <w:p w:rsidR="00445D1F" w:rsidRPr="00DE1818" w:rsidRDefault="00445D1F" w:rsidP="00445D1F">
            <w:pPr>
              <w:spacing w:after="0"/>
              <w:ind w:left="57" w:right="57"/>
              <w:jc w:val="both"/>
              <w:rPr>
                <w:u w:val="single"/>
              </w:rPr>
            </w:pPr>
            <w:r w:rsidRPr="00DE1818">
              <w:rPr>
                <w:u w:val="single"/>
              </w:rPr>
              <w:t>7. Podstawa prawna</w:t>
            </w:r>
          </w:p>
          <w:p w:rsidR="00445D1F" w:rsidRDefault="00445D1F" w:rsidP="00445D1F">
            <w:pPr>
              <w:spacing w:after="0"/>
              <w:ind w:left="57" w:right="57"/>
              <w:jc w:val="both"/>
            </w:pPr>
            <w:r w:rsidRPr="00DE1818">
              <w:t>6.1. Ustawa Prawo o szkolnictwie wyższym z 27.VII 2005 roku z późniejszymi zmianami.</w:t>
            </w:r>
          </w:p>
          <w:p w:rsidR="00445D1F" w:rsidRPr="003C5771" w:rsidRDefault="00445D1F" w:rsidP="00445D1F">
            <w:pPr>
              <w:spacing w:after="0"/>
              <w:ind w:left="57" w:right="57"/>
              <w:jc w:val="both"/>
            </w:pPr>
            <w:r>
              <w:t xml:space="preserve">6,2. </w:t>
            </w:r>
            <w:r w:rsidRPr="003C5771">
              <w:t>Znowelizowana w lipcu 2014 r. ustawa Prawo o Szkolnictwie Wyższym</w:t>
            </w:r>
          </w:p>
          <w:p w:rsidR="00445D1F" w:rsidRDefault="00445D1F" w:rsidP="00445D1F">
            <w:pPr>
              <w:spacing w:after="0"/>
              <w:ind w:left="57" w:right="57"/>
              <w:jc w:val="both"/>
            </w:pPr>
            <w:r>
              <w:t>6.3</w:t>
            </w:r>
            <w:r w:rsidRPr="00DE1818">
              <w:t>. Uchwała Senatu Uniwersytetu Opolskiego nr 117/2012-2016 z dnia 24. VI. 2015 r. w sprawie wyrażenia zgody na zatwierdzenie regulaminu potwierdzania efektów uczenia się nabytych poza edukacją formalną.</w:t>
            </w:r>
          </w:p>
          <w:p w:rsidR="00445D1F" w:rsidRPr="000850E8" w:rsidRDefault="00445D1F" w:rsidP="00445D1F">
            <w:pPr>
              <w:pStyle w:val="Domylnie"/>
              <w:spacing w:after="0"/>
              <w:ind w:left="57" w:right="57"/>
              <w:jc w:val="both"/>
              <w:rPr>
                <w:rFonts w:ascii="Times New Roman" w:hAnsi="Times New Roman"/>
                <w:sz w:val="24"/>
                <w:szCs w:val="24"/>
              </w:rPr>
            </w:pPr>
            <w:r w:rsidRPr="00D4406A">
              <w:rPr>
                <w:rFonts w:asciiTheme="minorHAnsi" w:hAnsiTheme="minorHAnsi"/>
              </w:rPr>
              <w:t xml:space="preserve">6.4. </w:t>
            </w:r>
            <w:r>
              <w:t>Z</w:t>
            </w:r>
            <w:r w:rsidRPr="00D4406A">
              <w:t>arządzenia  nr 14/2016</w:t>
            </w:r>
            <w:r>
              <w:t xml:space="preserve"> </w:t>
            </w:r>
            <w:r w:rsidRPr="00D4406A">
              <w:t>Rektora Uniwersytetu Opolskiego z dnia 29.04.2016 r.</w:t>
            </w:r>
            <w:r>
              <w:rPr>
                <w:rFonts w:ascii="Times New Roman" w:hAnsi="Times New Roman"/>
                <w:sz w:val="24"/>
                <w:szCs w:val="24"/>
              </w:rPr>
              <w:t xml:space="preserve"> w sprawie: </w:t>
            </w:r>
            <w:r w:rsidRPr="000850E8">
              <w:rPr>
                <w:rFonts w:ascii="Times New Roman" w:hAnsi="Times New Roman"/>
                <w:sz w:val="24"/>
                <w:szCs w:val="24"/>
              </w:rPr>
              <w:t xml:space="preserve">wprowadzenia zmian w  Procedurach Jakości Kształcenia obowiązujących w Uniwersytecie Opolskim </w:t>
            </w:r>
          </w:p>
          <w:p w:rsidR="00445D1F" w:rsidRDefault="00445D1F" w:rsidP="00445D1F">
            <w:pPr>
              <w:spacing w:after="0"/>
              <w:ind w:left="57" w:right="57"/>
              <w:jc w:val="both"/>
            </w:pPr>
            <w:r>
              <w:t>6,5. Zarządzenie nr 28/2013 Rektora Uniwersytetu Opolskiego z dnia 24 maja 2013 r. w sprawie ustalenia wysokości opłat za usługi dydaktyczne oraz terminy ich pobierania w Uniwersytecie Opolskim z późniejszymi zmianami.</w:t>
            </w:r>
          </w:p>
          <w:p w:rsidR="00445D1F" w:rsidRPr="003C5771" w:rsidRDefault="00445D1F" w:rsidP="00445D1F">
            <w:pPr>
              <w:pStyle w:val="Default"/>
              <w:ind w:left="57" w:right="57"/>
              <w:jc w:val="both"/>
              <w:rPr>
                <w:rFonts w:asciiTheme="minorHAnsi" w:hAnsiTheme="minorHAnsi"/>
                <w:sz w:val="22"/>
                <w:szCs w:val="22"/>
              </w:rPr>
            </w:pPr>
            <w:r>
              <w:rPr>
                <w:rFonts w:asciiTheme="minorHAnsi" w:hAnsiTheme="minorHAnsi"/>
              </w:rPr>
              <w:t>6.6.</w:t>
            </w:r>
            <w:r>
              <w:t xml:space="preserve"> </w:t>
            </w:r>
            <w:r>
              <w:rPr>
                <w:rFonts w:asciiTheme="minorHAnsi" w:hAnsiTheme="minorHAnsi"/>
                <w:bCs/>
                <w:sz w:val="22"/>
                <w:szCs w:val="22"/>
              </w:rPr>
              <w:t xml:space="preserve">Zalecenia Rady </w:t>
            </w:r>
            <w:r w:rsidRPr="003C5771">
              <w:rPr>
                <w:rFonts w:asciiTheme="minorHAnsi" w:hAnsiTheme="minorHAnsi"/>
                <w:bCs/>
                <w:sz w:val="22"/>
                <w:szCs w:val="22"/>
              </w:rPr>
              <w:t xml:space="preserve"> U</w:t>
            </w:r>
            <w:r>
              <w:rPr>
                <w:rFonts w:asciiTheme="minorHAnsi" w:hAnsiTheme="minorHAnsi"/>
                <w:bCs/>
                <w:sz w:val="22"/>
                <w:szCs w:val="22"/>
              </w:rPr>
              <w:t xml:space="preserve">nii </w:t>
            </w:r>
            <w:r w:rsidRPr="003C5771">
              <w:rPr>
                <w:rFonts w:asciiTheme="minorHAnsi" w:hAnsiTheme="minorHAnsi"/>
                <w:bCs/>
                <w:sz w:val="22"/>
                <w:szCs w:val="22"/>
              </w:rPr>
              <w:t>E</w:t>
            </w:r>
            <w:r>
              <w:rPr>
                <w:rFonts w:asciiTheme="minorHAnsi" w:hAnsiTheme="minorHAnsi"/>
                <w:bCs/>
                <w:sz w:val="22"/>
                <w:szCs w:val="22"/>
              </w:rPr>
              <w:t>uropejskiej</w:t>
            </w:r>
            <w:r w:rsidRPr="003C5771">
              <w:rPr>
                <w:rFonts w:asciiTheme="minorHAnsi" w:hAnsiTheme="minorHAnsi"/>
                <w:bCs/>
                <w:sz w:val="22"/>
                <w:szCs w:val="22"/>
              </w:rPr>
              <w:t xml:space="preserve"> z dnia 20 grudnia 2012 г. w spr</w:t>
            </w:r>
            <w:r>
              <w:rPr>
                <w:rFonts w:asciiTheme="minorHAnsi" w:hAnsiTheme="minorHAnsi"/>
                <w:bCs/>
                <w:sz w:val="22"/>
                <w:szCs w:val="22"/>
              </w:rPr>
              <w:t>awie walidacji uczenia się poza</w:t>
            </w:r>
            <w:r w:rsidRPr="003C5771">
              <w:rPr>
                <w:rFonts w:asciiTheme="minorHAnsi" w:hAnsiTheme="minorHAnsi"/>
                <w:bCs/>
                <w:sz w:val="22"/>
                <w:szCs w:val="22"/>
              </w:rPr>
              <w:t xml:space="preserve">formalnego i nieformalnego  Dziennik Urzędowy Unii Europejskiej </w:t>
            </w:r>
            <w:r w:rsidRPr="003C5771">
              <w:rPr>
                <w:rFonts w:asciiTheme="minorHAnsi" w:hAnsiTheme="minorHAnsi"/>
                <w:sz w:val="22"/>
                <w:szCs w:val="22"/>
              </w:rPr>
              <w:t>(2012/C 398/01)</w:t>
            </w:r>
          </w:p>
          <w:p w:rsidR="00445D1F" w:rsidRPr="003C5771" w:rsidRDefault="00445D1F" w:rsidP="00445D1F">
            <w:pPr>
              <w:spacing w:after="0"/>
              <w:ind w:left="57" w:right="57"/>
              <w:jc w:val="both"/>
              <w:rPr>
                <w:u w:val="single"/>
              </w:rPr>
            </w:pPr>
          </w:p>
          <w:p w:rsidR="00445D1F" w:rsidRPr="00DE1818" w:rsidRDefault="00445D1F" w:rsidP="00445D1F">
            <w:pPr>
              <w:spacing w:after="0"/>
              <w:ind w:left="57" w:right="57"/>
              <w:jc w:val="both"/>
              <w:rPr>
                <w:u w:val="single"/>
              </w:rPr>
            </w:pPr>
            <w:r w:rsidRPr="00DE1818">
              <w:rPr>
                <w:u w:val="single"/>
              </w:rPr>
              <w:t>8.Załączniki</w:t>
            </w:r>
          </w:p>
          <w:p w:rsidR="00445D1F" w:rsidRPr="00271CFE" w:rsidRDefault="00445D1F" w:rsidP="00445D1F">
            <w:pPr>
              <w:ind w:left="57" w:right="57"/>
              <w:jc w:val="both"/>
            </w:pPr>
            <w:r w:rsidRPr="00271CFE">
              <w:t>Załącznik nr 1:</w:t>
            </w:r>
            <w:r w:rsidRPr="00271CFE">
              <w:rPr>
                <w:b/>
              </w:rPr>
              <w:t xml:space="preserve"> </w:t>
            </w:r>
            <w:r w:rsidRPr="00271CFE">
              <w:t xml:space="preserve">Wykaz przedmiotów, które mogą być uznane na podstawie oceny efektów uczenia się zdobytych w systemie </w:t>
            </w:r>
            <w:proofErr w:type="spellStart"/>
            <w:r w:rsidRPr="00271CFE">
              <w:t>pozaformalnym</w:t>
            </w:r>
            <w:proofErr w:type="spellEnd"/>
            <w:r w:rsidRPr="00271CFE">
              <w:t xml:space="preserve"> i nieformalnym </w:t>
            </w:r>
          </w:p>
          <w:p w:rsidR="00445D1F" w:rsidRPr="00271CFE" w:rsidRDefault="00445D1F" w:rsidP="00445D1F">
            <w:pPr>
              <w:ind w:left="57" w:right="57"/>
              <w:jc w:val="both"/>
            </w:pPr>
            <w:r w:rsidRPr="00271CFE">
              <w:t>Załącznik nr 2:</w:t>
            </w:r>
            <w:r>
              <w:t xml:space="preserve"> Wniosek o uznanie </w:t>
            </w:r>
            <w:r w:rsidRPr="00271CFE">
              <w:t xml:space="preserve">efektów uczenia się </w:t>
            </w:r>
            <w:r>
              <w:t>zdobytych w systemie</w:t>
            </w:r>
            <w:r w:rsidRPr="00271CFE">
              <w:t xml:space="preserve"> </w:t>
            </w:r>
            <w:proofErr w:type="spellStart"/>
            <w:r w:rsidRPr="00271CFE">
              <w:t>pozaformalnym</w:t>
            </w:r>
            <w:proofErr w:type="spellEnd"/>
            <w:r w:rsidRPr="00271CFE">
              <w:t xml:space="preserve"> </w:t>
            </w:r>
            <w:r w:rsidRPr="00271CFE">
              <w:br/>
              <w:t>i nieformalnym</w:t>
            </w:r>
          </w:p>
          <w:p w:rsidR="00445D1F" w:rsidRPr="00271CFE" w:rsidRDefault="00445D1F" w:rsidP="00445D1F">
            <w:pPr>
              <w:spacing w:after="0"/>
              <w:ind w:left="57" w:right="57"/>
              <w:jc w:val="both"/>
            </w:pPr>
            <w:r w:rsidRPr="00271CFE">
              <w:t>Załącznik nr 3:</w:t>
            </w:r>
            <w:r w:rsidRPr="00271CFE">
              <w:rPr>
                <w:rFonts w:cs="Times New Roman"/>
                <w:bCs/>
                <w:color w:val="000000"/>
              </w:rPr>
              <w:t xml:space="preserve"> Protokół z posiedzenia Komisji potwierdzającej efekty uczenia się uzyskane poza edukacją formalną</w:t>
            </w:r>
          </w:p>
          <w:p w:rsidR="00445D1F" w:rsidRPr="00271CFE" w:rsidRDefault="00445D1F" w:rsidP="00445D1F">
            <w:pPr>
              <w:spacing w:after="0"/>
              <w:ind w:left="57" w:right="57"/>
              <w:jc w:val="both"/>
            </w:pPr>
          </w:p>
          <w:p w:rsidR="00445D1F" w:rsidRDefault="00445D1F" w:rsidP="00445D1F">
            <w:pPr>
              <w:ind w:left="57" w:right="57"/>
              <w:jc w:val="both"/>
              <w:rPr>
                <w:b/>
                <w:color w:val="000000"/>
              </w:rPr>
            </w:pPr>
            <w:r>
              <w:t>Załącznik nr 4:</w:t>
            </w:r>
            <w:r>
              <w:rPr>
                <w:b/>
                <w:color w:val="000000"/>
              </w:rPr>
              <w:t xml:space="preserve"> </w:t>
            </w:r>
            <w:r w:rsidRPr="002E6D5D">
              <w:rPr>
                <w:color w:val="000000"/>
              </w:rPr>
              <w:t>Decyzja Dziekana Wydziału</w:t>
            </w:r>
            <w:r>
              <w:rPr>
                <w:color w:val="000000"/>
              </w:rPr>
              <w:t>/</w:t>
            </w:r>
            <w:r>
              <w:rPr>
                <w:color w:val="00B0F0"/>
              </w:rPr>
              <w:t>k</w:t>
            </w:r>
            <w:r>
              <w:rPr>
                <w:color w:val="000000"/>
              </w:rPr>
              <w:t>ierownika jednostki</w:t>
            </w:r>
            <w:r w:rsidRPr="002E6D5D">
              <w:rPr>
                <w:color w:val="000000"/>
              </w:rPr>
              <w:t>…….. o potwierdzeniu efektów uczenia się</w:t>
            </w:r>
            <w:r>
              <w:rPr>
                <w:color w:val="000000"/>
              </w:rPr>
              <w:t>.</w:t>
            </w:r>
          </w:p>
          <w:p w:rsidR="00445D1F" w:rsidRDefault="00445D1F" w:rsidP="00445D1F">
            <w:pPr>
              <w:spacing w:after="0"/>
              <w:ind w:left="57" w:right="57"/>
              <w:jc w:val="both"/>
            </w:pPr>
            <w:r>
              <w:t>Załącznik nr 5:</w:t>
            </w:r>
            <w:r w:rsidRPr="00DE1818">
              <w:t xml:space="preserve"> </w:t>
            </w:r>
            <w:r>
              <w:t>Wykaz dokumentów załączanych przez wnioskodawcę do wniosku o potwierdzenie efektów uczenia się.</w:t>
            </w:r>
          </w:p>
          <w:p w:rsidR="00445D1F" w:rsidRDefault="00445D1F" w:rsidP="00445D1F">
            <w:pPr>
              <w:spacing w:after="0"/>
              <w:ind w:left="57" w:right="57"/>
              <w:jc w:val="both"/>
            </w:pPr>
          </w:p>
          <w:p w:rsidR="00445D1F" w:rsidRDefault="00445D1F" w:rsidP="00445D1F">
            <w:pPr>
              <w:spacing w:after="0"/>
              <w:ind w:left="57" w:right="57"/>
              <w:jc w:val="both"/>
            </w:pPr>
            <w:r>
              <w:t>Załącznik nr 6: Przykładowy wzór portfolio kandydata ubiegającego się o potwierdzenie efektów uczenia się uzyskanych poza edukacją formalną</w:t>
            </w:r>
          </w:p>
          <w:p w:rsidR="00445D1F" w:rsidRDefault="00445D1F" w:rsidP="00445D1F">
            <w:pPr>
              <w:spacing w:after="0"/>
              <w:ind w:left="57" w:right="57"/>
              <w:jc w:val="both"/>
            </w:pPr>
          </w:p>
          <w:p w:rsidR="00445D1F" w:rsidRPr="00D4406A" w:rsidRDefault="00445D1F" w:rsidP="00445D1F">
            <w:pPr>
              <w:ind w:left="57" w:right="57"/>
              <w:jc w:val="both"/>
              <w:rPr>
                <w:rFonts w:cs="Times New Roman"/>
              </w:rPr>
            </w:pPr>
            <w:r>
              <w:t xml:space="preserve">Załącznik nr 7: </w:t>
            </w:r>
            <w:r w:rsidRPr="00D4406A">
              <w:rPr>
                <w:rFonts w:cs="Times New Roman"/>
              </w:rPr>
              <w:t>Wzór umowy o warunkach odpłatności za potwierdzenie efektów uczenia się.</w:t>
            </w:r>
          </w:p>
          <w:p w:rsidR="00445D1F" w:rsidRDefault="00445D1F" w:rsidP="00445D1F">
            <w:pPr>
              <w:spacing w:after="0"/>
              <w:ind w:left="57" w:right="57"/>
            </w:pPr>
          </w:p>
        </w:tc>
      </w:tr>
    </w:tbl>
    <w:p w:rsidR="00445D1F" w:rsidRDefault="00445D1F" w:rsidP="00445D1F">
      <w:pPr>
        <w:spacing w:after="0" w:line="240" w:lineRule="auto"/>
        <w:jc w:val="center"/>
        <w:rPr>
          <w:rFonts w:ascii="Times New Roman" w:hAnsi="Times New Roman"/>
          <w:b/>
          <w:sz w:val="24"/>
          <w:szCs w:val="24"/>
        </w:rPr>
      </w:pPr>
    </w:p>
    <w:p w:rsidR="002A193D" w:rsidRDefault="002A193D">
      <w:r>
        <w:br w:type="page"/>
      </w:r>
    </w:p>
    <w:p w:rsidR="002A193D" w:rsidRDefault="002A193D" w:rsidP="002A193D">
      <w:pPr>
        <w:rPr>
          <w:rFonts w:ascii="Times New Roman" w:hAnsi="Times New Roman"/>
          <w:b/>
          <w:sz w:val="24"/>
          <w:szCs w:val="24"/>
        </w:rPr>
      </w:pPr>
      <w:r>
        <w:rPr>
          <w:rFonts w:ascii="Times New Roman" w:hAnsi="Times New Roman"/>
          <w:b/>
          <w:sz w:val="24"/>
          <w:szCs w:val="24"/>
        </w:rPr>
        <w:lastRenderedPageBreak/>
        <w:t>Załącznik nr.1</w:t>
      </w:r>
    </w:p>
    <w:p w:rsidR="002A193D" w:rsidRPr="00F569AC" w:rsidRDefault="002A193D" w:rsidP="002A193D">
      <w:pPr>
        <w:rPr>
          <w:sz w:val="18"/>
          <w:szCs w:val="18"/>
        </w:rPr>
      </w:pPr>
      <w:r w:rsidRPr="00F569AC">
        <w:rPr>
          <w:sz w:val="18"/>
          <w:szCs w:val="18"/>
        </w:rPr>
        <w:t xml:space="preserve">Wykaz przedmiotów, które mogą być uznane na podstawie oceny  efektów uczenia się zdobytych w systemie </w:t>
      </w:r>
      <w:proofErr w:type="spellStart"/>
      <w:r w:rsidRPr="00F569AC">
        <w:rPr>
          <w:sz w:val="18"/>
          <w:szCs w:val="18"/>
        </w:rPr>
        <w:t>pozaformalnym</w:t>
      </w:r>
      <w:proofErr w:type="spellEnd"/>
      <w:r w:rsidRPr="00F569AC">
        <w:rPr>
          <w:sz w:val="18"/>
          <w:szCs w:val="18"/>
        </w:rPr>
        <w:t xml:space="preserve"> i nieformalnym </w:t>
      </w:r>
    </w:p>
    <w:p w:rsidR="002A193D" w:rsidRDefault="002A193D" w:rsidP="002A193D">
      <w:pPr>
        <w:jc w:val="center"/>
        <w:rPr>
          <w:rFonts w:ascii="Times New Roman" w:hAnsi="Times New Roman"/>
          <w:b/>
          <w:sz w:val="24"/>
          <w:szCs w:val="24"/>
        </w:rPr>
      </w:pPr>
    </w:p>
    <w:p w:rsidR="002A193D" w:rsidRPr="00D71D7D" w:rsidRDefault="002A193D" w:rsidP="002A193D">
      <w:pPr>
        <w:jc w:val="center"/>
        <w:rPr>
          <w:rFonts w:ascii="Times New Roman" w:hAnsi="Times New Roman"/>
          <w:b/>
        </w:rPr>
      </w:pPr>
      <w:r w:rsidRPr="00D71D7D">
        <w:rPr>
          <w:rFonts w:ascii="Times New Roman" w:hAnsi="Times New Roman"/>
          <w:b/>
          <w:sz w:val="24"/>
          <w:szCs w:val="24"/>
        </w:rPr>
        <w:t xml:space="preserve">Wykaz przedmiotów, które mogą być uznane na podstawie oceny  efektów uczenia się </w:t>
      </w:r>
      <w:r w:rsidRPr="00D71D7D">
        <w:rPr>
          <w:rFonts w:ascii="Times New Roman" w:hAnsi="Times New Roman"/>
          <w:b/>
          <w:sz w:val="24"/>
          <w:szCs w:val="24"/>
        </w:rPr>
        <w:br/>
        <w:t xml:space="preserve">zdobytych w systemie </w:t>
      </w:r>
      <w:proofErr w:type="spellStart"/>
      <w:r w:rsidRPr="00D71D7D">
        <w:rPr>
          <w:rFonts w:ascii="Times New Roman" w:hAnsi="Times New Roman"/>
          <w:b/>
          <w:sz w:val="24"/>
          <w:szCs w:val="24"/>
        </w:rPr>
        <w:t>pozaformalnym</w:t>
      </w:r>
      <w:proofErr w:type="spellEnd"/>
      <w:r w:rsidRPr="00D71D7D">
        <w:rPr>
          <w:rFonts w:ascii="Times New Roman" w:hAnsi="Times New Roman"/>
          <w:b/>
          <w:sz w:val="24"/>
          <w:szCs w:val="24"/>
        </w:rPr>
        <w:t xml:space="preserve"> i nieformalnym </w:t>
      </w:r>
    </w:p>
    <w:p w:rsidR="002A193D" w:rsidRDefault="002A193D" w:rsidP="002A193D">
      <w:pPr>
        <w:spacing w:after="0" w:line="360" w:lineRule="auto"/>
        <w:rPr>
          <w:rFonts w:ascii="Times New Roman" w:hAnsi="Times New Roman"/>
          <w:sz w:val="24"/>
          <w:szCs w:val="24"/>
        </w:rPr>
      </w:pPr>
      <w:r w:rsidRPr="00556092">
        <w:rPr>
          <w:rFonts w:ascii="Times New Roman" w:hAnsi="Times New Roman"/>
          <w:sz w:val="24"/>
          <w:szCs w:val="24"/>
        </w:rPr>
        <w:t>Wydział…………………………………………………………………..</w:t>
      </w:r>
    </w:p>
    <w:p w:rsidR="002A193D" w:rsidRPr="00556092" w:rsidRDefault="002A193D" w:rsidP="002A193D">
      <w:pPr>
        <w:spacing w:after="0" w:line="360" w:lineRule="auto"/>
        <w:rPr>
          <w:rFonts w:ascii="Times New Roman" w:hAnsi="Times New Roman"/>
          <w:sz w:val="24"/>
          <w:szCs w:val="24"/>
        </w:rPr>
      </w:pPr>
      <w:r w:rsidRPr="00556092">
        <w:rPr>
          <w:rFonts w:ascii="Times New Roman" w:hAnsi="Times New Roman"/>
          <w:sz w:val="24"/>
          <w:szCs w:val="24"/>
        </w:rPr>
        <w:t>Kierunek………………………………………………………………….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4634"/>
        <w:gridCol w:w="2748"/>
        <w:gridCol w:w="1244"/>
      </w:tblGrid>
      <w:tr w:rsidR="002A193D" w:rsidRPr="00FE467F" w:rsidTr="00D14C2C">
        <w:tc>
          <w:tcPr>
            <w:tcW w:w="662" w:type="dxa"/>
            <w:vAlign w:val="center"/>
          </w:tcPr>
          <w:p w:rsidR="002A193D" w:rsidRPr="00FE467F" w:rsidRDefault="002A193D" w:rsidP="00D14C2C">
            <w:pPr>
              <w:spacing w:after="0" w:line="240" w:lineRule="auto"/>
              <w:jc w:val="center"/>
              <w:rPr>
                <w:rFonts w:ascii="Times New Roman" w:hAnsi="Times New Roman"/>
                <w:sz w:val="24"/>
                <w:szCs w:val="24"/>
              </w:rPr>
            </w:pPr>
            <w:r w:rsidRPr="00FE467F">
              <w:rPr>
                <w:rFonts w:ascii="Times New Roman" w:hAnsi="Times New Roman"/>
                <w:sz w:val="24"/>
                <w:szCs w:val="24"/>
              </w:rPr>
              <w:t>L.p.</w:t>
            </w:r>
          </w:p>
        </w:tc>
        <w:tc>
          <w:tcPr>
            <w:tcW w:w="4634" w:type="dxa"/>
            <w:vAlign w:val="center"/>
          </w:tcPr>
          <w:p w:rsidR="002A193D" w:rsidRPr="00FE467F" w:rsidRDefault="002A193D" w:rsidP="00D14C2C">
            <w:pPr>
              <w:spacing w:after="0" w:line="240" w:lineRule="auto"/>
              <w:jc w:val="center"/>
              <w:rPr>
                <w:rFonts w:ascii="Times New Roman" w:hAnsi="Times New Roman"/>
                <w:sz w:val="24"/>
                <w:szCs w:val="24"/>
              </w:rPr>
            </w:pPr>
            <w:r w:rsidRPr="00FE467F">
              <w:rPr>
                <w:rFonts w:ascii="Times New Roman" w:hAnsi="Times New Roman"/>
                <w:sz w:val="24"/>
                <w:szCs w:val="24"/>
              </w:rPr>
              <w:t xml:space="preserve">Nazwa </w:t>
            </w:r>
            <w:r>
              <w:rPr>
                <w:rFonts w:ascii="Times New Roman" w:hAnsi="Times New Roman"/>
                <w:sz w:val="24"/>
                <w:szCs w:val="24"/>
              </w:rPr>
              <w:t>Przedmiotu</w:t>
            </w:r>
          </w:p>
        </w:tc>
        <w:tc>
          <w:tcPr>
            <w:tcW w:w="2748" w:type="dxa"/>
            <w:vAlign w:val="center"/>
          </w:tcPr>
          <w:p w:rsidR="002A193D" w:rsidRPr="00FE467F" w:rsidRDefault="002A193D" w:rsidP="00D14C2C">
            <w:pPr>
              <w:spacing w:after="0" w:line="240" w:lineRule="auto"/>
              <w:jc w:val="center"/>
              <w:rPr>
                <w:rFonts w:ascii="Times New Roman" w:hAnsi="Times New Roman"/>
                <w:sz w:val="24"/>
                <w:szCs w:val="24"/>
              </w:rPr>
            </w:pPr>
            <w:r>
              <w:rPr>
                <w:rFonts w:ascii="Times New Roman" w:hAnsi="Times New Roman"/>
                <w:sz w:val="24"/>
                <w:szCs w:val="24"/>
              </w:rPr>
              <w:t>Jednostka (Instytut lub Samodzielna Katedra)</w:t>
            </w:r>
            <w:r w:rsidRPr="00FE467F">
              <w:rPr>
                <w:rFonts w:ascii="Times New Roman" w:hAnsi="Times New Roman"/>
                <w:sz w:val="24"/>
                <w:szCs w:val="24"/>
              </w:rPr>
              <w:t xml:space="preserve"> odpowiedzialna za przedmiot</w:t>
            </w:r>
          </w:p>
        </w:tc>
        <w:tc>
          <w:tcPr>
            <w:tcW w:w="1244" w:type="dxa"/>
            <w:vAlign w:val="center"/>
          </w:tcPr>
          <w:p w:rsidR="002A193D" w:rsidRDefault="002A193D" w:rsidP="00D14C2C">
            <w:pPr>
              <w:spacing w:after="0" w:line="240" w:lineRule="auto"/>
              <w:jc w:val="center"/>
              <w:rPr>
                <w:rFonts w:ascii="Times New Roman" w:hAnsi="Times New Roman"/>
                <w:sz w:val="24"/>
                <w:szCs w:val="24"/>
              </w:rPr>
            </w:pPr>
            <w:r>
              <w:rPr>
                <w:rFonts w:ascii="Times New Roman" w:hAnsi="Times New Roman"/>
                <w:sz w:val="24"/>
                <w:szCs w:val="24"/>
              </w:rPr>
              <w:t>Punkty</w:t>
            </w:r>
          </w:p>
          <w:p w:rsidR="002A193D" w:rsidRPr="00FE467F" w:rsidRDefault="002A193D" w:rsidP="00D14C2C">
            <w:pPr>
              <w:spacing w:after="0" w:line="240" w:lineRule="auto"/>
              <w:jc w:val="center"/>
              <w:rPr>
                <w:rFonts w:ascii="Times New Roman" w:hAnsi="Times New Roman"/>
                <w:sz w:val="24"/>
                <w:szCs w:val="24"/>
              </w:rPr>
            </w:pPr>
            <w:r w:rsidRPr="00FE467F">
              <w:rPr>
                <w:rFonts w:ascii="Times New Roman" w:hAnsi="Times New Roman"/>
                <w:sz w:val="24"/>
                <w:szCs w:val="24"/>
              </w:rPr>
              <w:t>ECTS</w:t>
            </w: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sidRPr="00FE467F">
              <w:rPr>
                <w:rFonts w:ascii="Times New Roman" w:hAnsi="Times New Roman"/>
                <w:sz w:val="24"/>
                <w:szCs w:val="24"/>
              </w:rPr>
              <w:t>1</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sidRPr="00FE467F">
              <w:rPr>
                <w:rFonts w:ascii="Times New Roman" w:hAnsi="Times New Roman"/>
                <w:sz w:val="24"/>
                <w:szCs w:val="24"/>
              </w:rPr>
              <w:t>2</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sidRPr="00FE467F">
              <w:rPr>
                <w:rFonts w:ascii="Times New Roman" w:hAnsi="Times New Roman"/>
                <w:sz w:val="24"/>
                <w:szCs w:val="24"/>
              </w:rPr>
              <w:t>3</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sidRPr="00FE467F">
              <w:rPr>
                <w:rFonts w:ascii="Times New Roman" w:hAnsi="Times New Roman"/>
                <w:sz w:val="24"/>
                <w:szCs w:val="24"/>
              </w:rPr>
              <w:t>4</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sidRPr="00FE467F">
              <w:rPr>
                <w:rFonts w:ascii="Times New Roman" w:hAnsi="Times New Roman"/>
                <w:sz w:val="24"/>
                <w:szCs w:val="24"/>
              </w:rPr>
              <w:t>6</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Pr>
                <w:rFonts w:ascii="Times New Roman" w:hAnsi="Times New Roman"/>
                <w:sz w:val="24"/>
                <w:szCs w:val="24"/>
              </w:rPr>
              <w:t>…</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r w:rsidR="002A193D" w:rsidRPr="00FE467F" w:rsidTr="00D14C2C">
        <w:tc>
          <w:tcPr>
            <w:tcW w:w="662" w:type="dxa"/>
          </w:tcPr>
          <w:p w:rsidR="002A193D" w:rsidRPr="00FE467F" w:rsidRDefault="002A193D" w:rsidP="00D14C2C">
            <w:pPr>
              <w:spacing w:after="0" w:line="240" w:lineRule="auto"/>
              <w:rPr>
                <w:rFonts w:ascii="Times New Roman" w:hAnsi="Times New Roman"/>
                <w:sz w:val="24"/>
                <w:szCs w:val="24"/>
              </w:rPr>
            </w:pPr>
            <w:r>
              <w:rPr>
                <w:rFonts w:ascii="Times New Roman" w:hAnsi="Times New Roman"/>
                <w:sz w:val="24"/>
                <w:szCs w:val="24"/>
              </w:rPr>
              <w:t>n</w:t>
            </w:r>
          </w:p>
        </w:tc>
        <w:tc>
          <w:tcPr>
            <w:tcW w:w="4634" w:type="dxa"/>
          </w:tcPr>
          <w:p w:rsidR="002A193D" w:rsidRPr="00FE467F" w:rsidRDefault="002A193D" w:rsidP="00D14C2C">
            <w:pPr>
              <w:spacing w:after="0" w:line="240" w:lineRule="auto"/>
              <w:rPr>
                <w:rFonts w:ascii="Times New Roman" w:hAnsi="Times New Roman"/>
                <w:sz w:val="24"/>
                <w:szCs w:val="24"/>
              </w:rPr>
            </w:pPr>
          </w:p>
        </w:tc>
        <w:tc>
          <w:tcPr>
            <w:tcW w:w="2748" w:type="dxa"/>
          </w:tcPr>
          <w:p w:rsidR="002A193D" w:rsidRPr="00FE467F" w:rsidRDefault="002A193D" w:rsidP="00D14C2C">
            <w:pPr>
              <w:spacing w:after="0" w:line="240" w:lineRule="auto"/>
              <w:rPr>
                <w:rFonts w:ascii="Times New Roman" w:hAnsi="Times New Roman"/>
                <w:sz w:val="24"/>
                <w:szCs w:val="24"/>
              </w:rPr>
            </w:pPr>
          </w:p>
        </w:tc>
        <w:tc>
          <w:tcPr>
            <w:tcW w:w="1244" w:type="dxa"/>
          </w:tcPr>
          <w:p w:rsidR="002A193D" w:rsidRPr="00FE467F" w:rsidRDefault="002A193D" w:rsidP="00D14C2C">
            <w:pPr>
              <w:spacing w:after="0" w:line="240" w:lineRule="auto"/>
              <w:rPr>
                <w:rFonts w:ascii="Times New Roman" w:hAnsi="Times New Roman"/>
                <w:sz w:val="24"/>
                <w:szCs w:val="24"/>
              </w:rPr>
            </w:pPr>
          </w:p>
        </w:tc>
      </w:tr>
    </w:tbl>
    <w:p w:rsidR="002A193D" w:rsidRPr="00EF7E9E" w:rsidRDefault="002A193D" w:rsidP="002A193D">
      <w:pPr>
        <w:autoSpaceDE w:val="0"/>
        <w:autoSpaceDN w:val="0"/>
        <w:adjustRightInd w:val="0"/>
        <w:spacing w:before="240" w:after="0" w:line="360" w:lineRule="auto"/>
        <w:jc w:val="right"/>
        <w:rPr>
          <w:rFonts w:ascii="Times New Roman" w:hAnsi="Times New Roman"/>
          <w:color w:val="FF0000"/>
          <w:sz w:val="24"/>
          <w:szCs w:val="24"/>
        </w:rPr>
      </w:pPr>
      <w:r>
        <w:rPr>
          <w:rFonts w:ascii="Times New Roman" w:hAnsi="Times New Roman"/>
          <w:sz w:val="24"/>
          <w:szCs w:val="24"/>
        </w:rPr>
        <w:t>Podpis i pieczątka Dziekana</w:t>
      </w:r>
    </w:p>
    <w:p w:rsidR="002A193D" w:rsidRPr="00556092" w:rsidRDefault="002A193D" w:rsidP="002A193D">
      <w:pPr>
        <w:autoSpaceDE w:val="0"/>
        <w:autoSpaceDN w:val="0"/>
        <w:adjustRightInd w:val="0"/>
        <w:spacing w:before="120" w:after="0" w:line="360" w:lineRule="auto"/>
        <w:jc w:val="both"/>
        <w:rPr>
          <w:rFonts w:ascii="Times New Roman" w:hAnsi="Times New Roman"/>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Default="002A193D" w:rsidP="002A193D">
      <w:pPr>
        <w:autoSpaceDE w:val="0"/>
        <w:autoSpaceDN w:val="0"/>
        <w:adjustRightInd w:val="0"/>
        <w:spacing w:before="120" w:after="0" w:line="360" w:lineRule="auto"/>
        <w:rPr>
          <w:rFonts w:ascii="Times New Roman" w:hAnsi="Times New Roman"/>
          <w:b/>
          <w:sz w:val="24"/>
          <w:szCs w:val="24"/>
        </w:rPr>
      </w:pPr>
    </w:p>
    <w:p w:rsidR="002A193D" w:rsidRPr="00014CDC" w:rsidRDefault="002A193D" w:rsidP="002A193D">
      <w:pPr>
        <w:autoSpaceDE w:val="0"/>
        <w:autoSpaceDN w:val="0"/>
        <w:adjustRightInd w:val="0"/>
        <w:spacing w:before="120" w:after="0" w:line="360" w:lineRule="auto"/>
        <w:rPr>
          <w:rFonts w:ascii="Times New Roman" w:hAnsi="Times New Roman"/>
          <w:b/>
          <w:sz w:val="24"/>
          <w:szCs w:val="24"/>
        </w:rPr>
      </w:pPr>
      <w:r w:rsidRPr="00014CDC">
        <w:rPr>
          <w:rFonts w:ascii="Times New Roman" w:hAnsi="Times New Roman"/>
          <w:b/>
          <w:sz w:val="24"/>
          <w:szCs w:val="24"/>
        </w:rPr>
        <w:lastRenderedPageBreak/>
        <w:t>Załącznik nr.2</w:t>
      </w:r>
    </w:p>
    <w:p w:rsidR="002A193D" w:rsidRPr="00F569AC" w:rsidRDefault="002A193D" w:rsidP="002A193D">
      <w:pPr>
        <w:rPr>
          <w:sz w:val="18"/>
          <w:szCs w:val="18"/>
        </w:rPr>
      </w:pPr>
      <w:r w:rsidRPr="00F569AC">
        <w:rPr>
          <w:sz w:val="18"/>
          <w:szCs w:val="18"/>
        </w:rPr>
        <w:t xml:space="preserve">Wniosek o uznanie efektów uczenia się zdobytych w systemie </w:t>
      </w:r>
      <w:proofErr w:type="spellStart"/>
      <w:r w:rsidRPr="00F569AC">
        <w:rPr>
          <w:sz w:val="18"/>
          <w:szCs w:val="18"/>
        </w:rPr>
        <w:t>pozaformalnym</w:t>
      </w:r>
      <w:proofErr w:type="spellEnd"/>
      <w:r w:rsidRPr="00F569AC">
        <w:rPr>
          <w:sz w:val="18"/>
          <w:szCs w:val="18"/>
        </w:rPr>
        <w:t xml:space="preserve"> i nieformalnym</w:t>
      </w:r>
    </w:p>
    <w:tbl>
      <w:tblPr>
        <w:tblStyle w:val="Tabela-Siatka"/>
        <w:tblW w:w="0" w:type="auto"/>
        <w:tblLook w:val="04A0"/>
      </w:tblPr>
      <w:tblGrid>
        <w:gridCol w:w="9212"/>
      </w:tblGrid>
      <w:tr w:rsidR="002A193D" w:rsidTr="00D14C2C">
        <w:tc>
          <w:tcPr>
            <w:tcW w:w="9212" w:type="dxa"/>
          </w:tcPr>
          <w:tbl>
            <w:tblPr>
              <w:tblW w:w="0" w:type="auto"/>
              <w:tblLook w:val="00A0"/>
            </w:tblPr>
            <w:tblGrid>
              <w:gridCol w:w="4567"/>
              <w:gridCol w:w="4429"/>
            </w:tblGrid>
            <w:tr w:rsidR="002A193D" w:rsidRPr="00FE467F" w:rsidTr="00D14C2C">
              <w:tc>
                <w:tcPr>
                  <w:tcW w:w="4723" w:type="dxa"/>
                </w:tcPr>
                <w:p w:rsidR="002A193D" w:rsidRPr="00FE467F" w:rsidRDefault="002A193D" w:rsidP="00D14C2C">
                  <w:pPr>
                    <w:spacing w:after="0" w:line="360" w:lineRule="auto"/>
                    <w:rPr>
                      <w:rFonts w:ascii="Times New Roman" w:hAnsi="Times New Roman"/>
                      <w:sz w:val="24"/>
                      <w:szCs w:val="24"/>
                    </w:rPr>
                  </w:pPr>
                </w:p>
                <w:p w:rsidR="002A193D" w:rsidRPr="00FE467F" w:rsidRDefault="002A193D" w:rsidP="00D14C2C">
                  <w:pPr>
                    <w:spacing w:after="0" w:line="240" w:lineRule="auto"/>
                    <w:rPr>
                      <w:rFonts w:ascii="Times New Roman" w:hAnsi="Times New Roman"/>
                      <w:sz w:val="24"/>
                      <w:szCs w:val="24"/>
                    </w:rPr>
                  </w:pPr>
                  <w:r w:rsidRPr="00FE467F">
                    <w:rPr>
                      <w:rFonts w:ascii="Times New Roman" w:hAnsi="Times New Roman"/>
                      <w:sz w:val="24"/>
                      <w:szCs w:val="24"/>
                    </w:rPr>
                    <w:t>Nr wniosku……………………………</w:t>
                  </w:r>
                </w:p>
                <w:p w:rsidR="002A193D" w:rsidRPr="00FE467F" w:rsidRDefault="002A193D" w:rsidP="00D14C2C">
                  <w:pPr>
                    <w:spacing w:after="0" w:line="240" w:lineRule="auto"/>
                    <w:rPr>
                      <w:rFonts w:ascii="Times New Roman" w:hAnsi="Times New Roman"/>
                      <w:sz w:val="24"/>
                      <w:szCs w:val="24"/>
                    </w:rPr>
                  </w:pPr>
                  <w:r>
                    <w:rPr>
                      <w:rFonts w:ascii="Times New Roman" w:hAnsi="Times New Roman"/>
                      <w:sz w:val="24"/>
                      <w:szCs w:val="24"/>
                    </w:rPr>
                    <w:t>(nadaje wydział</w:t>
                  </w:r>
                  <w:r w:rsidRPr="00FE467F">
                    <w:rPr>
                      <w:rFonts w:ascii="Times New Roman" w:hAnsi="Times New Roman"/>
                      <w:sz w:val="24"/>
                      <w:szCs w:val="24"/>
                    </w:rPr>
                    <w:t>)</w:t>
                  </w:r>
                </w:p>
              </w:tc>
              <w:tc>
                <w:tcPr>
                  <w:tcW w:w="4565" w:type="dxa"/>
                </w:tcPr>
                <w:p w:rsidR="002A193D" w:rsidRPr="00FE467F" w:rsidRDefault="002A193D" w:rsidP="00D14C2C">
                  <w:pPr>
                    <w:spacing w:after="0" w:line="360" w:lineRule="auto"/>
                    <w:jc w:val="right"/>
                    <w:rPr>
                      <w:rFonts w:ascii="Times New Roman" w:hAnsi="Times New Roman"/>
                      <w:sz w:val="24"/>
                      <w:szCs w:val="24"/>
                    </w:rPr>
                  </w:pPr>
                </w:p>
                <w:p w:rsidR="002A193D" w:rsidRPr="00FE467F" w:rsidRDefault="002A193D" w:rsidP="00D14C2C">
                  <w:pPr>
                    <w:spacing w:after="0" w:line="240" w:lineRule="auto"/>
                    <w:jc w:val="right"/>
                    <w:rPr>
                      <w:rFonts w:ascii="Times New Roman" w:hAnsi="Times New Roman"/>
                      <w:sz w:val="24"/>
                      <w:szCs w:val="24"/>
                    </w:rPr>
                  </w:pPr>
                  <w:r w:rsidRPr="00FE467F">
                    <w:rPr>
                      <w:rFonts w:ascii="Times New Roman" w:hAnsi="Times New Roman"/>
                      <w:sz w:val="24"/>
                      <w:szCs w:val="24"/>
                    </w:rPr>
                    <w:t>…………………………………</w:t>
                  </w:r>
                </w:p>
                <w:p w:rsidR="002A193D" w:rsidRDefault="002A193D" w:rsidP="00D14C2C">
                  <w:pPr>
                    <w:spacing w:after="0" w:line="240" w:lineRule="auto"/>
                    <w:jc w:val="right"/>
                    <w:rPr>
                      <w:rFonts w:ascii="Times New Roman" w:hAnsi="Times New Roman"/>
                      <w:sz w:val="24"/>
                      <w:szCs w:val="24"/>
                    </w:rPr>
                  </w:pPr>
                  <w:r w:rsidRPr="00FE467F">
                    <w:rPr>
                      <w:rFonts w:ascii="Times New Roman" w:hAnsi="Times New Roman"/>
                      <w:sz w:val="24"/>
                      <w:szCs w:val="24"/>
                    </w:rPr>
                    <w:t>(miejscowość i data)</w:t>
                  </w:r>
                </w:p>
                <w:p w:rsidR="002A193D" w:rsidRDefault="002A193D" w:rsidP="00D14C2C">
                  <w:pPr>
                    <w:spacing w:after="0" w:line="240" w:lineRule="auto"/>
                    <w:jc w:val="right"/>
                    <w:rPr>
                      <w:rFonts w:ascii="Times New Roman" w:hAnsi="Times New Roman"/>
                      <w:sz w:val="24"/>
                      <w:szCs w:val="24"/>
                    </w:rPr>
                  </w:pPr>
                </w:p>
                <w:p w:rsidR="002A193D" w:rsidRPr="00FE467F" w:rsidRDefault="002A193D" w:rsidP="00D14C2C">
                  <w:pPr>
                    <w:spacing w:after="0" w:line="240" w:lineRule="auto"/>
                    <w:jc w:val="right"/>
                    <w:rPr>
                      <w:rFonts w:ascii="Times New Roman" w:hAnsi="Times New Roman"/>
                      <w:sz w:val="24"/>
                      <w:szCs w:val="24"/>
                    </w:rPr>
                  </w:pPr>
                </w:p>
              </w:tc>
            </w:tr>
            <w:tr w:rsidR="002A193D" w:rsidRPr="00FE467F" w:rsidTr="00D14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3" w:type="dxa"/>
                  <w:tcBorders>
                    <w:top w:val="nil"/>
                    <w:left w:val="nil"/>
                    <w:bottom w:val="nil"/>
                    <w:right w:val="nil"/>
                  </w:tcBorders>
                </w:tcPr>
                <w:p w:rsidR="002A193D" w:rsidRPr="00FE467F" w:rsidRDefault="002A193D" w:rsidP="00D14C2C">
                  <w:pPr>
                    <w:spacing w:after="0" w:line="240" w:lineRule="auto"/>
                    <w:rPr>
                      <w:rFonts w:ascii="Times New Roman" w:hAnsi="Times New Roman"/>
                      <w:sz w:val="20"/>
                      <w:szCs w:val="20"/>
                    </w:rPr>
                  </w:pPr>
                </w:p>
              </w:tc>
              <w:tc>
                <w:tcPr>
                  <w:tcW w:w="4565" w:type="dxa"/>
                  <w:tcBorders>
                    <w:top w:val="nil"/>
                    <w:left w:val="nil"/>
                    <w:bottom w:val="nil"/>
                    <w:right w:val="nil"/>
                  </w:tcBorders>
                </w:tcPr>
                <w:p w:rsidR="002A193D" w:rsidRPr="00FE467F" w:rsidRDefault="002A193D" w:rsidP="00D14C2C">
                  <w:pPr>
                    <w:spacing w:after="0" w:line="360" w:lineRule="auto"/>
                    <w:jc w:val="right"/>
                    <w:rPr>
                      <w:rFonts w:ascii="Times New Roman" w:hAnsi="Times New Roman"/>
                      <w:sz w:val="24"/>
                      <w:szCs w:val="24"/>
                    </w:rPr>
                  </w:pPr>
                  <w:r w:rsidRPr="00FE467F">
                    <w:rPr>
                      <w:rFonts w:ascii="Times New Roman" w:hAnsi="Times New Roman"/>
                      <w:sz w:val="24"/>
                      <w:szCs w:val="24"/>
                    </w:rPr>
                    <w:t>Dziekan Wydziału</w:t>
                  </w:r>
                </w:p>
                <w:p w:rsidR="002A193D" w:rsidRPr="00FE467F" w:rsidRDefault="002A193D" w:rsidP="00D14C2C">
                  <w:pPr>
                    <w:spacing w:after="0" w:line="240" w:lineRule="auto"/>
                    <w:jc w:val="right"/>
                    <w:rPr>
                      <w:rFonts w:ascii="Times New Roman" w:hAnsi="Times New Roman"/>
                      <w:sz w:val="20"/>
                      <w:szCs w:val="20"/>
                    </w:rPr>
                  </w:pPr>
                  <w:r>
                    <w:rPr>
                      <w:rFonts w:ascii="Times New Roman" w:hAnsi="Times New Roman"/>
                      <w:sz w:val="24"/>
                      <w:szCs w:val="24"/>
                    </w:rPr>
                    <w:t>………………………………………</w:t>
                  </w:r>
                </w:p>
              </w:tc>
            </w:tr>
            <w:tr w:rsidR="002A193D" w:rsidRPr="00FE467F" w:rsidTr="00D14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tcBorders>
                    <w:top w:val="nil"/>
                    <w:left w:val="nil"/>
                    <w:bottom w:val="nil"/>
                    <w:right w:val="nil"/>
                  </w:tcBorders>
                </w:tcPr>
                <w:p w:rsidR="002A193D" w:rsidRPr="00FE467F" w:rsidRDefault="002A193D" w:rsidP="00D14C2C">
                  <w:pPr>
                    <w:widowControl w:val="0"/>
                    <w:autoSpaceDE w:val="0"/>
                    <w:autoSpaceDN w:val="0"/>
                    <w:adjustRightInd w:val="0"/>
                    <w:spacing w:after="0" w:line="240" w:lineRule="auto"/>
                    <w:rPr>
                      <w:rFonts w:ascii="Times New Roman" w:hAnsi="Times New Roman"/>
                      <w:bCs/>
                      <w:sz w:val="24"/>
                      <w:szCs w:val="24"/>
                    </w:rPr>
                  </w:pPr>
                </w:p>
                <w:p w:rsidR="002A193D" w:rsidRPr="00014CDC" w:rsidRDefault="002A193D" w:rsidP="00D14C2C">
                  <w:pPr>
                    <w:widowControl w:val="0"/>
                    <w:autoSpaceDE w:val="0"/>
                    <w:autoSpaceDN w:val="0"/>
                    <w:adjustRightInd w:val="0"/>
                    <w:spacing w:after="0" w:line="480" w:lineRule="auto"/>
                    <w:rPr>
                      <w:rFonts w:ascii="Times New Roman" w:hAnsi="Times New Roman"/>
                      <w:sz w:val="24"/>
                      <w:szCs w:val="24"/>
                    </w:rPr>
                  </w:pPr>
                  <w:r w:rsidRPr="00FE467F">
                    <w:rPr>
                      <w:rFonts w:ascii="Times New Roman" w:hAnsi="Times New Roman"/>
                      <w:bCs/>
                      <w:sz w:val="24"/>
                      <w:szCs w:val="24"/>
                    </w:rPr>
                    <w:t>Imię i nazwisko</w:t>
                  </w:r>
                  <w:r w:rsidRPr="00FE467F">
                    <w:rPr>
                      <w:rFonts w:ascii="Times New Roman" w:hAnsi="Times New Roman"/>
                      <w:sz w:val="24"/>
                      <w:szCs w:val="24"/>
                    </w:rPr>
                    <w:t>...................................................................................................................</w:t>
                  </w:r>
                  <w:r>
                    <w:rPr>
                      <w:rFonts w:ascii="Times New Roman" w:hAnsi="Times New Roman"/>
                      <w:sz w:val="24"/>
                      <w:szCs w:val="24"/>
                    </w:rPr>
                    <w:t>...</w:t>
                  </w:r>
                </w:p>
                <w:p w:rsidR="002A193D" w:rsidRDefault="002A193D" w:rsidP="00D14C2C">
                  <w:pPr>
                    <w:widowControl w:val="0"/>
                    <w:autoSpaceDE w:val="0"/>
                    <w:autoSpaceDN w:val="0"/>
                    <w:adjustRightInd w:val="0"/>
                    <w:spacing w:after="0" w:line="480" w:lineRule="auto"/>
                    <w:rPr>
                      <w:rFonts w:ascii="Times New Roman" w:hAnsi="Times New Roman"/>
                      <w:sz w:val="24"/>
                      <w:szCs w:val="24"/>
                    </w:rPr>
                  </w:pPr>
                  <w:r>
                    <w:rPr>
                      <w:rFonts w:ascii="Times New Roman" w:hAnsi="Times New Roman"/>
                      <w:bCs/>
                      <w:sz w:val="24"/>
                      <w:szCs w:val="24"/>
                    </w:rPr>
                    <w:t>Adres e-mail</w:t>
                  </w:r>
                  <w:r w:rsidRPr="00FE467F">
                    <w:rPr>
                      <w:rFonts w:ascii="Times New Roman" w:hAnsi="Times New Roman"/>
                      <w:sz w:val="24"/>
                      <w:szCs w:val="24"/>
                    </w:rPr>
                    <w:t>............................................................................................................................</w:t>
                  </w:r>
                </w:p>
                <w:p w:rsidR="002A193D" w:rsidRPr="00014CDC" w:rsidRDefault="002A193D" w:rsidP="00D14C2C">
                  <w:pPr>
                    <w:widowControl w:val="0"/>
                    <w:autoSpaceDE w:val="0"/>
                    <w:autoSpaceDN w:val="0"/>
                    <w:adjustRightInd w:val="0"/>
                    <w:spacing w:after="0" w:line="480" w:lineRule="auto"/>
                    <w:rPr>
                      <w:rFonts w:ascii="Times New Roman" w:hAnsi="Times New Roman"/>
                      <w:sz w:val="24"/>
                      <w:szCs w:val="24"/>
                    </w:rPr>
                  </w:pPr>
                  <w:r w:rsidRPr="00FE467F">
                    <w:rPr>
                      <w:rFonts w:ascii="Times New Roman" w:hAnsi="Times New Roman"/>
                      <w:sz w:val="24"/>
                      <w:szCs w:val="24"/>
                    </w:rPr>
                    <w:t>T</w:t>
                  </w:r>
                  <w:r w:rsidRPr="00FE467F">
                    <w:rPr>
                      <w:rFonts w:ascii="Times New Roman" w:hAnsi="Times New Roman"/>
                      <w:bCs/>
                      <w:sz w:val="24"/>
                      <w:szCs w:val="24"/>
                    </w:rPr>
                    <w:t>el.</w:t>
                  </w:r>
                  <w:r>
                    <w:rPr>
                      <w:rFonts w:ascii="Times New Roman" w:hAnsi="Times New Roman"/>
                      <w:bCs/>
                      <w:sz w:val="24"/>
                      <w:szCs w:val="24"/>
                    </w:rPr>
                    <w:t xml:space="preserve"> </w:t>
                  </w:r>
                  <w:r w:rsidRPr="00FE467F">
                    <w:rPr>
                      <w:rFonts w:ascii="Times New Roman" w:hAnsi="Times New Roman"/>
                      <w:bCs/>
                      <w:sz w:val="24"/>
                      <w:szCs w:val="24"/>
                    </w:rPr>
                    <w:t>kontaktowy…………………………..</w:t>
                  </w:r>
                  <w:r w:rsidRPr="00FE467F">
                    <w:rPr>
                      <w:rFonts w:ascii="Times New Roman" w:hAnsi="Times New Roman"/>
                      <w:sz w:val="24"/>
                      <w:szCs w:val="24"/>
                    </w:rPr>
                    <w:t>......................................................</w:t>
                  </w:r>
                  <w:r>
                    <w:rPr>
                      <w:rFonts w:ascii="Times New Roman" w:hAnsi="Times New Roman"/>
                      <w:sz w:val="24"/>
                      <w:szCs w:val="24"/>
                    </w:rPr>
                    <w:t>.......................</w:t>
                  </w:r>
                </w:p>
                <w:p w:rsidR="002A193D" w:rsidRPr="00014CDC" w:rsidRDefault="002A193D" w:rsidP="00D14C2C">
                  <w:pPr>
                    <w:widowControl w:val="0"/>
                    <w:autoSpaceDE w:val="0"/>
                    <w:autoSpaceDN w:val="0"/>
                    <w:adjustRightInd w:val="0"/>
                    <w:spacing w:after="0" w:line="480" w:lineRule="auto"/>
                    <w:rPr>
                      <w:rFonts w:ascii="Times New Roman" w:hAnsi="Times New Roman"/>
                      <w:bCs/>
                      <w:sz w:val="24"/>
                      <w:szCs w:val="24"/>
                    </w:rPr>
                  </w:pPr>
                  <w:r w:rsidRPr="00D83801">
                    <w:rPr>
                      <w:rFonts w:ascii="Times New Roman" w:hAnsi="Times New Roman"/>
                      <w:bCs/>
                      <w:sz w:val="24"/>
                      <w:szCs w:val="24"/>
                    </w:rPr>
                    <w:t>kierunek/poziom</w:t>
                  </w:r>
                  <w:r>
                    <w:rPr>
                      <w:rFonts w:ascii="Times New Roman" w:hAnsi="Times New Roman"/>
                      <w:bCs/>
                      <w:sz w:val="24"/>
                      <w:szCs w:val="24"/>
                    </w:rPr>
                    <w:t xml:space="preserve"> studiów:…………………………………….............................................</w:t>
                  </w:r>
                </w:p>
                <w:p w:rsidR="002A193D" w:rsidRPr="00BA4267" w:rsidRDefault="002A193D" w:rsidP="00D14C2C">
                  <w:pPr>
                    <w:widowControl w:val="0"/>
                    <w:autoSpaceDE w:val="0"/>
                    <w:autoSpaceDN w:val="0"/>
                    <w:adjustRightInd w:val="0"/>
                    <w:spacing w:after="0" w:line="480" w:lineRule="auto"/>
                    <w:rPr>
                      <w:rFonts w:ascii="Times New Roman" w:hAnsi="Times New Roman"/>
                      <w:sz w:val="24"/>
                      <w:szCs w:val="24"/>
                    </w:rPr>
                  </w:pPr>
                  <w:r w:rsidRPr="00BA4267">
                    <w:rPr>
                      <w:rFonts w:ascii="Times New Roman" w:hAnsi="Times New Roman"/>
                      <w:sz w:val="24"/>
                      <w:szCs w:val="24"/>
                    </w:rPr>
                    <w:t>Wniosek jest składany:</w:t>
                  </w:r>
                </w:p>
                <w:p w:rsidR="002A193D" w:rsidRPr="00BA4267" w:rsidRDefault="002A193D" w:rsidP="00D14C2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r w:rsidRPr="00BA4267">
                    <w:rPr>
                      <w:rFonts w:ascii="Times New Roman" w:hAnsi="Times New Roman"/>
                      <w:sz w:val="24"/>
                      <w:szCs w:val="24"/>
                    </w:rPr>
                    <w:t>a) po raz pierwszy</w:t>
                  </w:r>
                </w:p>
                <w:p w:rsidR="002A193D" w:rsidRPr="00BA4267" w:rsidRDefault="002A193D" w:rsidP="00D14C2C">
                  <w:pPr>
                    <w:widowControl w:val="0"/>
                    <w:autoSpaceDE w:val="0"/>
                    <w:autoSpaceDN w:val="0"/>
                    <w:adjustRightInd w:val="0"/>
                    <w:spacing w:after="0" w:line="480" w:lineRule="auto"/>
                    <w:rPr>
                      <w:rFonts w:ascii="Times New Roman" w:hAnsi="Times New Roman"/>
                      <w:sz w:val="24"/>
                      <w:szCs w:val="24"/>
                    </w:rPr>
                  </w:pPr>
                  <w:r w:rsidRPr="00BA4267">
                    <w:rPr>
                      <w:rFonts w:ascii="Times New Roman" w:hAnsi="Times New Roman"/>
                      <w:sz w:val="24"/>
                      <w:szCs w:val="24"/>
                    </w:rPr>
                    <w:t xml:space="preserve"> b) jako odwołanie</w:t>
                  </w:r>
                </w:p>
                <w:p w:rsidR="002A193D" w:rsidRPr="00E52B40" w:rsidRDefault="002A193D" w:rsidP="00D14C2C">
                  <w:pPr>
                    <w:jc w:val="center"/>
                    <w:rPr>
                      <w:rFonts w:ascii="Times New Roman" w:hAnsi="Times New Roman"/>
                      <w:b/>
                      <w:sz w:val="24"/>
                      <w:szCs w:val="24"/>
                    </w:rPr>
                  </w:pPr>
                  <w:r w:rsidRPr="00D71D7D">
                    <w:rPr>
                      <w:rFonts w:ascii="Times New Roman" w:hAnsi="Times New Roman"/>
                      <w:b/>
                      <w:sz w:val="24"/>
                      <w:szCs w:val="24"/>
                    </w:rPr>
                    <w:t xml:space="preserve">Wniosek o uznanie efektów uczenia się zdobytych w systemie </w:t>
                  </w:r>
                  <w:proofErr w:type="spellStart"/>
                  <w:r w:rsidRPr="00D71D7D">
                    <w:rPr>
                      <w:rFonts w:ascii="Times New Roman" w:hAnsi="Times New Roman"/>
                      <w:b/>
                      <w:sz w:val="24"/>
                      <w:szCs w:val="24"/>
                    </w:rPr>
                    <w:t>pozaformalnym</w:t>
                  </w:r>
                  <w:proofErr w:type="spellEnd"/>
                  <w:r w:rsidRPr="00D71D7D">
                    <w:rPr>
                      <w:rFonts w:ascii="Times New Roman" w:hAnsi="Times New Roman"/>
                      <w:b/>
                      <w:sz w:val="24"/>
                      <w:szCs w:val="24"/>
                    </w:rPr>
                    <w:t xml:space="preserve"> </w:t>
                  </w:r>
                  <w:r w:rsidRPr="00D71D7D">
                    <w:rPr>
                      <w:rFonts w:ascii="Times New Roman" w:hAnsi="Times New Roman"/>
                      <w:b/>
                      <w:sz w:val="24"/>
                      <w:szCs w:val="24"/>
                    </w:rPr>
                    <w:br/>
                    <w:t>i nieformalnym</w:t>
                  </w:r>
                </w:p>
                <w:p w:rsidR="002A193D" w:rsidRPr="00167512" w:rsidRDefault="002A193D" w:rsidP="00D14C2C">
                  <w:pPr>
                    <w:spacing w:line="360" w:lineRule="auto"/>
                    <w:rPr>
                      <w:rFonts w:ascii="Times New Roman" w:hAnsi="Times New Roman"/>
                      <w:sz w:val="24"/>
                      <w:szCs w:val="24"/>
                    </w:rPr>
                  </w:pPr>
                  <w:r w:rsidRPr="00167512">
                    <w:rPr>
                      <w:rFonts w:ascii="Times New Roman" w:hAnsi="Times New Roman"/>
                      <w:sz w:val="24"/>
                      <w:szCs w:val="24"/>
                    </w:rPr>
                    <w:t xml:space="preserve">Proszę o </w:t>
                  </w:r>
                  <w:r>
                    <w:rPr>
                      <w:rFonts w:ascii="Times New Roman" w:hAnsi="Times New Roman"/>
                      <w:sz w:val="24"/>
                      <w:szCs w:val="24"/>
                    </w:rPr>
                    <w:t xml:space="preserve">uznanie </w:t>
                  </w:r>
                  <w:r w:rsidRPr="00D71D7D">
                    <w:rPr>
                      <w:rFonts w:ascii="Times New Roman" w:hAnsi="Times New Roman"/>
                      <w:sz w:val="24"/>
                      <w:szCs w:val="24"/>
                    </w:rPr>
                    <w:t>efektów uczenia się</w:t>
                  </w:r>
                  <w:r>
                    <w:rPr>
                      <w:rFonts w:ascii="Times New Roman" w:hAnsi="Times New Roman"/>
                      <w:sz w:val="24"/>
                      <w:szCs w:val="24"/>
                    </w:rPr>
                    <w:t xml:space="preserve"> dla </w:t>
                  </w:r>
                  <w:r w:rsidRPr="00167512">
                    <w:rPr>
                      <w:rFonts w:ascii="Times New Roman" w:hAnsi="Times New Roman"/>
                      <w:sz w:val="24"/>
                      <w:szCs w:val="24"/>
                    </w:rPr>
                    <w:t>przedmio</w:t>
                  </w:r>
                  <w:r>
                    <w:rPr>
                      <w:rFonts w:ascii="Times New Roman" w:hAnsi="Times New Roman"/>
                      <w:sz w:val="24"/>
                      <w:szCs w:val="24"/>
                    </w:rPr>
                    <w:t>tu…………………………………….</w:t>
                  </w:r>
                </w:p>
                <w:p w:rsidR="002A193D" w:rsidRPr="00167512" w:rsidRDefault="002A193D" w:rsidP="00D14C2C">
                  <w:pPr>
                    <w:spacing w:line="360" w:lineRule="auto"/>
                    <w:rPr>
                      <w:rFonts w:ascii="Times New Roman" w:hAnsi="Times New Roman"/>
                      <w:sz w:val="24"/>
                      <w:szCs w:val="24"/>
                    </w:rPr>
                  </w:pPr>
                  <w:r>
                    <w:rPr>
                      <w:rFonts w:ascii="Times New Roman" w:hAnsi="Times New Roman"/>
                      <w:sz w:val="24"/>
                      <w:szCs w:val="24"/>
                    </w:rPr>
                    <w:t xml:space="preserve">Liczba punktów </w:t>
                  </w:r>
                  <w:r w:rsidRPr="00167512">
                    <w:rPr>
                      <w:rFonts w:ascii="Times New Roman" w:hAnsi="Times New Roman"/>
                      <w:sz w:val="24"/>
                      <w:szCs w:val="24"/>
                    </w:rPr>
                    <w:t>ECTS………………………………………………</w:t>
                  </w:r>
                  <w:r>
                    <w:rPr>
                      <w:rFonts w:ascii="Times New Roman" w:hAnsi="Times New Roman"/>
                      <w:sz w:val="24"/>
                      <w:szCs w:val="24"/>
                    </w:rPr>
                    <w:t>……………………..</w:t>
                  </w:r>
                </w:p>
                <w:p w:rsidR="002A193D" w:rsidRPr="00167512" w:rsidRDefault="002A193D" w:rsidP="00D14C2C">
                  <w:pPr>
                    <w:jc w:val="both"/>
                    <w:rPr>
                      <w:rFonts w:ascii="Times New Roman" w:hAnsi="Times New Roman"/>
                      <w:sz w:val="24"/>
                      <w:szCs w:val="24"/>
                    </w:rPr>
                  </w:pPr>
                  <w:r w:rsidRPr="00167512">
                    <w:rPr>
                      <w:rFonts w:ascii="Times New Roman" w:hAnsi="Times New Roman"/>
                      <w:sz w:val="24"/>
                      <w:szCs w:val="24"/>
                    </w:rPr>
                    <w:t xml:space="preserve">realizowanego na ….. stopniu studiów na podstawie załączonych do mojego wniosku dokumentów oraz innych dowodów </w:t>
                  </w:r>
                  <w:r w:rsidRPr="00F569AC">
                    <w:rPr>
                      <w:rFonts w:ascii="Times New Roman" w:hAnsi="Times New Roman"/>
                      <w:sz w:val="24"/>
                      <w:szCs w:val="24"/>
                    </w:rPr>
                    <w:t>potwierdzających zdobycie efektów</w:t>
                  </w:r>
                  <w:r w:rsidRPr="00167512">
                    <w:rPr>
                      <w:rFonts w:ascii="Times New Roman" w:hAnsi="Times New Roman"/>
                      <w:sz w:val="24"/>
                      <w:szCs w:val="24"/>
                    </w:rPr>
                    <w:t xml:space="preserve"> </w:t>
                  </w:r>
                  <w:r w:rsidRPr="00F569AC">
                    <w:rPr>
                      <w:rFonts w:ascii="Times New Roman" w:hAnsi="Times New Roman"/>
                      <w:sz w:val="24"/>
                      <w:szCs w:val="24"/>
                    </w:rPr>
                    <w:t>uczenia się</w:t>
                  </w:r>
                  <w:r>
                    <w:rPr>
                      <w:rFonts w:ascii="Times New Roman" w:hAnsi="Times New Roman"/>
                      <w:sz w:val="24"/>
                      <w:szCs w:val="24"/>
                    </w:rPr>
                    <w:t xml:space="preserve"> </w:t>
                  </w:r>
                  <w:r w:rsidRPr="00167512">
                    <w:rPr>
                      <w:rFonts w:ascii="Times New Roman" w:hAnsi="Times New Roman"/>
                      <w:sz w:val="24"/>
                      <w:szCs w:val="24"/>
                    </w:rPr>
                    <w:t>w system</w:t>
                  </w:r>
                  <w:r>
                    <w:rPr>
                      <w:rFonts w:ascii="Times New Roman" w:hAnsi="Times New Roman"/>
                      <w:sz w:val="24"/>
                      <w:szCs w:val="24"/>
                    </w:rPr>
                    <w:t>ie</w:t>
                  </w:r>
                  <w:r w:rsidRPr="00167512">
                    <w:rPr>
                      <w:rFonts w:ascii="Times New Roman" w:hAnsi="Times New Roman"/>
                      <w:sz w:val="24"/>
                      <w:szCs w:val="24"/>
                    </w:rPr>
                    <w:t xml:space="preserve"> </w:t>
                  </w:r>
                  <w:proofErr w:type="spellStart"/>
                  <w:r w:rsidRPr="00167512">
                    <w:rPr>
                      <w:rFonts w:ascii="Times New Roman" w:hAnsi="Times New Roman"/>
                      <w:sz w:val="24"/>
                      <w:szCs w:val="24"/>
                    </w:rPr>
                    <w:t>pozaformalnym</w:t>
                  </w:r>
                  <w:proofErr w:type="spellEnd"/>
                  <w:r>
                    <w:rPr>
                      <w:rFonts w:ascii="Times New Roman" w:hAnsi="Times New Roman"/>
                      <w:sz w:val="24"/>
                      <w:szCs w:val="24"/>
                    </w:rPr>
                    <w:t xml:space="preserve"> i nieformalnym.</w:t>
                  </w:r>
                </w:p>
                <w:p w:rsidR="002A193D" w:rsidRDefault="002A193D" w:rsidP="00D14C2C">
                  <w:pPr>
                    <w:spacing w:after="0" w:line="240" w:lineRule="auto"/>
                    <w:jc w:val="right"/>
                    <w:rPr>
                      <w:rFonts w:ascii="Times New Roman" w:hAnsi="Times New Roman"/>
                      <w:sz w:val="24"/>
                      <w:szCs w:val="24"/>
                    </w:rPr>
                  </w:pPr>
                  <w:r w:rsidRPr="00167512">
                    <w:rPr>
                      <w:rFonts w:ascii="Times New Roman" w:hAnsi="Times New Roman"/>
                      <w:sz w:val="24"/>
                      <w:szCs w:val="24"/>
                    </w:rPr>
                    <w:t>Z poważaniem</w:t>
                  </w:r>
                </w:p>
                <w:p w:rsidR="002A193D" w:rsidRDefault="002A193D" w:rsidP="00D14C2C">
                  <w:pPr>
                    <w:spacing w:after="0" w:line="240" w:lineRule="auto"/>
                    <w:jc w:val="right"/>
                    <w:rPr>
                      <w:rFonts w:ascii="Times New Roman" w:hAnsi="Times New Roman"/>
                      <w:sz w:val="24"/>
                      <w:szCs w:val="24"/>
                    </w:rPr>
                  </w:pPr>
                </w:p>
                <w:p w:rsidR="002A193D" w:rsidRPr="00167512" w:rsidRDefault="002A193D" w:rsidP="00D14C2C">
                  <w:pPr>
                    <w:spacing w:after="0" w:line="240" w:lineRule="auto"/>
                    <w:jc w:val="right"/>
                    <w:rPr>
                      <w:rFonts w:ascii="Times New Roman" w:hAnsi="Times New Roman"/>
                      <w:sz w:val="24"/>
                      <w:szCs w:val="24"/>
                    </w:rPr>
                  </w:pPr>
                  <w:r w:rsidRPr="00167512">
                    <w:rPr>
                      <w:rFonts w:ascii="Times New Roman" w:hAnsi="Times New Roman"/>
                      <w:sz w:val="24"/>
                      <w:szCs w:val="24"/>
                    </w:rPr>
                    <w:t>...................................................</w:t>
                  </w:r>
                </w:p>
                <w:p w:rsidR="002A193D" w:rsidRPr="00167512" w:rsidRDefault="002A193D" w:rsidP="00D14C2C">
                  <w:pPr>
                    <w:spacing w:after="0" w:line="240" w:lineRule="auto"/>
                    <w:jc w:val="right"/>
                    <w:rPr>
                      <w:rFonts w:ascii="Times New Roman" w:hAnsi="Times New Roman"/>
                      <w:sz w:val="24"/>
                      <w:szCs w:val="24"/>
                    </w:rPr>
                  </w:pPr>
                  <w:r w:rsidRPr="00167512">
                    <w:rPr>
                      <w:rFonts w:ascii="Times New Roman" w:hAnsi="Times New Roman"/>
                      <w:sz w:val="24"/>
                      <w:szCs w:val="24"/>
                    </w:rPr>
                    <w:t xml:space="preserve"> (podpis)</w:t>
                  </w:r>
                </w:p>
                <w:p w:rsidR="002A193D" w:rsidRPr="00167512" w:rsidRDefault="002A193D" w:rsidP="00D14C2C">
                  <w:pPr>
                    <w:rPr>
                      <w:rFonts w:ascii="Times New Roman" w:hAnsi="Times New Roman"/>
                      <w:sz w:val="24"/>
                      <w:szCs w:val="24"/>
                    </w:rPr>
                  </w:pPr>
                  <w:r w:rsidRPr="00167512">
                    <w:rPr>
                      <w:rFonts w:ascii="Times New Roman" w:hAnsi="Times New Roman"/>
                      <w:sz w:val="24"/>
                      <w:szCs w:val="24"/>
                    </w:rPr>
                    <w:t>Załączniki:</w:t>
                  </w:r>
                </w:p>
                <w:p w:rsidR="002A193D" w:rsidRPr="00167512" w:rsidRDefault="002A193D" w:rsidP="00D14C2C">
                  <w:pPr>
                    <w:rPr>
                      <w:rFonts w:ascii="Times New Roman" w:hAnsi="Times New Roman"/>
                      <w:sz w:val="24"/>
                      <w:szCs w:val="24"/>
                    </w:rPr>
                  </w:pPr>
                  <w:r w:rsidRPr="00167512">
                    <w:rPr>
                      <w:rFonts w:ascii="Times New Roman" w:hAnsi="Times New Roman"/>
                      <w:sz w:val="24"/>
                      <w:szCs w:val="24"/>
                    </w:rPr>
                    <w:t>1…………………………….</w:t>
                  </w:r>
                </w:p>
                <w:p w:rsidR="002A193D" w:rsidRPr="00167512" w:rsidRDefault="002A193D" w:rsidP="00D14C2C">
                  <w:pPr>
                    <w:rPr>
                      <w:rFonts w:ascii="Times New Roman" w:hAnsi="Times New Roman"/>
                      <w:sz w:val="24"/>
                      <w:szCs w:val="24"/>
                    </w:rPr>
                  </w:pPr>
                  <w:r w:rsidRPr="00167512">
                    <w:rPr>
                      <w:rFonts w:ascii="Times New Roman" w:hAnsi="Times New Roman"/>
                      <w:sz w:val="24"/>
                      <w:szCs w:val="24"/>
                    </w:rPr>
                    <w:t>2…………………………….</w:t>
                  </w:r>
                </w:p>
                <w:p w:rsidR="002A193D" w:rsidRPr="004D09F6" w:rsidRDefault="002A193D" w:rsidP="00D14C2C">
                  <w:pPr>
                    <w:rPr>
                      <w:rFonts w:ascii="Times New Roman" w:hAnsi="Times New Roman"/>
                      <w:sz w:val="24"/>
                      <w:szCs w:val="24"/>
                    </w:rPr>
                  </w:pPr>
                  <w:r w:rsidRPr="00167512">
                    <w:rPr>
                      <w:rFonts w:ascii="Times New Roman" w:hAnsi="Times New Roman"/>
                      <w:sz w:val="24"/>
                      <w:szCs w:val="24"/>
                    </w:rPr>
                    <w:t>3……………………………..</w:t>
                  </w:r>
                </w:p>
              </w:tc>
            </w:tr>
          </w:tbl>
          <w:p w:rsidR="002A193D" w:rsidRDefault="002A193D" w:rsidP="00D14C2C">
            <w:pPr>
              <w:jc w:val="both"/>
              <w:rPr>
                <w:rFonts w:ascii="Times New Roman" w:hAnsi="Times New Roman"/>
                <w:sz w:val="24"/>
                <w:szCs w:val="24"/>
              </w:rPr>
            </w:pPr>
          </w:p>
        </w:tc>
      </w:tr>
    </w:tbl>
    <w:p w:rsidR="002A193D" w:rsidRPr="00FB537D" w:rsidRDefault="002A193D" w:rsidP="002A193D">
      <w:pPr>
        <w:spacing w:after="0" w:line="240" w:lineRule="auto"/>
        <w:jc w:val="both"/>
        <w:rPr>
          <w:rFonts w:ascii="Times New Roman" w:hAnsi="Times New Roman"/>
          <w:sz w:val="24"/>
          <w:szCs w:val="24"/>
        </w:rPr>
      </w:pPr>
    </w:p>
    <w:p w:rsidR="002A193D" w:rsidRDefault="002A193D" w:rsidP="002A193D">
      <w:pPr>
        <w:rPr>
          <w:rFonts w:ascii="Times New Roman" w:hAnsi="Times New Roman"/>
          <w:b/>
          <w:sz w:val="24"/>
          <w:szCs w:val="24"/>
        </w:rPr>
      </w:pPr>
      <w:r>
        <w:rPr>
          <w:rFonts w:ascii="Times New Roman" w:hAnsi="Times New Roman"/>
          <w:b/>
          <w:sz w:val="24"/>
          <w:szCs w:val="24"/>
        </w:rPr>
        <w:lastRenderedPageBreak/>
        <w:t>Załącznik nr.3</w:t>
      </w:r>
    </w:p>
    <w:p w:rsidR="002A193D" w:rsidRPr="00F569AC" w:rsidRDefault="002A193D" w:rsidP="002A193D">
      <w:pPr>
        <w:rPr>
          <w:sz w:val="18"/>
          <w:szCs w:val="18"/>
        </w:rPr>
      </w:pPr>
      <w:r w:rsidRPr="00F569AC">
        <w:rPr>
          <w:rFonts w:cs="Times New Roman"/>
          <w:bCs/>
          <w:color w:val="000000"/>
          <w:sz w:val="18"/>
          <w:szCs w:val="18"/>
        </w:rPr>
        <w:t xml:space="preserve">Protokół z posiedzenia Wydziałowej </w:t>
      </w:r>
      <w:r>
        <w:rPr>
          <w:rFonts w:cs="Times New Roman"/>
          <w:bCs/>
          <w:color w:val="000000"/>
          <w:sz w:val="18"/>
          <w:szCs w:val="18"/>
        </w:rPr>
        <w:t xml:space="preserve"> </w:t>
      </w:r>
      <w:r w:rsidRPr="00F569AC">
        <w:rPr>
          <w:rFonts w:cs="Times New Roman"/>
          <w:bCs/>
          <w:color w:val="000000"/>
          <w:sz w:val="18"/>
          <w:szCs w:val="18"/>
        </w:rPr>
        <w:t>Komisji potwierdzającej efekty uczenia się uzyskane poza edukacją formalną</w:t>
      </w:r>
    </w:p>
    <w:tbl>
      <w:tblPr>
        <w:tblStyle w:val="Tabela-Siatka"/>
        <w:tblW w:w="0" w:type="auto"/>
        <w:tblLook w:val="04A0"/>
      </w:tblPr>
      <w:tblGrid>
        <w:gridCol w:w="9212"/>
      </w:tblGrid>
      <w:tr w:rsidR="002A193D" w:rsidTr="00D14C2C">
        <w:tc>
          <w:tcPr>
            <w:tcW w:w="9212" w:type="dxa"/>
          </w:tcPr>
          <w:p w:rsidR="002A193D" w:rsidRDefault="002A193D" w:rsidP="00D14C2C">
            <w:pPr>
              <w:spacing w:line="360" w:lineRule="auto"/>
              <w:rPr>
                <w:rFonts w:ascii="Times New Roman" w:hAnsi="Times New Roman" w:cs="Times New Roman"/>
                <w:bCs/>
                <w:color w:val="000000"/>
                <w:sz w:val="24"/>
                <w:szCs w:val="24"/>
              </w:rPr>
            </w:pPr>
            <w:r w:rsidRPr="009A68B7">
              <w:rPr>
                <w:rFonts w:ascii="Times New Roman" w:hAnsi="Times New Roman" w:cs="Times New Roman"/>
                <w:bCs/>
                <w:color w:val="000000"/>
                <w:sz w:val="24"/>
                <w:szCs w:val="24"/>
              </w:rPr>
              <w:t xml:space="preserve">Protokół z posiedzenia </w:t>
            </w:r>
            <w:r>
              <w:rPr>
                <w:rFonts w:ascii="Times New Roman" w:hAnsi="Times New Roman" w:cs="Times New Roman"/>
                <w:bCs/>
                <w:color w:val="000000"/>
                <w:sz w:val="24"/>
                <w:szCs w:val="24"/>
              </w:rPr>
              <w:t xml:space="preserve">Wydziałowej </w:t>
            </w:r>
            <w:r w:rsidRPr="009A68B7">
              <w:rPr>
                <w:rFonts w:ascii="Times New Roman" w:hAnsi="Times New Roman" w:cs="Times New Roman"/>
                <w:bCs/>
                <w:color w:val="000000"/>
                <w:sz w:val="24"/>
                <w:szCs w:val="24"/>
              </w:rPr>
              <w:t>Komisji potwierdzającej efekty uczenia się uzyskane poza edukacją formalną przez Pana/Panią………………………………………………</w:t>
            </w:r>
            <w:r>
              <w:rPr>
                <w:rFonts w:ascii="Times New Roman" w:hAnsi="Times New Roman" w:cs="Times New Roman"/>
                <w:bCs/>
                <w:color w:val="000000"/>
                <w:sz w:val="24"/>
                <w:szCs w:val="24"/>
              </w:rPr>
              <w:t>…</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Wydziałowa Komisja ds. Uznawalności Efektów Uczenia Się w składzie:</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Przewodniczący……………………………………………………………….</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Sekretarz……………………………………………………………………….</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Członkowie Komisji:…………………………………………………………..</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Zweryfikowała efekty uczenia się Pana/Pani……………………………………………..,</w:t>
            </w:r>
          </w:p>
          <w:p w:rsidR="002A193D" w:rsidRDefault="002A193D" w:rsidP="00D14C2C">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kandydata na studia na kierunku……………..……………………………(stopień, rodzaj) z następujących przedmiotów:</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1……………………………………………………………………………………………….</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p>
          <w:p w:rsidR="002A193D" w:rsidRPr="009A68B7" w:rsidRDefault="002A193D" w:rsidP="00D14C2C">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 stwierdziła, że efekty uczenia się uzyskane poza edukacją formalną przez Pana/Panią……………………….  z niżej wymienionych przedmiotów są zgodne / nie zgodne z efektami kształcenia na kierunku………………….......................................</w:t>
            </w:r>
          </w:p>
          <w:p w:rsidR="002A193D" w:rsidRDefault="002A193D" w:rsidP="00D14C2C">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Komisja uznała za wystarczające/ nie wystarczające do potwierdzenia efekty uczenia się z następujących przedmiotów, j</w:t>
            </w:r>
            <w:r w:rsidRPr="00BB2FF9">
              <w:rPr>
                <w:rFonts w:ascii="Times New Roman" w:hAnsi="Times New Roman" w:cs="Times New Roman"/>
                <w:bCs/>
                <w:color w:val="000000"/>
                <w:sz w:val="24"/>
                <w:szCs w:val="24"/>
              </w:rPr>
              <w:t xml:space="preserve">ednocześnie </w:t>
            </w:r>
            <w:r>
              <w:rPr>
                <w:rFonts w:ascii="Times New Roman" w:hAnsi="Times New Roman" w:cs="Times New Roman"/>
                <w:bCs/>
                <w:color w:val="000000"/>
                <w:sz w:val="24"/>
                <w:szCs w:val="24"/>
              </w:rPr>
              <w:t>przyznała/nie przyznała</w:t>
            </w:r>
            <w:r w:rsidRPr="00BB2FF9">
              <w:rPr>
                <w:rFonts w:ascii="Times New Roman" w:hAnsi="Times New Roman" w:cs="Times New Roman"/>
                <w:bCs/>
                <w:color w:val="000000"/>
                <w:sz w:val="24"/>
                <w:szCs w:val="24"/>
              </w:rPr>
              <w:t xml:space="preserve"> przewidzianą</w:t>
            </w:r>
            <w:r>
              <w:rPr>
                <w:rFonts w:ascii="Times New Roman" w:hAnsi="Times New Roman" w:cs="Times New Roman"/>
                <w:bCs/>
                <w:color w:val="000000"/>
                <w:sz w:val="24"/>
                <w:szCs w:val="24"/>
              </w:rPr>
              <w:t xml:space="preserve"> w programie kształcenia i planie studiów przypisaną im liczbę punktów ECTS.</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1…………………………………………………(nazwa przedmiotu , liczba punktów ECTS)</w:t>
            </w:r>
          </w:p>
          <w:p w:rsidR="002A193D"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2A193D" w:rsidRPr="00BB2FF9" w:rsidRDefault="002A193D" w:rsidP="00D14C2C">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p>
          <w:p w:rsidR="002A193D" w:rsidRDefault="002A193D" w:rsidP="00D14C2C">
            <w:pPr>
              <w:jc w:val="right"/>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Data i podpisy wszystkich członków Komisji </w:t>
            </w:r>
          </w:p>
          <w:p w:rsidR="002A193D" w:rsidRDefault="002A193D" w:rsidP="00D14C2C">
            <w:pPr>
              <w:rPr>
                <w:rFonts w:ascii="Times New Roman" w:hAnsi="Times New Roman" w:cs="Times New Roman"/>
                <w:b/>
                <w:bCs/>
                <w:color w:val="000000"/>
                <w:sz w:val="24"/>
                <w:szCs w:val="24"/>
              </w:rPr>
            </w:pPr>
          </w:p>
          <w:p w:rsidR="002A193D" w:rsidRDefault="002A193D" w:rsidP="00D14C2C">
            <w:pPr>
              <w:rPr>
                <w:rFonts w:ascii="Times New Roman" w:hAnsi="Times New Roman" w:cs="Times New Roman"/>
                <w:bCs/>
                <w:color w:val="000000"/>
                <w:sz w:val="24"/>
                <w:szCs w:val="24"/>
              </w:rPr>
            </w:pPr>
          </w:p>
        </w:tc>
      </w:tr>
    </w:tbl>
    <w:p w:rsidR="002A193D" w:rsidRDefault="002A193D" w:rsidP="002A193D">
      <w:pPr>
        <w:rPr>
          <w:rFonts w:ascii="Times New Roman" w:hAnsi="Times New Roman" w:cs="Times New Roman"/>
          <w:bCs/>
          <w:color w:val="000000"/>
          <w:sz w:val="24"/>
          <w:szCs w:val="24"/>
        </w:rPr>
      </w:pPr>
    </w:p>
    <w:p w:rsidR="002A193D" w:rsidRDefault="002A193D" w:rsidP="002A193D">
      <w:pPr>
        <w:rPr>
          <w:rFonts w:ascii="Times New Roman" w:hAnsi="Times New Roman" w:cs="Times New Roman"/>
          <w:b/>
          <w:bCs/>
          <w:color w:val="000000"/>
          <w:sz w:val="24"/>
          <w:szCs w:val="24"/>
        </w:rPr>
      </w:pPr>
    </w:p>
    <w:p w:rsidR="002A193D" w:rsidRDefault="002A193D">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2A193D" w:rsidRDefault="002A193D" w:rsidP="002A193D">
      <w:pPr>
        <w:rPr>
          <w:rFonts w:ascii="Times New Roman" w:hAnsi="Times New Roman" w:cs="Times New Roman"/>
          <w:b/>
          <w:bCs/>
          <w:color w:val="000000"/>
          <w:sz w:val="24"/>
          <w:szCs w:val="24"/>
        </w:rPr>
      </w:pPr>
      <w:r w:rsidRPr="00B7597D">
        <w:rPr>
          <w:rFonts w:ascii="Times New Roman" w:hAnsi="Times New Roman" w:cs="Times New Roman"/>
          <w:b/>
          <w:bCs/>
          <w:color w:val="000000"/>
          <w:sz w:val="24"/>
          <w:szCs w:val="24"/>
        </w:rPr>
        <w:lastRenderedPageBreak/>
        <w:t>Załącznik nr 4</w:t>
      </w:r>
    </w:p>
    <w:p w:rsidR="002A193D" w:rsidRPr="008B3212" w:rsidRDefault="002A193D" w:rsidP="002A193D">
      <w:pPr>
        <w:rPr>
          <w:color w:val="000000"/>
          <w:sz w:val="18"/>
          <w:szCs w:val="18"/>
        </w:rPr>
      </w:pPr>
      <w:r w:rsidRPr="008B3212">
        <w:rPr>
          <w:color w:val="000000"/>
          <w:sz w:val="18"/>
          <w:szCs w:val="18"/>
        </w:rPr>
        <w:t>Decyzja Dziekana Wydziału</w:t>
      </w:r>
      <w:r>
        <w:rPr>
          <w:color w:val="000000"/>
          <w:sz w:val="18"/>
          <w:szCs w:val="18"/>
        </w:rPr>
        <w:t>……</w:t>
      </w:r>
      <w:r w:rsidRPr="008B3212">
        <w:rPr>
          <w:color w:val="000000"/>
          <w:sz w:val="18"/>
          <w:szCs w:val="18"/>
        </w:rPr>
        <w:t>…….. o potwierdzeniu efektów uczenia się</w:t>
      </w:r>
    </w:p>
    <w:tbl>
      <w:tblPr>
        <w:tblStyle w:val="Tabela-Siatka"/>
        <w:tblW w:w="0" w:type="auto"/>
        <w:tblLook w:val="04A0"/>
      </w:tblPr>
      <w:tblGrid>
        <w:gridCol w:w="9212"/>
      </w:tblGrid>
      <w:tr w:rsidR="002A193D" w:rsidTr="00D14C2C">
        <w:tc>
          <w:tcPr>
            <w:tcW w:w="9212" w:type="dxa"/>
          </w:tcPr>
          <w:p w:rsidR="002A193D" w:rsidRDefault="002A193D" w:rsidP="00D14C2C">
            <w:pPr>
              <w:rPr>
                <w:rFonts w:ascii="Times New Roman" w:hAnsi="Times New Roman" w:cs="Times New Roman"/>
                <w:b/>
                <w:bCs/>
                <w:color w:val="000000"/>
                <w:sz w:val="24"/>
                <w:szCs w:val="24"/>
              </w:rPr>
            </w:pPr>
          </w:p>
          <w:p w:rsidR="002A193D" w:rsidRPr="00B7597D" w:rsidRDefault="002A193D" w:rsidP="00D14C2C">
            <w:pPr>
              <w:jc w:val="right"/>
              <w:rPr>
                <w:rFonts w:ascii="Times New Roman" w:hAnsi="Times New Roman" w:cs="Times New Roman"/>
                <w:bCs/>
                <w:color w:val="000000"/>
                <w:sz w:val="24"/>
                <w:szCs w:val="24"/>
              </w:rPr>
            </w:pPr>
            <w:r w:rsidRPr="00B7597D">
              <w:rPr>
                <w:rFonts w:ascii="Times New Roman" w:hAnsi="Times New Roman" w:cs="Times New Roman"/>
                <w:bCs/>
                <w:color w:val="000000"/>
                <w:sz w:val="24"/>
                <w:szCs w:val="24"/>
              </w:rPr>
              <w:t>Opole, dnia……………..</w:t>
            </w:r>
          </w:p>
          <w:p w:rsidR="002A193D" w:rsidRDefault="002A193D" w:rsidP="00D14C2C">
            <w:pPr>
              <w:rPr>
                <w:color w:val="000000"/>
              </w:rPr>
            </w:pPr>
            <w:r>
              <w:rPr>
                <w:color w:val="000000"/>
              </w:rPr>
              <w:t>Uniwersytet Opolski</w:t>
            </w:r>
          </w:p>
          <w:p w:rsidR="002A193D" w:rsidRDefault="002A193D" w:rsidP="00D14C2C">
            <w:pPr>
              <w:rPr>
                <w:color w:val="000000"/>
              </w:rPr>
            </w:pPr>
            <w:r>
              <w:rPr>
                <w:color w:val="000000"/>
              </w:rPr>
              <w:t>Wydział………………………..</w:t>
            </w:r>
          </w:p>
          <w:p w:rsidR="002A193D" w:rsidRDefault="002A193D" w:rsidP="00D14C2C">
            <w:pPr>
              <w:rPr>
                <w:color w:val="000000"/>
              </w:rPr>
            </w:pPr>
            <w:r>
              <w:rPr>
                <w:color w:val="000000"/>
              </w:rPr>
              <w:t>Kierunek……………………….</w:t>
            </w:r>
          </w:p>
          <w:p w:rsidR="002A193D" w:rsidRPr="00DC121F" w:rsidRDefault="002A193D" w:rsidP="00D14C2C">
            <w:pPr>
              <w:rPr>
                <w:color w:val="000000"/>
              </w:rPr>
            </w:pPr>
            <w:r>
              <w:rPr>
                <w:color w:val="000000"/>
              </w:rPr>
              <w:t>(pieczęć Instytutu lub Wydziału)</w:t>
            </w:r>
          </w:p>
          <w:p w:rsidR="002A193D" w:rsidRPr="00DC121F" w:rsidRDefault="002A193D" w:rsidP="00D14C2C">
            <w:pPr>
              <w:rPr>
                <w:color w:val="000000"/>
              </w:rPr>
            </w:pPr>
          </w:p>
          <w:p w:rsidR="002A193D" w:rsidRDefault="002A193D" w:rsidP="00D14C2C">
            <w:pPr>
              <w:rPr>
                <w:b/>
                <w:color w:val="000000"/>
              </w:rPr>
            </w:pPr>
            <w:r>
              <w:rPr>
                <w:b/>
                <w:color w:val="000000"/>
              </w:rPr>
              <w:t>Decyzja nr……</w:t>
            </w:r>
          </w:p>
          <w:p w:rsidR="002A193D" w:rsidRDefault="002A193D" w:rsidP="00D14C2C">
            <w:pPr>
              <w:jc w:val="center"/>
              <w:rPr>
                <w:b/>
                <w:color w:val="000000"/>
              </w:rPr>
            </w:pPr>
            <w:r>
              <w:rPr>
                <w:b/>
                <w:color w:val="000000"/>
              </w:rPr>
              <w:t>Decyzja Dziekana Wydziału…………. o potwierdzeniu efektów uczenia się</w:t>
            </w:r>
          </w:p>
          <w:p w:rsidR="002A193D" w:rsidRPr="00DC121F" w:rsidRDefault="002A193D" w:rsidP="00D14C2C">
            <w:pPr>
              <w:jc w:val="center"/>
              <w:rPr>
                <w:b/>
                <w:color w:val="000000"/>
              </w:rPr>
            </w:pPr>
          </w:p>
          <w:p w:rsidR="002A193D" w:rsidRDefault="002A193D" w:rsidP="00D14C2C">
            <w:pPr>
              <w:spacing w:line="360" w:lineRule="auto"/>
              <w:ind w:firstLine="708"/>
              <w:jc w:val="both"/>
            </w:pPr>
            <w:r>
              <w:t xml:space="preserve">Na podstawie </w:t>
            </w:r>
            <w:r w:rsidRPr="00735190">
              <w:t>przeprowadzonego</w:t>
            </w:r>
            <w:r>
              <w:t xml:space="preserve"> postępowania potwierdzenia efektów uczenia się w oparciu o wniosek złożony przez Pana/Panią …………………….w dniu………………… nr wniosku…………..</w:t>
            </w:r>
            <w:r w:rsidRPr="00735190">
              <w:t xml:space="preserve"> </w:t>
            </w:r>
            <w:r>
              <w:t>po zaopiniowaniu przez Komisję ds. Uznawalności Efektów Uczenia Się Dziekan Wydziału/</w:t>
            </w:r>
            <w:r>
              <w:rPr>
                <w:color w:val="00B0F0"/>
              </w:rPr>
              <w:t>k</w:t>
            </w:r>
            <w:r>
              <w:t>ierownik jednostki…………………………………….. Uniwersytetu Opolskiego potwierdza/nie potwierdza efekty uczenia się zdobyte w systemie poza edukacją formalną z następujących przedmiotów i w wysokości przypisanych im punktów ECTS:</w:t>
            </w:r>
          </w:p>
          <w:p w:rsidR="002A193D" w:rsidRDefault="002A193D" w:rsidP="00D14C2C">
            <w:pPr>
              <w:spacing w:line="360" w:lineRule="auto"/>
              <w:ind w:firstLine="708"/>
              <w:jc w:val="both"/>
            </w:pPr>
            <w:r>
              <w:t>1…………………………………………………………………………. (nazwa przedmiotu i liczba punktów ECTS)</w:t>
            </w:r>
          </w:p>
          <w:p w:rsidR="002A193D" w:rsidRDefault="002A193D" w:rsidP="00D14C2C">
            <w:pPr>
              <w:spacing w:line="360" w:lineRule="auto"/>
              <w:ind w:firstLine="708"/>
              <w:jc w:val="both"/>
            </w:pPr>
            <w:r>
              <w:t>2…………………………………………………………………………..</w:t>
            </w:r>
          </w:p>
          <w:p w:rsidR="002A193D" w:rsidRDefault="002A193D" w:rsidP="00D14C2C">
            <w:pPr>
              <w:spacing w:line="360" w:lineRule="auto"/>
              <w:ind w:firstLine="708"/>
              <w:jc w:val="both"/>
            </w:pPr>
            <w:r>
              <w:t>3…………………………………………………………………………..</w:t>
            </w:r>
          </w:p>
          <w:p w:rsidR="002A193D" w:rsidRDefault="002A193D" w:rsidP="00D14C2C">
            <w:pPr>
              <w:autoSpaceDE w:val="0"/>
              <w:autoSpaceDN w:val="0"/>
              <w:adjustRightInd w:val="0"/>
              <w:spacing w:line="360" w:lineRule="auto"/>
              <w:jc w:val="both"/>
              <w:rPr>
                <w:bCs/>
              </w:rPr>
            </w:pPr>
            <w:r>
              <w:rPr>
                <w:bCs/>
              </w:rPr>
              <w:t>Jednocześnie informuję, że ma Pan/Pani prawo w terminie 7 dni od otrzymania niniejszej decyzji odwołać się do Uczelnianej Komisji Odwoławczej ds. Uznawalności Efektów Uczenia Się.</w:t>
            </w:r>
          </w:p>
          <w:p w:rsidR="002A193D" w:rsidRPr="00735190" w:rsidRDefault="002A193D" w:rsidP="00D14C2C">
            <w:pPr>
              <w:autoSpaceDE w:val="0"/>
              <w:autoSpaceDN w:val="0"/>
              <w:adjustRightInd w:val="0"/>
              <w:spacing w:line="360" w:lineRule="auto"/>
              <w:jc w:val="center"/>
              <w:rPr>
                <w:bCs/>
              </w:rPr>
            </w:pPr>
            <w:r>
              <w:rPr>
                <w:bCs/>
              </w:rPr>
              <w:t xml:space="preserve">                                                                                           Dziekan </w:t>
            </w:r>
            <w:r w:rsidRPr="00735190">
              <w:rPr>
                <w:bCs/>
              </w:rPr>
              <w:t>Wydziału</w:t>
            </w:r>
          </w:p>
          <w:p w:rsidR="002A193D" w:rsidRPr="00735190" w:rsidRDefault="002A193D" w:rsidP="00D14C2C">
            <w:pPr>
              <w:autoSpaceDE w:val="0"/>
              <w:autoSpaceDN w:val="0"/>
              <w:adjustRightInd w:val="0"/>
              <w:spacing w:line="276" w:lineRule="auto"/>
              <w:ind w:left="4956" w:firstLine="708"/>
              <w:jc w:val="both"/>
              <w:rPr>
                <w:bCs/>
              </w:rPr>
            </w:pPr>
            <w:r w:rsidRPr="00735190">
              <w:rPr>
                <w:bCs/>
              </w:rPr>
              <w:t>….……………………….….</w:t>
            </w:r>
          </w:p>
          <w:p w:rsidR="002A193D" w:rsidRPr="00735190" w:rsidRDefault="002A193D" w:rsidP="00D14C2C">
            <w:pPr>
              <w:autoSpaceDE w:val="0"/>
              <w:autoSpaceDN w:val="0"/>
              <w:adjustRightInd w:val="0"/>
              <w:spacing w:line="276" w:lineRule="auto"/>
              <w:jc w:val="both"/>
              <w:rPr>
                <w:bCs/>
              </w:rPr>
            </w:pPr>
          </w:p>
          <w:p w:rsidR="002A193D" w:rsidRPr="00735190" w:rsidRDefault="002A193D" w:rsidP="00D14C2C">
            <w:pPr>
              <w:autoSpaceDE w:val="0"/>
              <w:autoSpaceDN w:val="0"/>
              <w:adjustRightInd w:val="0"/>
              <w:spacing w:line="276" w:lineRule="auto"/>
              <w:ind w:left="5664"/>
              <w:jc w:val="both"/>
              <w:rPr>
                <w:bCs/>
              </w:rPr>
            </w:pPr>
            <w:r w:rsidRPr="00735190">
              <w:rPr>
                <w:bCs/>
              </w:rPr>
              <w:t>…………..………………….</w:t>
            </w:r>
          </w:p>
          <w:p w:rsidR="002A193D" w:rsidRPr="00735190" w:rsidRDefault="002A193D" w:rsidP="00D14C2C">
            <w:pPr>
              <w:autoSpaceDE w:val="0"/>
              <w:autoSpaceDN w:val="0"/>
              <w:adjustRightInd w:val="0"/>
              <w:spacing w:line="276" w:lineRule="auto"/>
              <w:ind w:left="4956" w:firstLine="708"/>
              <w:jc w:val="both"/>
              <w:rPr>
                <w:bCs/>
              </w:rPr>
            </w:pPr>
            <w:r>
              <w:rPr>
                <w:bCs/>
              </w:rPr>
              <w:t xml:space="preserve">  </w:t>
            </w:r>
            <w:r w:rsidRPr="00735190">
              <w:rPr>
                <w:bCs/>
              </w:rPr>
              <w:t>(imię i nazwisko, podpis)</w:t>
            </w:r>
          </w:p>
          <w:p w:rsidR="002A193D" w:rsidRPr="00735190" w:rsidRDefault="002A193D" w:rsidP="00D14C2C">
            <w:pPr>
              <w:autoSpaceDE w:val="0"/>
              <w:autoSpaceDN w:val="0"/>
              <w:adjustRightInd w:val="0"/>
              <w:spacing w:line="360" w:lineRule="auto"/>
              <w:jc w:val="both"/>
              <w:rPr>
                <w:bCs/>
              </w:rPr>
            </w:pPr>
          </w:p>
          <w:p w:rsidR="002A193D" w:rsidRPr="00735190" w:rsidRDefault="002A193D" w:rsidP="00D14C2C">
            <w:pPr>
              <w:autoSpaceDE w:val="0"/>
              <w:autoSpaceDN w:val="0"/>
              <w:adjustRightInd w:val="0"/>
              <w:jc w:val="both"/>
            </w:pPr>
          </w:p>
          <w:p w:rsidR="002A193D" w:rsidRDefault="002A193D" w:rsidP="00D14C2C">
            <w:pPr>
              <w:rPr>
                <w:rFonts w:ascii="Times New Roman" w:hAnsi="Times New Roman" w:cs="Times New Roman"/>
                <w:b/>
                <w:bCs/>
                <w:color w:val="000000"/>
                <w:sz w:val="24"/>
                <w:szCs w:val="24"/>
              </w:rPr>
            </w:pPr>
          </w:p>
        </w:tc>
      </w:tr>
    </w:tbl>
    <w:p w:rsidR="002A193D" w:rsidRPr="00735190" w:rsidRDefault="002A193D" w:rsidP="002A193D">
      <w:pPr>
        <w:jc w:val="both"/>
      </w:pPr>
    </w:p>
    <w:p w:rsidR="002A193D" w:rsidRDefault="002A193D">
      <w:pPr>
        <w:rPr>
          <w:rFonts w:ascii="Times New Roman" w:hAnsi="Times New Roman" w:cs="Times New Roman"/>
          <w:b/>
          <w:sz w:val="24"/>
          <w:szCs w:val="24"/>
        </w:rPr>
      </w:pPr>
      <w:r>
        <w:rPr>
          <w:rFonts w:ascii="Times New Roman" w:hAnsi="Times New Roman" w:cs="Times New Roman"/>
          <w:b/>
          <w:sz w:val="24"/>
          <w:szCs w:val="24"/>
        </w:rPr>
        <w:br w:type="page"/>
      </w:r>
    </w:p>
    <w:p w:rsidR="002A193D" w:rsidRDefault="002A193D" w:rsidP="002A193D">
      <w:pPr>
        <w:rPr>
          <w:rFonts w:ascii="Times New Roman" w:hAnsi="Times New Roman" w:cs="Times New Roman"/>
          <w:b/>
          <w:sz w:val="24"/>
          <w:szCs w:val="24"/>
        </w:rPr>
      </w:pPr>
      <w:r w:rsidRPr="0076210C">
        <w:rPr>
          <w:rFonts w:ascii="Times New Roman" w:hAnsi="Times New Roman" w:cs="Times New Roman"/>
          <w:b/>
          <w:sz w:val="24"/>
          <w:szCs w:val="24"/>
        </w:rPr>
        <w:lastRenderedPageBreak/>
        <w:t>Załącznik nr 5</w:t>
      </w:r>
    </w:p>
    <w:p w:rsidR="002A193D" w:rsidRDefault="002A193D" w:rsidP="002A193D">
      <w:pPr>
        <w:rPr>
          <w:sz w:val="18"/>
          <w:szCs w:val="18"/>
        </w:rPr>
      </w:pPr>
      <w:r w:rsidRPr="0076210C">
        <w:rPr>
          <w:sz w:val="18"/>
          <w:szCs w:val="18"/>
        </w:rPr>
        <w:t>Wykaz dokumentów załączanych przez wnioskodawcę do wniosku o potwierdzenie efektów uczenia się.</w:t>
      </w:r>
    </w:p>
    <w:tbl>
      <w:tblPr>
        <w:tblStyle w:val="Tabela-Siatka"/>
        <w:tblW w:w="0" w:type="auto"/>
        <w:tblLook w:val="04A0"/>
      </w:tblPr>
      <w:tblGrid>
        <w:gridCol w:w="9212"/>
      </w:tblGrid>
      <w:tr w:rsidR="002A193D" w:rsidTr="00D14C2C">
        <w:tc>
          <w:tcPr>
            <w:tcW w:w="9212" w:type="dxa"/>
          </w:tcPr>
          <w:p w:rsidR="002A193D" w:rsidRDefault="002A193D" w:rsidP="00D14C2C">
            <w:pPr>
              <w:autoSpaceDE w:val="0"/>
              <w:autoSpaceDN w:val="0"/>
              <w:adjustRightInd w:val="0"/>
              <w:rPr>
                <w:rFonts w:ascii="Arial" w:hAnsi="Arial" w:cs="Arial"/>
                <w:sz w:val="24"/>
                <w:szCs w:val="24"/>
              </w:rPr>
            </w:pPr>
          </w:p>
          <w:p w:rsidR="002A193D" w:rsidRPr="00C164DA" w:rsidRDefault="002A193D" w:rsidP="00D14C2C">
            <w:pPr>
              <w:autoSpaceDE w:val="0"/>
              <w:autoSpaceDN w:val="0"/>
              <w:adjustRightInd w:val="0"/>
              <w:jc w:val="center"/>
              <w:rPr>
                <w:rFonts w:ascii="Arial" w:hAnsi="Arial" w:cs="Arial"/>
                <w:b/>
                <w:sz w:val="24"/>
                <w:szCs w:val="24"/>
              </w:rPr>
            </w:pPr>
            <w:r w:rsidRPr="00C164DA">
              <w:rPr>
                <w:rFonts w:ascii="Arial" w:hAnsi="Arial" w:cs="Arial"/>
                <w:b/>
                <w:sz w:val="24"/>
                <w:szCs w:val="24"/>
              </w:rPr>
              <w:t>WYKAZ DOKUMENTÓW</w:t>
            </w:r>
          </w:p>
          <w:p w:rsidR="002A193D" w:rsidRDefault="002A193D" w:rsidP="00D14C2C">
            <w:pPr>
              <w:autoSpaceDE w:val="0"/>
              <w:autoSpaceDN w:val="0"/>
              <w:adjustRightInd w:val="0"/>
              <w:rPr>
                <w:rFonts w:ascii="Arial" w:hAnsi="Arial" w:cs="Arial"/>
                <w:sz w:val="24"/>
                <w:szCs w:val="24"/>
              </w:rPr>
            </w:pP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Kandydat na studia (wnioskodawca) składa wniosek o potwierdzenie efektów uczenia się odrębnie dla każdego przedmiotu/modułu zajęć. Do wniosku/ów dołącza:</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1) świadectwo dojrzałości;</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2) dyplom ukończenia studiów (w przypadku kandydatów, posiadających tytuł zawodowy licencjata, inżyniera,</w:t>
            </w:r>
            <w:r w:rsidRPr="00C164DA">
              <w:rPr>
                <w:sz w:val="24"/>
                <w:szCs w:val="24"/>
              </w:rPr>
              <w:t xml:space="preserve"> tytuł zawodowy magistra lub równorzędny)</w:t>
            </w:r>
            <w:r>
              <w:rPr>
                <w:sz w:val="24"/>
                <w:szCs w:val="24"/>
              </w:rPr>
              <w:t>;</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3) dokument lub dokumenty potwierdzające wymagany staż pracy;</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4) dokumentację pozwalającą ocenić wiedzę, umiejętności i kompetencje</w:t>
            </w:r>
            <w:r>
              <w:rPr>
                <w:rFonts w:cs="Arial"/>
                <w:sz w:val="24"/>
                <w:szCs w:val="24"/>
              </w:rPr>
              <w:t xml:space="preserve"> </w:t>
            </w:r>
            <w:r w:rsidRPr="00C164DA">
              <w:rPr>
                <w:rFonts w:cs="Arial"/>
                <w:sz w:val="24"/>
                <w:szCs w:val="24"/>
              </w:rPr>
              <w:t>społeczne, które zostały nabyte w systemach kształcenia pozaformalnego</w:t>
            </w:r>
            <w:r>
              <w:rPr>
                <w:rFonts w:cs="Arial"/>
                <w:sz w:val="24"/>
                <w:szCs w:val="24"/>
              </w:rPr>
              <w:t xml:space="preserve"> </w:t>
            </w:r>
            <w:r w:rsidRPr="00C164DA">
              <w:rPr>
                <w:rFonts w:cs="Arial"/>
                <w:sz w:val="24"/>
                <w:szCs w:val="24"/>
              </w:rPr>
              <w:t>i nieformalnego;</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5) kserokopię dowodu osobistego;</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6) potwierdzenie wniesio</w:t>
            </w:r>
            <w:r>
              <w:rPr>
                <w:rFonts w:cs="Arial"/>
                <w:sz w:val="24"/>
                <w:szCs w:val="24"/>
              </w:rPr>
              <w:t>nej opłaty, o której mowa w punkcie 5.6. Procedury Uznawalności w Uniwersytecie Opolskim Efektów Uczenia Się Uzyskanych poza  edukacja formalną;</w:t>
            </w:r>
          </w:p>
          <w:p w:rsidR="002A193D" w:rsidRDefault="002A193D" w:rsidP="00D14C2C">
            <w:pPr>
              <w:autoSpaceDE w:val="0"/>
              <w:autoSpaceDN w:val="0"/>
              <w:adjustRightInd w:val="0"/>
              <w:spacing w:line="276" w:lineRule="auto"/>
              <w:jc w:val="both"/>
              <w:rPr>
                <w:rFonts w:cs="Arial"/>
                <w:sz w:val="24"/>
                <w:szCs w:val="24"/>
              </w:rPr>
            </w:pP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 xml:space="preserve">Dokumentację, </w:t>
            </w:r>
            <w:r>
              <w:rPr>
                <w:rFonts w:cs="Arial"/>
                <w:sz w:val="24"/>
                <w:szCs w:val="24"/>
              </w:rPr>
              <w:t xml:space="preserve">potwierdzającą efekty uczenia się uzyskane poza edukacja formalną </w:t>
            </w:r>
            <w:r w:rsidRPr="00C164DA">
              <w:rPr>
                <w:rFonts w:cs="Arial"/>
                <w:sz w:val="24"/>
                <w:szCs w:val="24"/>
              </w:rPr>
              <w:t xml:space="preserve">stanowi </w:t>
            </w:r>
            <w:r w:rsidRPr="00A935B3">
              <w:rPr>
                <w:rFonts w:cs="Arial"/>
                <w:sz w:val="24"/>
                <w:szCs w:val="24"/>
                <w:u w:val="single"/>
              </w:rPr>
              <w:t>portfolio</w:t>
            </w:r>
            <w:r w:rsidRPr="00C164DA">
              <w:rPr>
                <w:rFonts w:cs="Arial"/>
                <w:sz w:val="24"/>
                <w:szCs w:val="24"/>
              </w:rPr>
              <w:t xml:space="preserve"> zawierające:</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1) zaświadczenie z zakład</w:t>
            </w:r>
            <w:r>
              <w:rPr>
                <w:rFonts w:cs="Arial"/>
                <w:sz w:val="24"/>
                <w:szCs w:val="24"/>
              </w:rPr>
              <w:t>u pracy, świadectwo pracy, umowę</w:t>
            </w:r>
            <w:r w:rsidRPr="00C164DA">
              <w:rPr>
                <w:rFonts w:cs="Arial"/>
                <w:sz w:val="24"/>
                <w:szCs w:val="24"/>
              </w:rPr>
              <w:t xml:space="preserve"> o pracę,</w:t>
            </w:r>
            <w:r>
              <w:rPr>
                <w:rFonts w:cs="Arial"/>
                <w:sz w:val="24"/>
                <w:szCs w:val="24"/>
              </w:rPr>
              <w:t xml:space="preserve"> </w:t>
            </w:r>
            <w:r w:rsidRPr="00C164DA">
              <w:rPr>
                <w:rFonts w:cs="Arial"/>
                <w:sz w:val="24"/>
                <w:szCs w:val="24"/>
              </w:rPr>
              <w:t>potwierdzające wymagany staż pracy zawodowej;</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2) opinie pracodawcy(ów), rekomendacje;</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3) opis stanowiska pracy, zakres obowiązków;</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4) certyfikaty, świadectwa i zaświadczenia ukończonych kursów/ szkoleń;</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5) zaświadczenie o udziale w wolontariacie bądź innych akcjach społecznych;</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6) opis doświadczenia zawodowego;</w:t>
            </w: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 xml:space="preserve">7) </w:t>
            </w:r>
            <w:r>
              <w:rPr>
                <w:rFonts w:cs="Arial"/>
                <w:sz w:val="24"/>
                <w:szCs w:val="24"/>
              </w:rPr>
              <w:t>zaświadczenie o udziale w projektach;</w:t>
            </w:r>
          </w:p>
          <w:p w:rsidR="002A193D" w:rsidRPr="00C164DA" w:rsidRDefault="002A193D" w:rsidP="00D14C2C">
            <w:pPr>
              <w:autoSpaceDE w:val="0"/>
              <w:autoSpaceDN w:val="0"/>
              <w:adjustRightInd w:val="0"/>
              <w:spacing w:line="276" w:lineRule="auto"/>
              <w:jc w:val="both"/>
              <w:rPr>
                <w:sz w:val="24"/>
                <w:szCs w:val="24"/>
              </w:rPr>
            </w:pPr>
            <w:r>
              <w:rPr>
                <w:sz w:val="24"/>
                <w:szCs w:val="24"/>
              </w:rPr>
              <w:t>8) inne</w:t>
            </w:r>
          </w:p>
          <w:p w:rsidR="002A193D" w:rsidRDefault="002A193D" w:rsidP="00D14C2C">
            <w:pPr>
              <w:autoSpaceDE w:val="0"/>
              <w:autoSpaceDN w:val="0"/>
              <w:adjustRightInd w:val="0"/>
              <w:spacing w:line="276" w:lineRule="auto"/>
              <w:jc w:val="both"/>
              <w:rPr>
                <w:rFonts w:cs="Arial"/>
                <w:sz w:val="24"/>
                <w:szCs w:val="24"/>
              </w:rPr>
            </w:pPr>
          </w:p>
          <w:p w:rsidR="002A193D" w:rsidRPr="00C164DA" w:rsidRDefault="002A193D" w:rsidP="00D14C2C">
            <w:pPr>
              <w:autoSpaceDE w:val="0"/>
              <w:autoSpaceDN w:val="0"/>
              <w:adjustRightInd w:val="0"/>
              <w:spacing w:line="276" w:lineRule="auto"/>
              <w:jc w:val="both"/>
              <w:rPr>
                <w:rFonts w:cs="Arial"/>
                <w:sz w:val="24"/>
                <w:szCs w:val="24"/>
              </w:rPr>
            </w:pPr>
            <w:r w:rsidRPr="00C164DA">
              <w:rPr>
                <w:rFonts w:cs="Arial"/>
                <w:sz w:val="24"/>
                <w:szCs w:val="24"/>
              </w:rPr>
              <w:t>Dokumentacja, powinna wskazywać na zbieżność efektów</w:t>
            </w:r>
            <w:r>
              <w:rPr>
                <w:rFonts w:cs="Arial"/>
                <w:sz w:val="24"/>
                <w:szCs w:val="24"/>
              </w:rPr>
              <w:t xml:space="preserve"> </w:t>
            </w:r>
            <w:r w:rsidRPr="00C164DA">
              <w:rPr>
                <w:rFonts w:cs="Arial"/>
                <w:sz w:val="24"/>
                <w:szCs w:val="24"/>
              </w:rPr>
              <w:t>uczenia się z efektami kształcenia i zakresem tematycznym przedmiotu/modułu o</w:t>
            </w:r>
            <w:r>
              <w:rPr>
                <w:rFonts w:cs="Arial"/>
                <w:sz w:val="24"/>
                <w:szCs w:val="24"/>
              </w:rPr>
              <w:t xml:space="preserve"> </w:t>
            </w:r>
            <w:r w:rsidRPr="00C164DA">
              <w:rPr>
                <w:rFonts w:cs="Arial"/>
                <w:sz w:val="24"/>
                <w:szCs w:val="24"/>
              </w:rPr>
              <w:t>zaliczenie, którego ubiega się kandydat. Dokumenty powinny być oryginalne (lub</w:t>
            </w:r>
            <w:r>
              <w:rPr>
                <w:rFonts w:cs="Arial"/>
                <w:sz w:val="24"/>
                <w:szCs w:val="24"/>
              </w:rPr>
              <w:t xml:space="preserve"> </w:t>
            </w:r>
            <w:r w:rsidRPr="00C164DA">
              <w:rPr>
                <w:rFonts w:cs="Arial"/>
                <w:sz w:val="24"/>
                <w:szCs w:val="24"/>
              </w:rPr>
              <w:t>kopie poświadczone za zgodność oryginałem w sekretariacie instytutu) oraz</w:t>
            </w:r>
            <w:r>
              <w:rPr>
                <w:rFonts w:cs="Arial"/>
                <w:sz w:val="24"/>
                <w:szCs w:val="24"/>
              </w:rPr>
              <w:t xml:space="preserve"> </w:t>
            </w:r>
            <w:r w:rsidRPr="00C164DA">
              <w:rPr>
                <w:rFonts w:cs="Arial"/>
                <w:sz w:val="24"/>
                <w:szCs w:val="24"/>
              </w:rPr>
              <w:t>możliwe do zweryfikowania.</w:t>
            </w:r>
          </w:p>
          <w:p w:rsidR="002A193D" w:rsidRDefault="002A193D" w:rsidP="00D14C2C">
            <w:pPr>
              <w:autoSpaceDE w:val="0"/>
              <w:autoSpaceDN w:val="0"/>
              <w:adjustRightInd w:val="0"/>
              <w:spacing w:line="276" w:lineRule="auto"/>
              <w:jc w:val="both"/>
              <w:rPr>
                <w:rFonts w:cs="Arial"/>
                <w:sz w:val="24"/>
                <w:szCs w:val="24"/>
              </w:rPr>
            </w:pPr>
            <w:r w:rsidRPr="00C164DA">
              <w:rPr>
                <w:rFonts w:cs="Arial"/>
                <w:sz w:val="24"/>
                <w:szCs w:val="24"/>
              </w:rPr>
              <w:t>Kandydat podpisuje oświadczenie o prawdziwości przedkładanych dokumentów.</w:t>
            </w:r>
          </w:p>
          <w:p w:rsidR="002A193D" w:rsidRDefault="002A193D" w:rsidP="00D14C2C">
            <w:pPr>
              <w:rPr>
                <w:rFonts w:ascii="Times New Roman" w:hAnsi="Times New Roman" w:cs="Times New Roman"/>
                <w:b/>
                <w:sz w:val="18"/>
                <w:szCs w:val="18"/>
              </w:rPr>
            </w:pPr>
          </w:p>
        </w:tc>
      </w:tr>
    </w:tbl>
    <w:p w:rsidR="002A193D" w:rsidRDefault="002A193D" w:rsidP="002A193D">
      <w:pPr>
        <w:rPr>
          <w:rFonts w:ascii="Times New Roman" w:hAnsi="Times New Roman" w:cs="Times New Roman"/>
          <w:b/>
          <w:sz w:val="24"/>
          <w:szCs w:val="24"/>
        </w:rPr>
      </w:pPr>
    </w:p>
    <w:p w:rsidR="002A193D" w:rsidRDefault="002A193D" w:rsidP="002A193D">
      <w:pPr>
        <w:rPr>
          <w:rFonts w:ascii="Times New Roman" w:hAnsi="Times New Roman" w:cs="Times New Roman"/>
          <w:b/>
          <w:sz w:val="24"/>
          <w:szCs w:val="24"/>
        </w:rPr>
      </w:pPr>
    </w:p>
    <w:p w:rsidR="002A193D" w:rsidRDefault="002A193D" w:rsidP="002A193D">
      <w:pPr>
        <w:rPr>
          <w:rFonts w:ascii="Times New Roman" w:hAnsi="Times New Roman" w:cs="Times New Roman"/>
          <w:b/>
          <w:sz w:val="24"/>
          <w:szCs w:val="24"/>
        </w:rPr>
      </w:pPr>
    </w:p>
    <w:p w:rsidR="002A193D" w:rsidRDefault="002A193D" w:rsidP="002A193D">
      <w:pPr>
        <w:rPr>
          <w:rFonts w:ascii="Times New Roman" w:hAnsi="Times New Roman" w:cs="Times New Roman"/>
          <w:b/>
          <w:sz w:val="24"/>
          <w:szCs w:val="24"/>
        </w:rPr>
      </w:pPr>
    </w:p>
    <w:p w:rsidR="002A193D" w:rsidRDefault="002A193D">
      <w:pPr>
        <w:rPr>
          <w:rFonts w:ascii="Times New Roman" w:hAnsi="Times New Roman" w:cs="Times New Roman"/>
          <w:b/>
          <w:sz w:val="24"/>
          <w:szCs w:val="24"/>
        </w:rPr>
      </w:pPr>
      <w:r>
        <w:rPr>
          <w:rFonts w:ascii="Times New Roman" w:hAnsi="Times New Roman" w:cs="Times New Roman"/>
          <w:b/>
          <w:sz w:val="24"/>
          <w:szCs w:val="24"/>
        </w:rPr>
        <w:br w:type="page"/>
      </w:r>
    </w:p>
    <w:p w:rsidR="002A193D" w:rsidRDefault="002A193D" w:rsidP="002A193D">
      <w:pPr>
        <w:rPr>
          <w:rFonts w:ascii="Times New Roman" w:hAnsi="Times New Roman" w:cs="Times New Roman"/>
          <w:b/>
          <w:sz w:val="24"/>
          <w:szCs w:val="24"/>
        </w:rPr>
      </w:pPr>
      <w:r>
        <w:rPr>
          <w:rFonts w:ascii="Times New Roman" w:hAnsi="Times New Roman" w:cs="Times New Roman"/>
          <w:b/>
          <w:sz w:val="24"/>
          <w:szCs w:val="24"/>
        </w:rPr>
        <w:lastRenderedPageBreak/>
        <w:t>Załącznik nr 6</w:t>
      </w:r>
    </w:p>
    <w:p w:rsidR="002A193D" w:rsidRPr="00EF7E9E" w:rsidRDefault="002A193D" w:rsidP="002A193D">
      <w:pPr>
        <w:rPr>
          <w:rFonts w:cs="Times New Roman"/>
          <w:sz w:val="18"/>
          <w:szCs w:val="18"/>
        </w:rPr>
      </w:pPr>
      <w:r w:rsidRPr="00EF7E9E">
        <w:rPr>
          <w:sz w:val="18"/>
          <w:szCs w:val="18"/>
        </w:rPr>
        <w:t>Przykładowy wzór portfolio kandydata ubiegającego się o potwierdzenie efektów ucze</w:t>
      </w:r>
      <w:r>
        <w:rPr>
          <w:sz w:val="18"/>
          <w:szCs w:val="18"/>
        </w:rPr>
        <w:t>nia się uzyskanych poza edukacją</w:t>
      </w:r>
      <w:r w:rsidRPr="00EF7E9E">
        <w:rPr>
          <w:sz w:val="18"/>
          <w:szCs w:val="18"/>
        </w:rPr>
        <w:t xml:space="preserve"> formalną</w:t>
      </w:r>
      <w:r w:rsidRPr="00EF7E9E">
        <w:rPr>
          <w:rFonts w:cs="Times New Roman"/>
          <w:sz w:val="18"/>
          <w:szCs w:val="18"/>
        </w:rPr>
        <w:t xml:space="preserve"> </w:t>
      </w:r>
    </w:p>
    <w:tbl>
      <w:tblPr>
        <w:tblStyle w:val="Tabela-Siatka"/>
        <w:tblW w:w="0" w:type="auto"/>
        <w:tblLook w:val="04A0"/>
      </w:tblPr>
      <w:tblGrid>
        <w:gridCol w:w="9212"/>
      </w:tblGrid>
      <w:tr w:rsidR="002A193D" w:rsidTr="00D14C2C">
        <w:tc>
          <w:tcPr>
            <w:tcW w:w="9212" w:type="dxa"/>
          </w:tcPr>
          <w:p w:rsidR="002A193D" w:rsidRDefault="002A193D" w:rsidP="00D14C2C">
            <w:pPr>
              <w:rPr>
                <w:rFonts w:cs="Times New Roman"/>
                <w:sz w:val="24"/>
                <w:szCs w:val="24"/>
              </w:rPr>
            </w:pPr>
            <w:r w:rsidRPr="000C40C5">
              <w:rPr>
                <w:rFonts w:cs="Times New Roman"/>
                <w:sz w:val="24"/>
                <w:szCs w:val="24"/>
              </w:rPr>
              <w:t>Portfolio skła</w:t>
            </w:r>
            <w:r>
              <w:rPr>
                <w:rFonts w:cs="Times New Roman"/>
                <w:sz w:val="24"/>
                <w:szCs w:val="24"/>
              </w:rPr>
              <w:t>da się z następujących elementów:</w:t>
            </w:r>
          </w:p>
          <w:p w:rsidR="002A193D" w:rsidRPr="00D24D18" w:rsidRDefault="002A193D" w:rsidP="006653BB">
            <w:pPr>
              <w:pStyle w:val="Akapitzlist"/>
              <w:numPr>
                <w:ilvl w:val="0"/>
                <w:numId w:val="43"/>
              </w:numPr>
            </w:pPr>
            <w:r w:rsidRPr="00D24D18">
              <w:t>Strona tytułowa - ze wskazaniem dla jakiego przedmiotu/modułu zajęć stara się kandydat na studia (wnioskodawca) potwierdzić efekty uczenia sie zdobyte poza edukacją formalną</w:t>
            </w:r>
          </w:p>
          <w:p w:rsidR="002A193D" w:rsidRPr="00D24D18" w:rsidRDefault="002A193D" w:rsidP="006653BB">
            <w:pPr>
              <w:pStyle w:val="Akapitzlist"/>
              <w:numPr>
                <w:ilvl w:val="0"/>
                <w:numId w:val="43"/>
              </w:numPr>
            </w:pPr>
            <w:r w:rsidRPr="00D24D18">
              <w:t>Część I - obejmuje wniosek kandydata (wnioskodawcy) o potwierdzenie efektów uczenia się uzyskanych poza edukacją formalną,  wymaganych dokumentów dołączonych do wniosku, oraz wykazu załączników.</w:t>
            </w:r>
          </w:p>
          <w:p w:rsidR="002A193D" w:rsidRPr="00D24D18" w:rsidRDefault="002A193D" w:rsidP="006653BB">
            <w:pPr>
              <w:pStyle w:val="Akapitzlist"/>
              <w:numPr>
                <w:ilvl w:val="0"/>
                <w:numId w:val="43"/>
              </w:numPr>
            </w:pPr>
            <w:r w:rsidRPr="00D24D18">
              <w:t>Część II -obejmuje opis efektów zdobytych poza uczelnią i opis doświadczeń zawodowych potwierdzonych załącznikami.</w:t>
            </w:r>
          </w:p>
          <w:p w:rsidR="002A193D" w:rsidRDefault="002A193D" w:rsidP="00D14C2C">
            <w:pPr>
              <w:autoSpaceDE w:val="0"/>
              <w:autoSpaceDN w:val="0"/>
              <w:adjustRightInd w:val="0"/>
              <w:spacing w:line="276" w:lineRule="auto"/>
              <w:rPr>
                <w:rFonts w:cs="Arial"/>
                <w:sz w:val="24"/>
                <w:szCs w:val="24"/>
              </w:rPr>
            </w:pPr>
            <w:r>
              <w:rPr>
                <w:rFonts w:cs="Times New Roman"/>
                <w:sz w:val="24"/>
                <w:szCs w:val="24"/>
              </w:rPr>
              <w:t xml:space="preserve">Poniżej przedstawiono przykładową strukturę części II portfolio. </w:t>
            </w:r>
            <w:r w:rsidRPr="003E6940">
              <w:rPr>
                <w:rFonts w:cs="Arial"/>
                <w:sz w:val="24"/>
                <w:szCs w:val="24"/>
              </w:rPr>
              <w:t>(</w:t>
            </w:r>
            <w:r>
              <w:rPr>
                <w:rFonts w:cs="Arial"/>
                <w:sz w:val="24"/>
                <w:szCs w:val="24"/>
              </w:rPr>
              <w:t xml:space="preserve">UWAGA: Wzór pochodzi z materiałów </w:t>
            </w:r>
            <w:r w:rsidRPr="003E6940">
              <w:rPr>
                <w:rFonts w:cs="Arial"/>
                <w:sz w:val="24"/>
                <w:szCs w:val="24"/>
              </w:rPr>
              <w:t>udostępnionych przez Uniwersytet Ekonomiczny</w:t>
            </w:r>
            <w:r>
              <w:rPr>
                <w:rFonts w:cs="Arial"/>
                <w:sz w:val="24"/>
                <w:szCs w:val="24"/>
              </w:rPr>
              <w:t xml:space="preserve"> we Wrocławiu - </w:t>
            </w:r>
            <w:r w:rsidRPr="003E6940">
              <w:rPr>
                <w:rFonts w:cs="Arial"/>
                <w:sz w:val="24"/>
                <w:szCs w:val="24"/>
              </w:rPr>
              <w:t xml:space="preserve"> Projekt Kuźnia Kadr realizowany </w:t>
            </w:r>
            <w:r>
              <w:rPr>
                <w:rFonts w:cs="Arial"/>
                <w:sz w:val="24"/>
                <w:szCs w:val="24"/>
              </w:rPr>
              <w:t>ze ś</w:t>
            </w:r>
            <w:r w:rsidRPr="003E6940">
              <w:rPr>
                <w:rFonts w:cs="Arial"/>
                <w:sz w:val="24"/>
                <w:szCs w:val="24"/>
              </w:rPr>
              <w:t>rodków</w:t>
            </w:r>
            <w:r>
              <w:rPr>
                <w:rFonts w:cs="Arial"/>
                <w:sz w:val="24"/>
                <w:szCs w:val="24"/>
              </w:rPr>
              <w:t xml:space="preserve"> </w:t>
            </w:r>
            <w:r w:rsidRPr="003E6940">
              <w:rPr>
                <w:color w:val="222222"/>
                <w:sz w:val="24"/>
                <w:szCs w:val="24"/>
              </w:rPr>
              <w:t>Europejskiego Funduszu Społecznego</w:t>
            </w:r>
            <w:r>
              <w:rPr>
                <w:color w:val="222222"/>
                <w:sz w:val="24"/>
                <w:szCs w:val="24"/>
              </w:rPr>
              <w:t>)</w:t>
            </w:r>
          </w:p>
          <w:p w:rsidR="002A193D" w:rsidRPr="00EF1AA7" w:rsidRDefault="002A193D" w:rsidP="00D14C2C">
            <w:pPr>
              <w:autoSpaceDE w:val="0"/>
              <w:autoSpaceDN w:val="0"/>
              <w:adjustRightInd w:val="0"/>
              <w:spacing w:line="276" w:lineRule="auto"/>
              <w:rPr>
                <w:rFonts w:cs="Arial"/>
                <w:sz w:val="24"/>
                <w:szCs w:val="24"/>
              </w:rPr>
            </w:pPr>
            <w:r w:rsidRPr="00EF1AA7">
              <w:rPr>
                <w:rFonts w:cs="Times New Roman"/>
                <w:b/>
                <w:sz w:val="24"/>
                <w:szCs w:val="24"/>
              </w:rPr>
              <w:t>Załącznik 1.Opis moich efektów kształcenia zdobytych poza uczelnią</w:t>
            </w:r>
          </w:p>
          <w:p w:rsidR="002A193D" w:rsidRPr="00EF1AA7" w:rsidRDefault="002A193D" w:rsidP="00D14C2C">
            <w:pPr>
              <w:jc w:val="both"/>
              <w:rPr>
                <w:rFonts w:cs="Times New Roman"/>
                <w:sz w:val="24"/>
                <w:szCs w:val="24"/>
              </w:rPr>
            </w:pPr>
            <w:r w:rsidRPr="00EF1AA7">
              <w:rPr>
                <w:rFonts w:cs="Times New Roman"/>
                <w:sz w:val="24"/>
                <w:szCs w:val="24"/>
              </w:rPr>
              <w:t>Po analizie sylabusu przedmiotu „</w:t>
            </w:r>
            <w:r w:rsidRPr="00EF1AA7">
              <w:rPr>
                <w:rFonts w:cs="Times New Roman"/>
                <w:b/>
                <w:sz w:val="24"/>
                <w:szCs w:val="24"/>
              </w:rPr>
              <w:t>Analiza finansowa</w:t>
            </w:r>
            <w:r w:rsidRPr="00EF1AA7">
              <w:rPr>
                <w:rFonts w:cs="Times New Roman"/>
                <w:sz w:val="24"/>
                <w:szCs w:val="24"/>
              </w:rPr>
              <w:t xml:space="preserve">” (IV/V semestr FiR, ZIF) stwierdzam, że udało mi się zdobyć w ciągu pracy zawodowej </w:t>
            </w:r>
            <w:r w:rsidRPr="00EF1AA7">
              <w:rPr>
                <w:rFonts w:cs="Times New Roman"/>
                <w:b/>
                <w:sz w:val="24"/>
                <w:szCs w:val="24"/>
              </w:rPr>
              <w:t>wszystkie</w:t>
            </w:r>
            <w:r w:rsidRPr="00EF1AA7">
              <w:rPr>
                <w:rFonts w:cs="Times New Roman"/>
                <w:sz w:val="24"/>
                <w:szCs w:val="24"/>
              </w:rPr>
              <w:t xml:space="preserve"> oczekiwane od tego przedmiotu efekty kształcenia:</w:t>
            </w:r>
          </w:p>
          <w:tbl>
            <w:tblPr>
              <w:tblStyle w:val="Tabela-Siatka"/>
              <w:tblW w:w="0" w:type="auto"/>
              <w:tblLook w:val="04A0"/>
            </w:tblPr>
            <w:tblGrid>
              <w:gridCol w:w="3571"/>
              <w:gridCol w:w="4147"/>
              <w:gridCol w:w="1268"/>
            </w:tblGrid>
            <w:tr w:rsidR="002A193D" w:rsidRPr="00584D47" w:rsidTr="00D14C2C">
              <w:tc>
                <w:tcPr>
                  <w:tcW w:w="3652" w:type="dxa"/>
                </w:tcPr>
                <w:p w:rsidR="002A193D" w:rsidRPr="00584D47" w:rsidRDefault="002A193D" w:rsidP="00D14C2C">
                  <w:pPr>
                    <w:jc w:val="center"/>
                    <w:rPr>
                      <w:rFonts w:ascii="Arial" w:hAnsi="Arial" w:cs="Arial"/>
                      <w:sz w:val="20"/>
                      <w:szCs w:val="20"/>
                    </w:rPr>
                  </w:pPr>
                  <w:r w:rsidRPr="00584D47">
                    <w:rPr>
                      <w:rFonts w:ascii="Arial" w:hAnsi="Arial" w:cs="Arial"/>
                      <w:sz w:val="20"/>
                      <w:szCs w:val="20"/>
                    </w:rPr>
                    <w:t>Efekty w sylabusie</w:t>
                  </w:r>
                </w:p>
              </w:tc>
              <w:tc>
                <w:tcPr>
                  <w:tcW w:w="4253" w:type="dxa"/>
                </w:tcPr>
                <w:p w:rsidR="002A193D" w:rsidRPr="00584D47" w:rsidRDefault="002A193D" w:rsidP="00D14C2C">
                  <w:pPr>
                    <w:jc w:val="center"/>
                    <w:rPr>
                      <w:rFonts w:ascii="Arial" w:hAnsi="Arial" w:cs="Arial"/>
                      <w:sz w:val="20"/>
                      <w:szCs w:val="20"/>
                    </w:rPr>
                  </w:pPr>
                  <w:r w:rsidRPr="00584D47">
                    <w:rPr>
                      <w:rFonts w:ascii="Arial" w:hAnsi="Arial" w:cs="Arial"/>
                      <w:sz w:val="20"/>
                      <w:szCs w:val="20"/>
                    </w:rPr>
                    <w:t>Moje efekty</w:t>
                  </w:r>
                </w:p>
              </w:tc>
              <w:tc>
                <w:tcPr>
                  <w:tcW w:w="1275" w:type="dxa"/>
                </w:tcPr>
                <w:p w:rsidR="002A193D" w:rsidRPr="00584D47" w:rsidRDefault="002A193D" w:rsidP="00D14C2C">
                  <w:pPr>
                    <w:jc w:val="center"/>
                    <w:rPr>
                      <w:rFonts w:ascii="Arial" w:hAnsi="Arial" w:cs="Arial"/>
                      <w:sz w:val="20"/>
                      <w:szCs w:val="20"/>
                    </w:rPr>
                  </w:pPr>
                  <w:r>
                    <w:rPr>
                      <w:rFonts w:ascii="Arial" w:hAnsi="Arial" w:cs="Arial"/>
                      <w:sz w:val="20"/>
                      <w:szCs w:val="20"/>
                    </w:rPr>
                    <w:t>Załączniki</w:t>
                  </w:r>
                </w:p>
              </w:tc>
            </w:tr>
            <w:tr w:rsidR="002A193D" w:rsidTr="00D14C2C">
              <w:tc>
                <w:tcPr>
                  <w:tcW w:w="9180" w:type="dxa"/>
                  <w:gridSpan w:val="3"/>
                </w:tcPr>
                <w:p w:rsidR="002A193D" w:rsidRPr="00584D47" w:rsidRDefault="002A193D" w:rsidP="00D14C2C">
                  <w:pPr>
                    <w:jc w:val="center"/>
                    <w:rPr>
                      <w:rFonts w:ascii="Arial" w:hAnsi="Arial" w:cs="Arial"/>
                      <w:sz w:val="24"/>
                      <w:szCs w:val="24"/>
                    </w:rPr>
                  </w:pPr>
                  <w:r w:rsidRPr="00584D47">
                    <w:rPr>
                      <w:rFonts w:ascii="Arial" w:hAnsi="Arial" w:cs="Arial"/>
                      <w:b/>
                      <w:sz w:val="20"/>
                      <w:szCs w:val="20"/>
                    </w:rPr>
                    <w:t>Wiedza</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posiada podstawową wiedzę z zakresu sprawozdawczości finansowej</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Z</w:t>
                  </w:r>
                  <w:r w:rsidRPr="0070421A">
                    <w:rPr>
                      <w:rFonts w:ascii="Arial" w:hAnsi="Arial" w:cs="Arial"/>
                      <w:sz w:val="18"/>
                      <w:szCs w:val="18"/>
                    </w:rPr>
                    <w:t>nam zasady sprawozdawczości finansowej i wielokrotnie pisałem i składałem sprawozdania</w:t>
                  </w:r>
                </w:p>
              </w:tc>
              <w:tc>
                <w:tcPr>
                  <w:tcW w:w="1275" w:type="dxa"/>
                  <w:vAlign w:val="center"/>
                </w:tcPr>
                <w:p w:rsidR="002A193D" w:rsidRPr="00040DFB" w:rsidRDefault="002A193D" w:rsidP="00D14C2C">
                  <w:pPr>
                    <w:jc w:val="center"/>
                    <w:rPr>
                      <w:rFonts w:ascii="Arial" w:hAnsi="Arial" w:cs="Arial"/>
                      <w:sz w:val="18"/>
                      <w:szCs w:val="18"/>
                    </w:rPr>
                  </w:pPr>
                  <w:r>
                    <w:rPr>
                      <w:rFonts w:ascii="Arial" w:hAnsi="Arial" w:cs="Arial"/>
                      <w:sz w:val="18"/>
                      <w:szCs w:val="18"/>
                    </w:rPr>
                    <w:t>2, 3</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potrafi przeprowadzić wstępną ocenę sytuacji finansowej przedsiębiorstw</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Z</w:t>
                  </w:r>
                  <w:r w:rsidRPr="0070421A">
                    <w:rPr>
                      <w:rFonts w:ascii="Arial" w:hAnsi="Arial" w:cs="Arial"/>
                      <w:sz w:val="18"/>
                      <w:szCs w:val="18"/>
                    </w:rPr>
                    <w:t>nam zasady i potrafię dokonać oceny sytuacji finansowej przedsiębiorstwa</w:t>
                  </w:r>
                </w:p>
              </w:tc>
              <w:tc>
                <w:tcPr>
                  <w:tcW w:w="1275" w:type="dxa"/>
                  <w:vMerge w:val="restart"/>
                  <w:vAlign w:val="center"/>
                </w:tcPr>
                <w:p w:rsidR="002A193D" w:rsidRPr="00040DFB" w:rsidRDefault="002A193D" w:rsidP="00D14C2C">
                  <w:pPr>
                    <w:jc w:val="center"/>
                    <w:rPr>
                      <w:rFonts w:ascii="Arial" w:hAnsi="Arial" w:cs="Arial"/>
                      <w:sz w:val="18"/>
                      <w:szCs w:val="18"/>
                    </w:rPr>
                  </w:pPr>
                  <w:r>
                    <w:rPr>
                      <w:rFonts w:ascii="Arial" w:hAnsi="Arial" w:cs="Arial"/>
                      <w:sz w:val="18"/>
                      <w:szCs w:val="18"/>
                    </w:rPr>
                    <w:t>2, 4, 5</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potrafi wyznaczyć podstawowe wskaźniki finansowe</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Z</w:t>
                  </w:r>
                  <w:r w:rsidRPr="0070421A">
                    <w:rPr>
                      <w:rFonts w:ascii="Arial" w:hAnsi="Arial" w:cs="Arial"/>
                      <w:sz w:val="18"/>
                      <w:szCs w:val="18"/>
                    </w:rPr>
                    <w:t>nam sposoby liczenia wskaźników finansowych i wielokrotnie wyznaczałem ich wartości sprawozdawcze i prognostyczne w biznesplanach</w:t>
                  </w:r>
                </w:p>
              </w:tc>
              <w:tc>
                <w:tcPr>
                  <w:tcW w:w="1275" w:type="dxa"/>
                  <w:vMerge/>
                </w:tcPr>
                <w:p w:rsidR="002A193D" w:rsidRPr="00040DFB" w:rsidRDefault="002A193D" w:rsidP="00D14C2C">
                  <w:pPr>
                    <w:rPr>
                      <w:rFonts w:ascii="Arial" w:hAnsi="Arial" w:cs="Arial"/>
                      <w:sz w:val="18"/>
                      <w:szCs w:val="18"/>
                    </w:rPr>
                  </w:pP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identyfikuje zagrożenia działalności przedsiębiorstwa</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Z</w:t>
                  </w:r>
                  <w:r w:rsidRPr="0070421A">
                    <w:rPr>
                      <w:rFonts w:ascii="Arial" w:hAnsi="Arial" w:cs="Arial"/>
                      <w:sz w:val="18"/>
                      <w:szCs w:val="18"/>
                    </w:rPr>
                    <w:t>nam i potrafię określić główne zagrożenia dla działalności i wyników finansowych firm</w:t>
                  </w:r>
                </w:p>
              </w:tc>
              <w:tc>
                <w:tcPr>
                  <w:tcW w:w="1275" w:type="dxa"/>
                  <w:vAlign w:val="center"/>
                </w:tcPr>
                <w:p w:rsidR="002A193D" w:rsidRPr="00040DFB" w:rsidRDefault="002A193D" w:rsidP="00D14C2C">
                  <w:pPr>
                    <w:jc w:val="center"/>
                    <w:rPr>
                      <w:rFonts w:ascii="Arial" w:hAnsi="Arial" w:cs="Arial"/>
                      <w:sz w:val="18"/>
                      <w:szCs w:val="18"/>
                    </w:rPr>
                  </w:pPr>
                  <w:r>
                    <w:rPr>
                      <w:rFonts w:ascii="Arial" w:hAnsi="Arial" w:cs="Arial"/>
                      <w:sz w:val="18"/>
                      <w:szCs w:val="18"/>
                    </w:rPr>
                    <w:t>6, 7</w:t>
                  </w:r>
                </w:p>
              </w:tc>
            </w:tr>
            <w:tr w:rsidR="002A193D" w:rsidTr="00D14C2C">
              <w:tc>
                <w:tcPr>
                  <w:tcW w:w="9180" w:type="dxa"/>
                  <w:gridSpan w:val="3"/>
                </w:tcPr>
                <w:p w:rsidR="002A193D" w:rsidRPr="00040DFB" w:rsidRDefault="002A193D" w:rsidP="00D14C2C">
                  <w:pPr>
                    <w:jc w:val="center"/>
                    <w:rPr>
                      <w:rFonts w:ascii="Arial" w:hAnsi="Arial" w:cs="Arial"/>
                      <w:sz w:val="18"/>
                      <w:szCs w:val="18"/>
                    </w:rPr>
                  </w:pPr>
                  <w:r w:rsidRPr="00584D47">
                    <w:rPr>
                      <w:rFonts w:ascii="Arial" w:eastAsia="Times New Roman" w:hAnsi="Arial" w:cs="Arial"/>
                      <w:b/>
                      <w:sz w:val="20"/>
                      <w:szCs w:val="20"/>
                    </w:rPr>
                    <w:t>Umiejętności</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wyprowadza wnioski na temat sytuacji finansowej</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 xml:space="preserve">Potrafię </w:t>
                  </w:r>
                  <w:r w:rsidRPr="0070421A">
                    <w:rPr>
                      <w:rFonts w:ascii="Arial" w:hAnsi="Arial" w:cs="Arial"/>
                      <w:sz w:val="18"/>
                      <w:szCs w:val="18"/>
                    </w:rPr>
                    <w:t>analizować i oceniać sytuację finansową firm</w:t>
                  </w:r>
                  <w:r>
                    <w:rPr>
                      <w:rFonts w:ascii="Arial" w:hAnsi="Arial" w:cs="Arial"/>
                      <w:sz w:val="18"/>
                      <w:szCs w:val="18"/>
                    </w:rPr>
                    <w:t xml:space="preserve"> i wielokrotnie to czyniłem</w:t>
                  </w:r>
                </w:p>
              </w:tc>
              <w:tc>
                <w:tcPr>
                  <w:tcW w:w="1275" w:type="dxa"/>
                  <w:vAlign w:val="center"/>
                </w:tcPr>
                <w:p w:rsidR="002A193D" w:rsidRPr="00040DFB" w:rsidRDefault="002A193D" w:rsidP="00D14C2C">
                  <w:pPr>
                    <w:jc w:val="center"/>
                    <w:rPr>
                      <w:rFonts w:ascii="Arial" w:hAnsi="Arial" w:cs="Arial"/>
                      <w:sz w:val="18"/>
                      <w:szCs w:val="18"/>
                    </w:rPr>
                  </w:pPr>
                  <w:r>
                    <w:rPr>
                      <w:rFonts w:ascii="Arial" w:hAnsi="Arial" w:cs="Arial"/>
                      <w:sz w:val="18"/>
                      <w:szCs w:val="18"/>
                    </w:rPr>
                    <w:t>8</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ocenia rentowność, płynność, zadłużenie w przedsiębiorstwie</w:t>
                  </w:r>
                </w:p>
              </w:tc>
              <w:tc>
                <w:tcPr>
                  <w:tcW w:w="4253" w:type="dxa"/>
                </w:tcPr>
                <w:p w:rsidR="002A193D" w:rsidRPr="00D61340" w:rsidRDefault="002A193D" w:rsidP="00D14C2C">
                  <w:pPr>
                    <w:rPr>
                      <w:rFonts w:ascii="Arial" w:hAnsi="Arial" w:cs="Arial"/>
                      <w:sz w:val="18"/>
                      <w:szCs w:val="18"/>
                    </w:rPr>
                  </w:pPr>
                  <w:r>
                    <w:rPr>
                      <w:rFonts w:ascii="Arial" w:hAnsi="Arial" w:cs="Arial"/>
                      <w:sz w:val="18"/>
                      <w:szCs w:val="18"/>
                    </w:rPr>
                    <w:t>O</w:t>
                  </w:r>
                  <w:r w:rsidRPr="0070421A">
                    <w:rPr>
                      <w:rFonts w:ascii="Arial" w:hAnsi="Arial" w:cs="Arial"/>
                      <w:sz w:val="18"/>
                      <w:szCs w:val="18"/>
                    </w:rPr>
                    <w:t>cenia</w:t>
                  </w:r>
                  <w:r>
                    <w:rPr>
                      <w:rFonts w:ascii="Arial" w:hAnsi="Arial" w:cs="Arial"/>
                      <w:sz w:val="18"/>
                      <w:szCs w:val="18"/>
                    </w:rPr>
                    <w:t>łem</w:t>
                  </w:r>
                  <w:r w:rsidRPr="0070421A">
                    <w:rPr>
                      <w:rFonts w:ascii="Arial" w:hAnsi="Arial" w:cs="Arial"/>
                      <w:sz w:val="18"/>
                      <w:szCs w:val="18"/>
                    </w:rPr>
                    <w:t xml:space="preserve"> poziom rentowności, zadłużenia, płynności, sprawności oraz zbiorczą efektywność przedsięwzięć</w:t>
                  </w:r>
                </w:p>
              </w:tc>
              <w:tc>
                <w:tcPr>
                  <w:tcW w:w="1275" w:type="dxa"/>
                  <w:vAlign w:val="center"/>
                </w:tcPr>
                <w:p w:rsidR="002A193D" w:rsidRPr="00040DFB" w:rsidRDefault="002A193D" w:rsidP="00D14C2C">
                  <w:pPr>
                    <w:jc w:val="center"/>
                    <w:rPr>
                      <w:rFonts w:ascii="Arial" w:hAnsi="Arial" w:cs="Arial"/>
                      <w:sz w:val="18"/>
                      <w:szCs w:val="18"/>
                    </w:rPr>
                  </w:pPr>
                  <w:r>
                    <w:rPr>
                      <w:rFonts w:ascii="Arial" w:hAnsi="Arial" w:cs="Arial"/>
                      <w:sz w:val="18"/>
                      <w:szCs w:val="18"/>
                    </w:rPr>
                    <w:t>9, 10</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buduje modele do oceny sytuacji finansowej i prognozowania trudności finansowych</w:t>
                  </w:r>
                </w:p>
              </w:tc>
              <w:tc>
                <w:tcPr>
                  <w:tcW w:w="4253" w:type="dxa"/>
                </w:tcPr>
                <w:p w:rsidR="002A193D" w:rsidRPr="009E3913" w:rsidRDefault="002A193D" w:rsidP="00D14C2C">
                  <w:pPr>
                    <w:rPr>
                      <w:rFonts w:ascii="Arial" w:hAnsi="Arial" w:cs="Arial"/>
                      <w:sz w:val="18"/>
                      <w:szCs w:val="18"/>
                    </w:rPr>
                  </w:pPr>
                  <w:r>
                    <w:rPr>
                      <w:rFonts w:ascii="Arial" w:hAnsi="Arial" w:cs="Arial"/>
                      <w:sz w:val="18"/>
                      <w:szCs w:val="18"/>
                    </w:rPr>
                    <w:t xml:space="preserve">Umiem </w:t>
                  </w:r>
                  <w:r w:rsidRPr="0070421A">
                    <w:rPr>
                      <w:rFonts w:ascii="Arial" w:hAnsi="Arial" w:cs="Arial"/>
                      <w:sz w:val="18"/>
                      <w:szCs w:val="18"/>
                    </w:rPr>
                    <w:t xml:space="preserve">budować modele oceny sytuacji finansowej oraz wariantować je w zależności od warunków pogorszających sprzedaż lub zwiększających koszty – </w:t>
                  </w:r>
                  <w:r>
                    <w:rPr>
                      <w:rFonts w:ascii="Arial" w:hAnsi="Arial" w:cs="Arial"/>
                      <w:sz w:val="18"/>
                      <w:szCs w:val="18"/>
                    </w:rPr>
                    <w:t xml:space="preserve">kilkakrotnie wykonywałem </w:t>
                  </w:r>
                  <w:r w:rsidRPr="0070421A">
                    <w:rPr>
                      <w:rFonts w:ascii="Arial" w:hAnsi="Arial" w:cs="Arial"/>
                      <w:sz w:val="18"/>
                      <w:szCs w:val="18"/>
                    </w:rPr>
                    <w:t>test czułości</w:t>
                  </w:r>
                </w:p>
              </w:tc>
              <w:tc>
                <w:tcPr>
                  <w:tcW w:w="1275" w:type="dxa"/>
                  <w:vAlign w:val="center"/>
                </w:tcPr>
                <w:p w:rsidR="002A193D" w:rsidRPr="00040DFB" w:rsidRDefault="002A193D" w:rsidP="00D14C2C">
                  <w:pPr>
                    <w:jc w:val="center"/>
                    <w:rPr>
                      <w:rFonts w:ascii="Arial" w:hAnsi="Arial" w:cs="Arial"/>
                      <w:sz w:val="18"/>
                      <w:szCs w:val="18"/>
                    </w:rPr>
                  </w:pPr>
                  <w:r>
                    <w:rPr>
                      <w:rFonts w:ascii="Arial" w:hAnsi="Arial" w:cs="Arial"/>
                      <w:sz w:val="18"/>
                      <w:szCs w:val="18"/>
                    </w:rPr>
                    <w:t>11</w:t>
                  </w:r>
                </w:p>
              </w:tc>
            </w:tr>
            <w:tr w:rsidR="002A193D" w:rsidRPr="00584D47" w:rsidTr="00D14C2C">
              <w:tc>
                <w:tcPr>
                  <w:tcW w:w="9180" w:type="dxa"/>
                  <w:gridSpan w:val="3"/>
                </w:tcPr>
                <w:p w:rsidR="002A193D" w:rsidRPr="00040DFB" w:rsidRDefault="002A193D" w:rsidP="00D14C2C">
                  <w:pPr>
                    <w:jc w:val="center"/>
                    <w:rPr>
                      <w:rFonts w:ascii="Arial" w:hAnsi="Arial" w:cs="Arial"/>
                      <w:sz w:val="18"/>
                      <w:szCs w:val="18"/>
                    </w:rPr>
                  </w:pPr>
                  <w:r w:rsidRPr="00584D47">
                    <w:rPr>
                      <w:rFonts w:ascii="Arial" w:eastAsia="Times New Roman" w:hAnsi="Arial" w:cs="Arial"/>
                      <w:b/>
                      <w:sz w:val="20"/>
                      <w:szCs w:val="20"/>
                    </w:rPr>
                    <w:t>K</w:t>
                  </w:r>
                  <w:r>
                    <w:rPr>
                      <w:rFonts w:ascii="Arial" w:eastAsia="Times New Roman" w:hAnsi="Arial" w:cs="Arial"/>
                      <w:b/>
                      <w:sz w:val="20"/>
                      <w:szCs w:val="20"/>
                    </w:rPr>
                    <w:t>ompeten</w:t>
                  </w:r>
                  <w:r w:rsidRPr="00584D47">
                    <w:rPr>
                      <w:rFonts w:ascii="Arial" w:eastAsia="Times New Roman" w:hAnsi="Arial" w:cs="Arial"/>
                      <w:b/>
                      <w:sz w:val="20"/>
                      <w:szCs w:val="20"/>
                    </w:rPr>
                    <w:t>cje społeczne</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pracuje w grupie</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 xml:space="preserve">Mam </w:t>
                  </w:r>
                  <w:r w:rsidRPr="0070421A">
                    <w:rPr>
                      <w:rFonts w:ascii="Arial" w:hAnsi="Arial" w:cs="Arial"/>
                      <w:sz w:val="18"/>
                      <w:szCs w:val="18"/>
                    </w:rPr>
                    <w:t>umiejętność pracy zespołowej – wspólnego wypracowywania rozwiązań, podziału zadań i wzajemnej kontroli</w:t>
                  </w:r>
                </w:p>
              </w:tc>
              <w:tc>
                <w:tcPr>
                  <w:tcW w:w="1275" w:type="dxa"/>
                  <w:vMerge w:val="restart"/>
                  <w:vAlign w:val="center"/>
                </w:tcPr>
                <w:p w:rsidR="002A193D" w:rsidRPr="00040DFB" w:rsidRDefault="002A193D" w:rsidP="00D14C2C">
                  <w:pPr>
                    <w:jc w:val="center"/>
                    <w:rPr>
                      <w:rFonts w:ascii="Arial" w:hAnsi="Arial" w:cs="Arial"/>
                      <w:sz w:val="18"/>
                      <w:szCs w:val="18"/>
                    </w:rPr>
                  </w:pPr>
                  <w:r>
                    <w:rPr>
                      <w:rFonts w:ascii="Arial" w:hAnsi="Arial" w:cs="Arial"/>
                      <w:sz w:val="18"/>
                      <w:szCs w:val="18"/>
                    </w:rPr>
                    <w:t>3, 7</w:t>
                  </w: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wykazuje odpowiedzialność za podejmowane decyzje</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 xml:space="preserve">Jestem </w:t>
                  </w:r>
                  <w:r w:rsidRPr="0070421A">
                    <w:rPr>
                      <w:rFonts w:ascii="Arial" w:hAnsi="Arial" w:cs="Arial"/>
                      <w:sz w:val="18"/>
                      <w:szCs w:val="18"/>
                    </w:rPr>
                    <w:t>odpowiedzialn</w:t>
                  </w:r>
                  <w:r>
                    <w:rPr>
                      <w:rFonts w:ascii="Arial" w:hAnsi="Arial" w:cs="Arial"/>
                      <w:sz w:val="18"/>
                      <w:szCs w:val="18"/>
                    </w:rPr>
                    <w:t>y</w:t>
                  </w:r>
                  <w:r w:rsidRPr="0070421A">
                    <w:rPr>
                      <w:rFonts w:ascii="Arial" w:hAnsi="Arial" w:cs="Arial"/>
                      <w:sz w:val="18"/>
                      <w:szCs w:val="18"/>
                    </w:rPr>
                    <w:t xml:space="preserve"> za decyzje podejmowane w interesie firm, z którymi współpracowałem</w:t>
                  </w:r>
                </w:p>
              </w:tc>
              <w:tc>
                <w:tcPr>
                  <w:tcW w:w="1275" w:type="dxa"/>
                  <w:vMerge/>
                </w:tcPr>
                <w:p w:rsidR="002A193D" w:rsidRPr="00040DFB" w:rsidRDefault="002A193D" w:rsidP="00D14C2C">
                  <w:pPr>
                    <w:rPr>
                      <w:rFonts w:ascii="Arial" w:hAnsi="Arial" w:cs="Arial"/>
                      <w:sz w:val="18"/>
                      <w:szCs w:val="18"/>
                    </w:rPr>
                  </w:pPr>
                </w:p>
              </w:tc>
            </w:tr>
            <w:tr w:rsidR="002A193D" w:rsidTr="00D14C2C">
              <w:tc>
                <w:tcPr>
                  <w:tcW w:w="3652" w:type="dxa"/>
                </w:tcPr>
                <w:p w:rsidR="002A193D" w:rsidRPr="00384E16" w:rsidRDefault="002A193D" w:rsidP="00D14C2C">
                  <w:pPr>
                    <w:textAlignment w:val="top"/>
                    <w:rPr>
                      <w:rFonts w:ascii="Arial" w:eastAsia="Times New Roman" w:hAnsi="Arial" w:cs="Arial"/>
                      <w:color w:val="365F91" w:themeColor="accent1" w:themeShade="BF"/>
                      <w:sz w:val="18"/>
                      <w:szCs w:val="18"/>
                    </w:rPr>
                  </w:pPr>
                  <w:r w:rsidRPr="00384E16">
                    <w:rPr>
                      <w:rFonts w:ascii="Arial" w:eastAsia="Times New Roman" w:hAnsi="Arial" w:cs="Arial"/>
                      <w:color w:val="365F91" w:themeColor="accent1" w:themeShade="BF"/>
                      <w:sz w:val="18"/>
                      <w:szCs w:val="18"/>
                    </w:rPr>
                    <w:t>Student podejmuje szybko odpowiednie decyzje</w:t>
                  </w:r>
                </w:p>
              </w:tc>
              <w:tc>
                <w:tcPr>
                  <w:tcW w:w="4253" w:type="dxa"/>
                </w:tcPr>
                <w:p w:rsidR="002A193D" w:rsidRPr="00040DFB" w:rsidRDefault="002A193D" w:rsidP="00D14C2C">
                  <w:pPr>
                    <w:rPr>
                      <w:rFonts w:ascii="Arial" w:hAnsi="Arial" w:cs="Arial"/>
                      <w:sz w:val="18"/>
                      <w:szCs w:val="18"/>
                    </w:rPr>
                  </w:pPr>
                  <w:r>
                    <w:rPr>
                      <w:rFonts w:ascii="Arial" w:hAnsi="Arial" w:cs="Arial"/>
                      <w:sz w:val="18"/>
                      <w:szCs w:val="18"/>
                    </w:rPr>
                    <w:t xml:space="preserve">Cechuje mnie </w:t>
                  </w:r>
                  <w:r w:rsidRPr="0070421A">
                    <w:rPr>
                      <w:rFonts w:ascii="Arial" w:hAnsi="Arial" w:cs="Arial"/>
                      <w:sz w:val="18"/>
                      <w:szCs w:val="18"/>
                    </w:rPr>
                    <w:t>szybkość pracy i podejmowania decyzji wynikająca z dużego doświadczenia</w:t>
                  </w:r>
                </w:p>
              </w:tc>
              <w:tc>
                <w:tcPr>
                  <w:tcW w:w="1275" w:type="dxa"/>
                  <w:vMerge/>
                </w:tcPr>
                <w:p w:rsidR="002A193D" w:rsidRPr="00040DFB" w:rsidRDefault="002A193D" w:rsidP="00D14C2C">
                  <w:pPr>
                    <w:rPr>
                      <w:rFonts w:ascii="Arial" w:hAnsi="Arial" w:cs="Arial"/>
                      <w:sz w:val="18"/>
                      <w:szCs w:val="18"/>
                    </w:rPr>
                  </w:pPr>
                </w:p>
              </w:tc>
            </w:tr>
          </w:tbl>
          <w:p w:rsidR="002A193D" w:rsidRDefault="002A193D" w:rsidP="00D14C2C">
            <w:pPr>
              <w:rPr>
                <w:rFonts w:ascii="Times New Roman" w:hAnsi="Times New Roman" w:cs="Times New Roman"/>
                <w:sz w:val="24"/>
                <w:szCs w:val="24"/>
              </w:rPr>
            </w:pPr>
          </w:p>
          <w:p w:rsidR="002A193D" w:rsidRPr="00130E21" w:rsidRDefault="002A193D" w:rsidP="00D14C2C">
            <w:pPr>
              <w:rPr>
                <w:rFonts w:ascii="Times New Roman" w:hAnsi="Times New Roman" w:cs="Times New Roman"/>
                <w:b/>
                <w:sz w:val="24"/>
                <w:szCs w:val="24"/>
              </w:rPr>
            </w:pPr>
            <w:r w:rsidRPr="00130E21">
              <w:rPr>
                <w:rFonts w:ascii="Times New Roman" w:hAnsi="Times New Roman" w:cs="Times New Roman"/>
                <w:b/>
                <w:sz w:val="24"/>
                <w:szCs w:val="24"/>
              </w:rPr>
              <w:t>Załącznik 2</w:t>
            </w:r>
            <w:r>
              <w:rPr>
                <w:rFonts w:ascii="Times New Roman" w:hAnsi="Times New Roman" w:cs="Times New Roman"/>
                <w:b/>
                <w:sz w:val="24"/>
                <w:szCs w:val="24"/>
              </w:rPr>
              <w:t xml:space="preserve"> </w:t>
            </w:r>
            <w:r w:rsidRPr="00116FD9">
              <w:rPr>
                <w:rFonts w:ascii="Times New Roman" w:hAnsi="Times New Roman" w:cs="Times New Roman"/>
                <w:b/>
                <w:sz w:val="24"/>
                <w:szCs w:val="24"/>
              </w:rPr>
              <w:t>Opis doświadczeń zawodowych</w:t>
            </w:r>
          </w:p>
          <w:p w:rsidR="002A193D" w:rsidRDefault="002A193D" w:rsidP="00D14C2C">
            <w:pPr>
              <w:rPr>
                <w:rFonts w:ascii="Times New Roman" w:hAnsi="Times New Roman" w:cs="Times New Roman"/>
                <w:b/>
                <w:sz w:val="18"/>
                <w:szCs w:val="18"/>
              </w:rPr>
            </w:pPr>
            <w:r>
              <w:rPr>
                <w:rFonts w:ascii="Times New Roman" w:hAnsi="Times New Roman" w:cs="Times New Roman"/>
                <w:b/>
                <w:sz w:val="18"/>
                <w:szCs w:val="18"/>
              </w:rPr>
              <w:t>Kolejne załączniki kandydat na studia przedstawia i opisuje zgodnie z przedstawionym wykazem w tabeli  w kolumnie załączniki.</w:t>
            </w:r>
          </w:p>
          <w:p w:rsidR="002A193D" w:rsidRDefault="002A193D" w:rsidP="00D14C2C">
            <w:pPr>
              <w:rPr>
                <w:rFonts w:ascii="Times New Roman" w:hAnsi="Times New Roman" w:cs="Times New Roman"/>
                <w:b/>
                <w:sz w:val="24"/>
                <w:szCs w:val="24"/>
              </w:rPr>
            </w:pPr>
            <w:r w:rsidRPr="00D24D18">
              <w:rPr>
                <w:rFonts w:ascii="Times New Roman" w:hAnsi="Times New Roman" w:cs="Times New Roman"/>
                <w:b/>
                <w:sz w:val="24"/>
                <w:szCs w:val="24"/>
              </w:rPr>
              <w:t>Załącznik nr......</w:t>
            </w:r>
          </w:p>
          <w:p w:rsidR="002A193D" w:rsidRPr="00D24D18" w:rsidRDefault="002A193D" w:rsidP="00D14C2C">
            <w:pPr>
              <w:rPr>
                <w:rFonts w:cs="Times New Roman"/>
                <w:sz w:val="24"/>
                <w:szCs w:val="24"/>
              </w:rPr>
            </w:pPr>
            <w:r>
              <w:rPr>
                <w:rFonts w:ascii="Times New Roman" w:hAnsi="Times New Roman" w:cs="Times New Roman"/>
                <w:b/>
                <w:sz w:val="24"/>
                <w:szCs w:val="24"/>
              </w:rPr>
              <w:t>Załącznik nr "n"</w:t>
            </w:r>
          </w:p>
        </w:tc>
      </w:tr>
    </w:tbl>
    <w:p w:rsidR="002A193D" w:rsidRDefault="002A193D" w:rsidP="002A193D">
      <w:pPr>
        <w:rPr>
          <w:rFonts w:ascii="Times New Roman" w:hAnsi="Times New Roman" w:cs="Times New Roman"/>
          <w:b/>
          <w:sz w:val="24"/>
          <w:szCs w:val="24"/>
        </w:rPr>
      </w:pPr>
      <w:r w:rsidRPr="00F50691">
        <w:rPr>
          <w:rFonts w:ascii="Times New Roman" w:hAnsi="Times New Roman" w:cs="Times New Roman"/>
          <w:b/>
          <w:sz w:val="24"/>
          <w:szCs w:val="24"/>
        </w:rPr>
        <w:lastRenderedPageBreak/>
        <w:t>Załącznik nr 7</w:t>
      </w:r>
    </w:p>
    <w:p w:rsidR="002A193D" w:rsidRPr="00F50691" w:rsidRDefault="002A193D" w:rsidP="002A193D">
      <w:pPr>
        <w:rPr>
          <w:rFonts w:ascii="Times New Roman" w:hAnsi="Times New Roman" w:cs="Times New Roman"/>
          <w:sz w:val="18"/>
          <w:szCs w:val="18"/>
        </w:rPr>
      </w:pPr>
      <w:r w:rsidRPr="00F50691">
        <w:rPr>
          <w:rFonts w:ascii="Times New Roman" w:hAnsi="Times New Roman" w:cs="Times New Roman"/>
          <w:sz w:val="18"/>
          <w:szCs w:val="18"/>
        </w:rPr>
        <w:t>Wzór umowy o warunkach odpłatności za potwierdzenie efektów uczenia się.</w:t>
      </w:r>
    </w:p>
    <w:tbl>
      <w:tblPr>
        <w:tblStyle w:val="Tabela-Siatka"/>
        <w:tblW w:w="9280" w:type="dxa"/>
        <w:tblInd w:w="250" w:type="dxa"/>
        <w:tblLook w:val="04A0"/>
      </w:tblPr>
      <w:tblGrid>
        <w:gridCol w:w="9456"/>
      </w:tblGrid>
      <w:tr w:rsidR="002A193D" w:rsidTr="00D14C2C">
        <w:tc>
          <w:tcPr>
            <w:tcW w:w="9280" w:type="dxa"/>
          </w:tcPr>
          <w:p w:rsidR="002A193D" w:rsidRDefault="002A193D" w:rsidP="00555384">
            <w:pPr>
              <w:ind w:left="176"/>
              <w:rPr>
                <w:rFonts w:ascii="Times New Roman" w:hAnsi="Times New Roman" w:cs="Times New Roman"/>
                <w:b/>
                <w:sz w:val="24"/>
                <w:szCs w:val="24"/>
              </w:rPr>
            </w:pPr>
          </w:p>
          <w:p w:rsidR="002A193D" w:rsidRPr="00104180" w:rsidRDefault="002A193D" w:rsidP="00555384">
            <w:pPr>
              <w:ind w:left="176"/>
              <w:jc w:val="center"/>
            </w:pPr>
            <w:r>
              <w:rPr>
                <w:noProof/>
              </w:rPr>
              <w:drawing>
                <wp:inline distT="0" distB="0" distL="0" distR="0">
                  <wp:extent cx="695325" cy="647700"/>
                  <wp:effectExtent l="0" t="0" r="0" b="0"/>
                  <wp:docPr id="35" name="Obraz 4" descr="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 czarne"/>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647700"/>
                          </a:xfrm>
                          <a:prstGeom prst="rect">
                            <a:avLst/>
                          </a:prstGeom>
                          <a:noFill/>
                          <a:ln>
                            <a:noFill/>
                          </a:ln>
                        </pic:spPr>
                      </pic:pic>
                    </a:graphicData>
                  </a:graphic>
                </wp:inline>
              </w:drawing>
            </w:r>
          </w:p>
          <w:p w:rsidR="002A193D" w:rsidRPr="007A2744" w:rsidRDefault="002A193D" w:rsidP="00555384">
            <w:pPr>
              <w:pStyle w:val="Nagwek1"/>
              <w:spacing w:before="0"/>
              <w:ind w:left="176"/>
              <w:outlineLvl w:val="0"/>
              <w:rPr>
                <w:rFonts w:asciiTheme="minorHAnsi" w:hAnsiTheme="minorHAnsi"/>
                <w:sz w:val="24"/>
                <w:szCs w:val="24"/>
              </w:rPr>
            </w:pPr>
            <w:r w:rsidRPr="007A2744">
              <w:rPr>
                <w:rFonts w:asciiTheme="minorHAnsi" w:hAnsiTheme="minorHAnsi"/>
                <w:sz w:val="24"/>
                <w:szCs w:val="24"/>
              </w:rPr>
              <w:t>Umowa</w:t>
            </w:r>
          </w:p>
          <w:p w:rsidR="002A193D" w:rsidRPr="007A2744" w:rsidRDefault="002A193D" w:rsidP="00555384">
            <w:pPr>
              <w:autoSpaceDE w:val="0"/>
              <w:autoSpaceDN w:val="0"/>
              <w:adjustRightInd w:val="0"/>
              <w:ind w:left="176"/>
              <w:jc w:val="center"/>
              <w:rPr>
                <w:b/>
                <w:bCs/>
                <w:color w:val="000000"/>
                <w:sz w:val="24"/>
                <w:szCs w:val="24"/>
              </w:rPr>
            </w:pPr>
            <w:r w:rsidRPr="007A2744">
              <w:rPr>
                <w:b/>
                <w:bCs/>
                <w:color w:val="000000"/>
                <w:sz w:val="24"/>
                <w:szCs w:val="24"/>
              </w:rPr>
              <w:t xml:space="preserve">o warunkach odpłatności za potwierdzenie efektów kształcenia </w:t>
            </w:r>
          </w:p>
          <w:p w:rsidR="002A193D" w:rsidRPr="007A2744" w:rsidRDefault="002A193D" w:rsidP="00555384">
            <w:pPr>
              <w:autoSpaceDE w:val="0"/>
              <w:autoSpaceDN w:val="0"/>
              <w:adjustRightInd w:val="0"/>
              <w:ind w:left="176"/>
              <w:jc w:val="center"/>
              <w:rPr>
                <w:b/>
                <w:bCs/>
                <w:color w:val="000000"/>
                <w:sz w:val="24"/>
                <w:szCs w:val="24"/>
              </w:rPr>
            </w:pPr>
            <w:r w:rsidRPr="007A2744">
              <w:rPr>
                <w:b/>
                <w:bCs/>
                <w:color w:val="000000"/>
                <w:sz w:val="24"/>
                <w:szCs w:val="24"/>
              </w:rPr>
              <w:t xml:space="preserve"> w Uniwersytecie Opolskim</w:t>
            </w:r>
          </w:p>
          <w:p w:rsidR="002A193D" w:rsidRPr="007A2744" w:rsidRDefault="002A193D" w:rsidP="00555384">
            <w:pPr>
              <w:autoSpaceDE w:val="0"/>
              <w:autoSpaceDN w:val="0"/>
              <w:adjustRightInd w:val="0"/>
              <w:ind w:left="176"/>
              <w:rPr>
                <w:color w:val="000000"/>
                <w:sz w:val="20"/>
              </w:rPr>
            </w:pPr>
          </w:p>
          <w:p w:rsidR="002A193D" w:rsidRPr="00171B6B" w:rsidRDefault="002A193D" w:rsidP="00555384">
            <w:pPr>
              <w:autoSpaceDE w:val="0"/>
              <w:autoSpaceDN w:val="0"/>
              <w:adjustRightInd w:val="0"/>
              <w:ind w:left="176"/>
              <w:rPr>
                <w:b/>
                <w:color w:val="000000"/>
                <w:sz w:val="20"/>
              </w:rPr>
            </w:pPr>
            <w:r w:rsidRPr="007A2744">
              <w:rPr>
                <w:color w:val="000000"/>
                <w:sz w:val="20"/>
              </w:rPr>
              <w:t xml:space="preserve">Umowa zawarta w dniu ...................................... pomiędzy: </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Panią/Panem.....................................................................................................................................................</w:t>
            </w:r>
            <w:r>
              <w:rPr>
                <w:color w:val="000000"/>
                <w:sz w:val="20"/>
              </w:rPr>
              <w:t>......</w:t>
            </w:r>
            <w:r w:rsidRPr="007A2744">
              <w:rPr>
                <w:color w:val="000000"/>
                <w:sz w:val="20"/>
              </w:rPr>
              <w:t>...</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legitymującą/</w:t>
            </w:r>
            <w:proofErr w:type="spellStart"/>
            <w:r w:rsidRPr="007A2744">
              <w:rPr>
                <w:color w:val="000000"/>
                <w:sz w:val="20"/>
              </w:rPr>
              <w:t>ym</w:t>
            </w:r>
            <w:proofErr w:type="spellEnd"/>
            <w:r w:rsidRPr="007A2744">
              <w:rPr>
                <w:color w:val="000000"/>
                <w:sz w:val="20"/>
              </w:rPr>
              <w:t xml:space="preserve"> się dowodem osobistym nr ................................................ PESEL........................................</w:t>
            </w:r>
            <w:r>
              <w:rPr>
                <w:color w:val="000000"/>
                <w:sz w:val="20"/>
              </w:rPr>
              <w:t>....</w:t>
            </w:r>
            <w:r w:rsidRPr="007A2744">
              <w:rPr>
                <w:color w:val="000000"/>
                <w:sz w:val="20"/>
              </w:rPr>
              <w:t>.</w:t>
            </w:r>
            <w:r>
              <w:rPr>
                <w:color w:val="000000"/>
                <w:sz w:val="20"/>
              </w:rPr>
              <w:t>....</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zamieszkałą/</w:t>
            </w:r>
            <w:proofErr w:type="spellStart"/>
            <w:r w:rsidRPr="007A2744">
              <w:rPr>
                <w:color w:val="000000"/>
                <w:sz w:val="20"/>
              </w:rPr>
              <w:t>ym</w:t>
            </w:r>
            <w:proofErr w:type="spellEnd"/>
            <w:r w:rsidRPr="007A2744">
              <w:rPr>
                <w:color w:val="000000"/>
                <w:sz w:val="20"/>
              </w:rPr>
              <w:t xml:space="preserve"> ...................................................................................................................................</w:t>
            </w:r>
            <w:r>
              <w:rPr>
                <w:color w:val="000000"/>
                <w:sz w:val="20"/>
              </w:rPr>
              <w:t>.....................</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w:t>
            </w:r>
            <w:r>
              <w:rPr>
                <w:color w:val="000000"/>
                <w:sz w:val="20"/>
              </w:rPr>
              <w:t>...</w:t>
            </w:r>
            <w:r w:rsidRPr="007A2744">
              <w:rPr>
                <w:color w:val="000000"/>
                <w:sz w:val="20"/>
              </w:rPr>
              <w:t>........................</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podającą/</w:t>
            </w:r>
            <w:proofErr w:type="spellStart"/>
            <w:r w:rsidRPr="007A2744">
              <w:rPr>
                <w:color w:val="000000"/>
                <w:sz w:val="20"/>
              </w:rPr>
              <w:t>ym</w:t>
            </w:r>
            <w:proofErr w:type="spellEnd"/>
            <w:r w:rsidRPr="007A2744">
              <w:rPr>
                <w:color w:val="000000"/>
                <w:sz w:val="20"/>
              </w:rPr>
              <w:t xml:space="preserve"> do korespondencji adres ..........................................................................................................</w:t>
            </w:r>
            <w:r>
              <w:rPr>
                <w:color w:val="000000"/>
                <w:sz w:val="20"/>
              </w:rPr>
              <w:t>.....</w:t>
            </w:r>
            <w:r w:rsidRPr="007A2744">
              <w:rPr>
                <w:color w:val="000000"/>
                <w:sz w:val="20"/>
              </w:rPr>
              <w:t>......</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zwaną/</w:t>
            </w:r>
            <w:proofErr w:type="spellStart"/>
            <w:r w:rsidRPr="007A2744">
              <w:rPr>
                <w:color w:val="000000"/>
                <w:sz w:val="20"/>
              </w:rPr>
              <w:t>ym</w:t>
            </w:r>
            <w:proofErr w:type="spellEnd"/>
            <w:r w:rsidRPr="007A2744">
              <w:rPr>
                <w:color w:val="000000"/>
                <w:sz w:val="20"/>
              </w:rPr>
              <w:t xml:space="preserve"> dalej „Osobą ubiegającą się o potwierdzenie efektów kształcenia”</w:t>
            </w:r>
          </w:p>
          <w:p w:rsidR="002A193D" w:rsidRPr="007A2744" w:rsidRDefault="002A193D" w:rsidP="00555384">
            <w:pPr>
              <w:autoSpaceDE w:val="0"/>
              <w:autoSpaceDN w:val="0"/>
              <w:adjustRightInd w:val="0"/>
              <w:ind w:left="176"/>
              <w:rPr>
                <w:color w:val="000000"/>
                <w:sz w:val="20"/>
              </w:rPr>
            </w:pPr>
            <w:r w:rsidRPr="007A2744">
              <w:rPr>
                <w:color w:val="000000"/>
                <w:sz w:val="20"/>
              </w:rPr>
              <w:t xml:space="preserve"> a </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Uniwersytetem Opolskim z siedzibą w Opolu</w:t>
            </w:r>
            <w:r w:rsidRPr="007A2744">
              <w:rPr>
                <w:sz w:val="20"/>
              </w:rPr>
              <w:t>, 45-040 Opole, pl. Kopernika 11A,</w:t>
            </w:r>
            <w:r w:rsidRPr="007A2744">
              <w:rPr>
                <w:color w:val="000000"/>
                <w:sz w:val="20"/>
              </w:rPr>
              <w:t xml:space="preserve"> zwanym dalej Uczelnią, reprezentowaną przez jej przedstawiciela,</w:t>
            </w:r>
          </w:p>
          <w:p w:rsidR="002A193D" w:rsidRPr="007A2744" w:rsidRDefault="002A193D" w:rsidP="00555384">
            <w:pPr>
              <w:autoSpaceDE w:val="0"/>
              <w:autoSpaceDN w:val="0"/>
              <w:adjustRightInd w:val="0"/>
              <w:ind w:left="176"/>
              <w:rPr>
                <w:color w:val="000000"/>
                <w:sz w:val="20"/>
              </w:rPr>
            </w:pPr>
          </w:p>
          <w:p w:rsidR="002A193D" w:rsidRPr="007A2744" w:rsidRDefault="002A193D" w:rsidP="00555384">
            <w:pPr>
              <w:autoSpaceDE w:val="0"/>
              <w:autoSpaceDN w:val="0"/>
              <w:adjustRightInd w:val="0"/>
              <w:ind w:left="176"/>
              <w:rPr>
                <w:color w:val="000000"/>
                <w:sz w:val="20"/>
              </w:rPr>
            </w:pPr>
            <w:r w:rsidRPr="007A2744">
              <w:rPr>
                <w:color w:val="000000"/>
                <w:sz w:val="20"/>
              </w:rPr>
              <w:t>.........................................................................................................................................................</w:t>
            </w:r>
            <w:r>
              <w:rPr>
                <w:color w:val="000000"/>
                <w:sz w:val="20"/>
              </w:rPr>
              <w:t>...............</w:t>
            </w:r>
            <w:r w:rsidRPr="007A2744">
              <w:rPr>
                <w:color w:val="000000"/>
                <w:sz w:val="20"/>
              </w:rPr>
              <w:t>...........</w:t>
            </w:r>
          </w:p>
          <w:p w:rsidR="002A193D" w:rsidRPr="007A2744" w:rsidRDefault="002A193D" w:rsidP="00555384">
            <w:pPr>
              <w:pStyle w:val="Tekstpodstawowy3"/>
              <w:ind w:left="176"/>
              <w:rPr>
                <w:sz w:val="20"/>
              </w:rPr>
            </w:pPr>
            <w:r w:rsidRPr="007A2744">
              <w:rPr>
                <w:sz w:val="20"/>
              </w:rPr>
              <w:t>upoważnionego do składania oświadczeń woli w imieniu Uczelni na podstawie upoważnienia Rektora.</w:t>
            </w:r>
          </w:p>
          <w:p w:rsidR="002A193D" w:rsidRPr="007A2744" w:rsidRDefault="002A193D" w:rsidP="00555384">
            <w:pPr>
              <w:autoSpaceDE w:val="0"/>
              <w:autoSpaceDN w:val="0"/>
              <w:adjustRightInd w:val="0"/>
              <w:ind w:left="176"/>
              <w:jc w:val="center"/>
              <w:rPr>
                <w:color w:val="000000"/>
                <w:sz w:val="20"/>
              </w:rPr>
            </w:pPr>
          </w:p>
          <w:p w:rsidR="002A193D" w:rsidRPr="007A2744" w:rsidRDefault="002A193D" w:rsidP="00555384">
            <w:pPr>
              <w:autoSpaceDE w:val="0"/>
              <w:autoSpaceDN w:val="0"/>
              <w:adjustRightInd w:val="0"/>
              <w:ind w:left="176"/>
              <w:jc w:val="center"/>
              <w:rPr>
                <w:color w:val="000000"/>
                <w:sz w:val="20"/>
              </w:rPr>
            </w:pPr>
            <w:r w:rsidRPr="007A2744">
              <w:rPr>
                <w:color w:val="000000"/>
                <w:sz w:val="20"/>
              </w:rPr>
              <w:t>§ 1</w:t>
            </w:r>
          </w:p>
          <w:p w:rsidR="002A193D" w:rsidRPr="007A2744" w:rsidRDefault="002A193D" w:rsidP="00555384">
            <w:pPr>
              <w:autoSpaceDE w:val="0"/>
              <w:autoSpaceDN w:val="0"/>
              <w:adjustRightInd w:val="0"/>
              <w:ind w:left="176"/>
              <w:jc w:val="center"/>
              <w:rPr>
                <w:color w:val="000000"/>
                <w:sz w:val="20"/>
              </w:rPr>
            </w:pPr>
          </w:p>
          <w:p w:rsidR="002A193D" w:rsidRPr="007A2744" w:rsidRDefault="002A193D" w:rsidP="00555384">
            <w:pPr>
              <w:numPr>
                <w:ilvl w:val="0"/>
                <w:numId w:val="45"/>
              </w:numPr>
              <w:autoSpaceDE w:val="0"/>
              <w:autoSpaceDN w:val="0"/>
              <w:adjustRightInd w:val="0"/>
              <w:ind w:left="460" w:hanging="284"/>
              <w:jc w:val="both"/>
              <w:rPr>
                <w:color w:val="000000"/>
                <w:sz w:val="20"/>
              </w:rPr>
            </w:pPr>
            <w:r w:rsidRPr="007A2744">
              <w:rPr>
                <w:color w:val="000000"/>
                <w:sz w:val="20"/>
              </w:rPr>
              <w:t>Uniwersytet Opolski zobowiązuje się do przeprowadzenia procedury potwierdzania efektów kształcenia zgodnie z przepisami ustawy z dnia 27 lipca 2005 roku – Prawo o szkolnictwie wyższym (tj.Dz.U.2012.572 ze zm.).</w:t>
            </w:r>
          </w:p>
          <w:p w:rsidR="002A193D" w:rsidRPr="007A2744" w:rsidRDefault="002A193D" w:rsidP="00555384">
            <w:pPr>
              <w:numPr>
                <w:ilvl w:val="0"/>
                <w:numId w:val="45"/>
              </w:numPr>
              <w:autoSpaceDE w:val="0"/>
              <w:autoSpaceDN w:val="0"/>
              <w:adjustRightInd w:val="0"/>
              <w:ind w:left="460" w:hanging="284"/>
              <w:jc w:val="both"/>
              <w:rPr>
                <w:color w:val="000000"/>
                <w:sz w:val="20"/>
              </w:rPr>
            </w:pPr>
            <w:r w:rsidRPr="007A2744">
              <w:rPr>
                <w:color w:val="000000"/>
                <w:sz w:val="20"/>
              </w:rPr>
              <w:t>Uniwersytet Opolski oświadcza, że spełnia warunki określone w art. 170 e ustawy z dnia 27 lipca 2005 roku – Prawo o szkolnictwie wyższym (tj.Dz.U.2012.572 ze zm.) wymagane do potwierdzania efektów kształcenia się na kierunku………………………………………………</w:t>
            </w:r>
            <w:r>
              <w:rPr>
                <w:color w:val="000000"/>
                <w:sz w:val="20"/>
              </w:rPr>
              <w:t>…………………………………………….</w:t>
            </w:r>
            <w:r w:rsidRPr="007A2744">
              <w:rPr>
                <w:color w:val="000000"/>
                <w:sz w:val="20"/>
              </w:rPr>
              <w:t>………………………………………………...</w:t>
            </w:r>
          </w:p>
          <w:p w:rsidR="002A193D" w:rsidRPr="007A2744" w:rsidRDefault="002A193D" w:rsidP="00555384">
            <w:pPr>
              <w:autoSpaceDE w:val="0"/>
              <w:autoSpaceDN w:val="0"/>
              <w:adjustRightInd w:val="0"/>
              <w:ind w:left="176"/>
              <w:jc w:val="both"/>
              <w:rPr>
                <w:color w:val="000000"/>
                <w:sz w:val="20"/>
              </w:rPr>
            </w:pPr>
          </w:p>
          <w:p w:rsidR="002A193D" w:rsidRPr="007A2744" w:rsidRDefault="002A193D" w:rsidP="00555384">
            <w:pPr>
              <w:autoSpaceDE w:val="0"/>
              <w:autoSpaceDN w:val="0"/>
              <w:adjustRightInd w:val="0"/>
              <w:ind w:left="176"/>
              <w:jc w:val="center"/>
              <w:rPr>
                <w:color w:val="000000"/>
                <w:sz w:val="20"/>
              </w:rPr>
            </w:pPr>
            <w:r w:rsidRPr="007A2744">
              <w:rPr>
                <w:color w:val="000000"/>
                <w:sz w:val="20"/>
              </w:rPr>
              <w:t>§ 2</w:t>
            </w:r>
          </w:p>
          <w:p w:rsidR="002A193D" w:rsidRPr="007A2744" w:rsidRDefault="002A193D" w:rsidP="00555384">
            <w:pPr>
              <w:autoSpaceDE w:val="0"/>
              <w:autoSpaceDN w:val="0"/>
              <w:adjustRightInd w:val="0"/>
              <w:ind w:left="176"/>
              <w:jc w:val="center"/>
              <w:rPr>
                <w:color w:val="000000"/>
                <w:sz w:val="20"/>
              </w:rPr>
            </w:pPr>
          </w:p>
          <w:p w:rsidR="002A193D" w:rsidRPr="007A2744" w:rsidRDefault="002A193D" w:rsidP="00555384">
            <w:pPr>
              <w:numPr>
                <w:ilvl w:val="0"/>
                <w:numId w:val="46"/>
              </w:numPr>
              <w:ind w:left="460" w:hanging="284"/>
              <w:jc w:val="both"/>
              <w:rPr>
                <w:sz w:val="20"/>
              </w:rPr>
            </w:pPr>
            <w:r w:rsidRPr="007A2744">
              <w:rPr>
                <w:sz w:val="20"/>
              </w:rPr>
              <w:t>Osoba ubiegająca się o potwierdzenie efektów kształcenia zobowiązuje się do wniesienia opłaty w wysokości 500,00 zł brutto (słownie: pięciuset złotych brutto 00/100) za przeprowadzenie czynności w zakresie objętym wnioskiem o potwierdzenie efektów kształcenia z dnia………………</w:t>
            </w:r>
            <w:r>
              <w:rPr>
                <w:sz w:val="20"/>
              </w:rPr>
              <w:t>…………………………………………………….</w:t>
            </w:r>
            <w:r w:rsidRPr="007A2744">
              <w:rPr>
                <w:sz w:val="20"/>
              </w:rPr>
              <w:t>………………</w:t>
            </w:r>
          </w:p>
          <w:p w:rsidR="002A193D" w:rsidRPr="007A2744" w:rsidRDefault="002A193D" w:rsidP="00555384">
            <w:pPr>
              <w:pStyle w:val="Tekstpodstawowywcity"/>
              <w:numPr>
                <w:ilvl w:val="0"/>
                <w:numId w:val="44"/>
              </w:numPr>
              <w:tabs>
                <w:tab w:val="clear" w:pos="294"/>
                <w:tab w:val="left" w:pos="142"/>
              </w:tabs>
              <w:autoSpaceDE w:val="0"/>
              <w:autoSpaceDN w:val="0"/>
              <w:adjustRightInd w:val="0"/>
              <w:spacing w:after="0"/>
              <w:ind w:left="460" w:hanging="284"/>
              <w:jc w:val="both"/>
              <w:rPr>
                <w:b/>
              </w:rPr>
            </w:pPr>
            <w:r w:rsidRPr="007A2744">
              <w:t xml:space="preserve">Numer konta bankowego Uczelni  na który można dokonać wpłaty opłaty jest następujący: </w:t>
            </w:r>
            <w:r w:rsidRPr="007A2744">
              <w:rPr>
                <w:b/>
              </w:rPr>
              <w:t>BANK ZACHODNI WBK  09 1090 2138 0000 0005 5600 0043.</w:t>
            </w:r>
          </w:p>
          <w:p w:rsidR="002A193D" w:rsidRPr="007A2744" w:rsidRDefault="002A193D" w:rsidP="00555384">
            <w:pPr>
              <w:pStyle w:val="Tekstpodstawowywcity"/>
              <w:numPr>
                <w:ilvl w:val="0"/>
                <w:numId w:val="44"/>
              </w:numPr>
              <w:tabs>
                <w:tab w:val="clear" w:pos="294"/>
                <w:tab w:val="left" w:pos="142"/>
              </w:tabs>
              <w:autoSpaceDE w:val="0"/>
              <w:autoSpaceDN w:val="0"/>
              <w:adjustRightInd w:val="0"/>
              <w:spacing w:after="0"/>
              <w:ind w:left="460" w:hanging="284"/>
              <w:jc w:val="both"/>
            </w:pPr>
            <w:r w:rsidRPr="007A2744">
              <w:t>Dowód wniesienia opłaty, o której mowa w ust. 1 dołącza się do wniosku o potwierdzenie efektów kształcenia.</w:t>
            </w:r>
          </w:p>
          <w:p w:rsidR="002A193D" w:rsidRPr="007A2744" w:rsidRDefault="002A193D" w:rsidP="00555384">
            <w:pPr>
              <w:pStyle w:val="Tekstpodstawowywcity"/>
              <w:numPr>
                <w:ilvl w:val="0"/>
                <w:numId w:val="44"/>
              </w:numPr>
              <w:tabs>
                <w:tab w:val="clear" w:pos="294"/>
                <w:tab w:val="left" w:pos="142"/>
              </w:tabs>
              <w:autoSpaceDE w:val="0"/>
              <w:autoSpaceDN w:val="0"/>
              <w:adjustRightInd w:val="0"/>
              <w:spacing w:after="0"/>
              <w:ind w:left="460" w:hanging="284"/>
              <w:jc w:val="both"/>
            </w:pPr>
            <w:r w:rsidRPr="007A2744">
              <w:t>W tytule wpłaty należy umieścić swoje imię, nazwisko oraz cel dokonanej wpłaty tj. opłata za potwierdzenie efektów kształcenia.</w:t>
            </w:r>
          </w:p>
          <w:p w:rsidR="002A193D" w:rsidRPr="007A2744" w:rsidRDefault="002A193D" w:rsidP="00555384">
            <w:pPr>
              <w:pStyle w:val="Tekstpodstawowywcity"/>
              <w:numPr>
                <w:ilvl w:val="0"/>
                <w:numId w:val="44"/>
              </w:numPr>
              <w:tabs>
                <w:tab w:val="clear" w:pos="294"/>
                <w:tab w:val="left" w:pos="142"/>
              </w:tabs>
              <w:autoSpaceDE w:val="0"/>
              <w:autoSpaceDN w:val="0"/>
              <w:adjustRightInd w:val="0"/>
              <w:spacing w:before="120" w:after="0"/>
              <w:ind w:left="460" w:hanging="284"/>
              <w:jc w:val="both"/>
            </w:pPr>
            <w:r w:rsidRPr="007A2744">
              <w:lastRenderedPageBreak/>
              <w:t>Wniesienie opłaty, o której mowa w ust. 1 jest warunkiem rozpoczęcia przez Uniwersytet Opolski procedury potwierdzania efektów kształcenia.</w:t>
            </w:r>
          </w:p>
          <w:p w:rsidR="002A193D" w:rsidRPr="007A2744" w:rsidRDefault="002A193D" w:rsidP="00555384">
            <w:pPr>
              <w:pStyle w:val="Tekstpodstawowywcity"/>
              <w:numPr>
                <w:ilvl w:val="0"/>
                <w:numId w:val="44"/>
              </w:numPr>
              <w:tabs>
                <w:tab w:val="clear" w:pos="294"/>
                <w:tab w:val="left" w:pos="142"/>
              </w:tabs>
              <w:autoSpaceDE w:val="0"/>
              <w:autoSpaceDN w:val="0"/>
              <w:adjustRightInd w:val="0"/>
              <w:spacing w:after="0"/>
              <w:ind w:left="460" w:hanging="284"/>
              <w:jc w:val="both"/>
            </w:pPr>
            <w:r w:rsidRPr="007A2744">
              <w:t xml:space="preserve">Opłata, o której mowa w ust. 1 nie podlega zwrotowi, niezależnie od wyników potwierdzania efektów kształcenia. </w:t>
            </w:r>
          </w:p>
          <w:p w:rsidR="002A193D" w:rsidRPr="007A2744" w:rsidRDefault="002A193D" w:rsidP="00555384">
            <w:pPr>
              <w:autoSpaceDE w:val="0"/>
              <w:autoSpaceDN w:val="0"/>
              <w:adjustRightInd w:val="0"/>
              <w:ind w:left="176"/>
              <w:jc w:val="center"/>
              <w:rPr>
                <w:color w:val="000000"/>
                <w:sz w:val="20"/>
              </w:rPr>
            </w:pPr>
            <w:r w:rsidRPr="007A2744">
              <w:rPr>
                <w:color w:val="000000"/>
                <w:sz w:val="20"/>
              </w:rPr>
              <w:t>§ 3</w:t>
            </w:r>
          </w:p>
          <w:p w:rsidR="002A193D" w:rsidRPr="007A2744" w:rsidRDefault="002A193D" w:rsidP="00555384">
            <w:pPr>
              <w:autoSpaceDE w:val="0"/>
              <w:autoSpaceDN w:val="0"/>
              <w:adjustRightInd w:val="0"/>
              <w:ind w:left="176"/>
              <w:jc w:val="center"/>
              <w:rPr>
                <w:color w:val="000000"/>
                <w:sz w:val="20"/>
              </w:rPr>
            </w:pPr>
          </w:p>
          <w:p w:rsidR="002A193D" w:rsidRPr="007A2744" w:rsidRDefault="002A193D" w:rsidP="00555384">
            <w:pPr>
              <w:numPr>
                <w:ilvl w:val="0"/>
                <w:numId w:val="47"/>
              </w:numPr>
              <w:autoSpaceDE w:val="0"/>
              <w:autoSpaceDN w:val="0"/>
              <w:adjustRightInd w:val="0"/>
              <w:ind w:left="460" w:hanging="284"/>
              <w:jc w:val="both"/>
              <w:rPr>
                <w:i/>
                <w:color w:val="000000"/>
                <w:sz w:val="20"/>
              </w:rPr>
            </w:pPr>
            <w:r w:rsidRPr="007A2744">
              <w:rPr>
                <w:color w:val="000000"/>
                <w:sz w:val="20"/>
              </w:rPr>
              <w:t xml:space="preserve">Osoba ubiegająca się o potwierdzenie efektów kształcenia oświadcza, iż znany jest jej Statut Uniwersytetu Opolskiego, Uchwała Senatu Uniwersytetu Opolskiego </w:t>
            </w:r>
            <w:r w:rsidRPr="007A2744">
              <w:rPr>
                <w:i/>
                <w:color w:val="000000"/>
                <w:sz w:val="20"/>
              </w:rPr>
              <w:t>w sprawie wyrażenia zgody na zatwierdzenie regulaminu potwierdzania efektów uczenia się nabytych poza edukacją formalną</w:t>
            </w:r>
            <w:r w:rsidRPr="007A2744">
              <w:rPr>
                <w:color w:val="000000"/>
                <w:sz w:val="20"/>
              </w:rPr>
              <w:t xml:space="preserve">  oraz Zarządzenie Rektora </w:t>
            </w:r>
            <w:r w:rsidRPr="007A2744">
              <w:rPr>
                <w:i/>
                <w:color w:val="000000"/>
                <w:sz w:val="20"/>
              </w:rPr>
              <w:t>w sprawie wysokości opłat za usługi dydaktyczne oraz terminy ich pobierania w Uniwersytecie Opolskim.</w:t>
            </w:r>
          </w:p>
          <w:p w:rsidR="002A193D" w:rsidRPr="007A2744" w:rsidRDefault="002A193D" w:rsidP="00555384">
            <w:pPr>
              <w:numPr>
                <w:ilvl w:val="0"/>
                <w:numId w:val="47"/>
              </w:numPr>
              <w:autoSpaceDE w:val="0"/>
              <w:autoSpaceDN w:val="0"/>
              <w:adjustRightInd w:val="0"/>
              <w:ind w:left="460" w:hanging="284"/>
              <w:jc w:val="both"/>
              <w:rPr>
                <w:i/>
                <w:color w:val="000000"/>
                <w:sz w:val="20"/>
              </w:rPr>
            </w:pPr>
            <w:r w:rsidRPr="007A2744">
              <w:rPr>
                <w:color w:val="000000"/>
                <w:sz w:val="20"/>
              </w:rPr>
              <w:t>Uniwersytet Opolski oświadcza, że dokumenty określone w ust. 1 zamieszczone są na stronie internetowej www.uni.opole.pl.</w:t>
            </w:r>
          </w:p>
          <w:p w:rsidR="002A193D" w:rsidRPr="007A2744" w:rsidRDefault="002A193D" w:rsidP="00555384">
            <w:pPr>
              <w:autoSpaceDE w:val="0"/>
              <w:autoSpaceDN w:val="0"/>
              <w:adjustRightInd w:val="0"/>
              <w:ind w:left="176"/>
              <w:jc w:val="center"/>
              <w:rPr>
                <w:color w:val="000000"/>
                <w:sz w:val="20"/>
              </w:rPr>
            </w:pPr>
            <w:r w:rsidRPr="007A2744">
              <w:rPr>
                <w:color w:val="000000"/>
                <w:sz w:val="20"/>
              </w:rPr>
              <w:t>§ 4</w:t>
            </w:r>
          </w:p>
          <w:p w:rsidR="002A193D" w:rsidRPr="007A2744" w:rsidRDefault="002A193D" w:rsidP="00555384">
            <w:pPr>
              <w:autoSpaceDE w:val="0"/>
              <w:autoSpaceDN w:val="0"/>
              <w:adjustRightInd w:val="0"/>
              <w:ind w:left="176"/>
              <w:jc w:val="center"/>
              <w:rPr>
                <w:color w:val="000000"/>
                <w:sz w:val="20"/>
              </w:rPr>
            </w:pPr>
          </w:p>
          <w:p w:rsidR="002A193D" w:rsidRPr="007A2744" w:rsidRDefault="002A193D" w:rsidP="00555384">
            <w:pPr>
              <w:autoSpaceDE w:val="0"/>
              <w:autoSpaceDN w:val="0"/>
              <w:adjustRightInd w:val="0"/>
              <w:ind w:left="176"/>
              <w:jc w:val="both"/>
              <w:rPr>
                <w:color w:val="000000"/>
                <w:sz w:val="20"/>
              </w:rPr>
            </w:pPr>
            <w:r w:rsidRPr="007A2744">
              <w:rPr>
                <w:color w:val="000000"/>
                <w:sz w:val="20"/>
              </w:rPr>
              <w:t xml:space="preserve">Uniwersytet Opolski, spełniając wymagania wynikające z przepisów o ochronie danych osobowych, nakłada na Osobę ubiegającą się o potwierdzenie efektów kształcenia obowiązek pisemnego powiadamiania o zmianie jej danych osobowych zawartych w niniejszej umowie. Skutki zaniechania wykonania tego obowiązku obciążać będą Osobę ubiegającą się o potwierdzenie efektów kształcenia. </w:t>
            </w:r>
          </w:p>
          <w:p w:rsidR="002A193D" w:rsidRPr="007A2744" w:rsidRDefault="002A193D" w:rsidP="00555384">
            <w:pPr>
              <w:autoSpaceDE w:val="0"/>
              <w:autoSpaceDN w:val="0"/>
              <w:adjustRightInd w:val="0"/>
              <w:ind w:left="176"/>
              <w:jc w:val="both"/>
              <w:rPr>
                <w:color w:val="000000"/>
                <w:sz w:val="20"/>
              </w:rPr>
            </w:pPr>
          </w:p>
          <w:p w:rsidR="002A193D" w:rsidRPr="007A2744" w:rsidRDefault="002A193D" w:rsidP="00555384">
            <w:pPr>
              <w:autoSpaceDE w:val="0"/>
              <w:autoSpaceDN w:val="0"/>
              <w:adjustRightInd w:val="0"/>
              <w:ind w:left="176"/>
              <w:jc w:val="center"/>
              <w:rPr>
                <w:color w:val="000000"/>
                <w:sz w:val="20"/>
              </w:rPr>
            </w:pPr>
            <w:r w:rsidRPr="007A2744">
              <w:rPr>
                <w:color w:val="000000"/>
                <w:sz w:val="20"/>
              </w:rPr>
              <w:t>§ 5</w:t>
            </w:r>
          </w:p>
          <w:p w:rsidR="002A193D" w:rsidRPr="007A2744" w:rsidRDefault="002A193D" w:rsidP="00555384">
            <w:pPr>
              <w:autoSpaceDE w:val="0"/>
              <w:autoSpaceDN w:val="0"/>
              <w:adjustRightInd w:val="0"/>
              <w:ind w:left="176"/>
              <w:jc w:val="center"/>
              <w:rPr>
                <w:color w:val="000000"/>
                <w:sz w:val="20"/>
              </w:rPr>
            </w:pPr>
          </w:p>
          <w:p w:rsidR="002A193D" w:rsidRPr="007A2744" w:rsidRDefault="002A193D" w:rsidP="00555384">
            <w:pPr>
              <w:autoSpaceDE w:val="0"/>
              <w:autoSpaceDN w:val="0"/>
              <w:adjustRightInd w:val="0"/>
              <w:ind w:left="142"/>
              <w:rPr>
                <w:color w:val="000000"/>
                <w:sz w:val="20"/>
              </w:rPr>
            </w:pPr>
            <w:r w:rsidRPr="007A2744">
              <w:rPr>
                <w:color w:val="000000"/>
                <w:sz w:val="20"/>
              </w:rPr>
              <w:t>1.  Zmiana postanowień Umowy wymaga formy pisemnej pod rygorem nieważności.</w:t>
            </w:r>
          </w:p>
          <w:p w:rsidR="002A193D" w:rsidRPr="007A2744" w:rsidRDefault="002A193D" w:rsidP="00555384">
            <w:pPr>
              <w:pStyle w:val="Tekstpodstawowywcity3"/>
              <w:tabs>
                <w:tab w:val="left" w:pos="142"/>
              </w:tabs>
              <w:ind w:left="426" w:hanging="284"/>
              <w:jc w:val="both"/>
              <w:rPr>
                <w:sz w:val="20"/>
              </w:rPr>
            </w:pPr>
            <w:r w:rsidRPr="007A2744">
              <w:rPr>
                <w:sz w:val="20"/>
              </w:rPr>
              <w:t xml:space="preserve">2. W sprawach nie unormowanych niniejszą umową mają zastosowanie ustawa z 27 lipca 2005 r. </w:t>
            </w:r>
            <w:r w:rsidRPr="007A2744">
              <w:rPr>
                <w:i/>
                <w:iCs/>
                <w:sz w:val="20"/>
              </w:rPr>
              <w:t>Prawo o szkolnictwie wyższym</w:t>
            </w:r>
            <w:r w:rsidRPr="007A2744">
              <w:rPr>
                <w:sz w:val="20"/>
              </w:rPr>
              <w:t xml:space="preserve"> oraz  odpowiednie przepisy Kodeksu Cywilnego.</w:t>
            </w:r>
          </w:p>
          <w:p w:rsidR="002A193D" w:rsidRPr="007A2744" w:rsidRDefault="002A193D" w:rsidP="00555384">
            <w:pPr>
              <w:autoSpaceDE w:val="0"/>
              <w:autoSpaceDN w:val="0"/>
              <w:adjustRightInd w:val="0"/>
              <w:ind w:left="426" w:hanging="284"/>
              <w:jc w:val="both"/>
              <w:rPr>
                <w:szCs w:val="24"/>
              </w:rPr>
            </w:pPr>
            <w:r w:rsidRPr="007A2744">
              <w:rPr>
                <w:sz w:val="20"/>
              </w:rPr>
              <w:t xml:space="preserve">3. Wszelkie spory wynikające z niniejszej Umowy, Strony poddają rozstrzygnięciu sądów powszechnych właściwych </w:t>
            </w:r>
            <w:r w:rsidRPr="007A2744">
              <w:rPr>
                <w:sz w:val="20"/>
                <w:szCs w:val="24"/>
              </w:rPr>
              <w:t>zgodnie z zasadami ogólnymi.</w:t>
            </w:r>
          </w:p>
          <w:p w:rsidR="002A193D" w:rsidRPr="007A2744" w:rsidRDefault="002A193D" w:rsidP="00555384">
            <w:pPr>
              <w:pStyle w:val="Tekstpodstawowywcity3"/>
              <w:ind w:left="142" w:right="57"/>
              <w:jc w:val="both"/>
              <w:rPr>
                <w:sz w:val="20"/>
              </w:rPr>
            </w:pPr>
            <w:r w:rsidRPr="007A2744">
              <w:rPr>
                <w:sz w:val="20"/>
              </w:rPr>
              <w:t>4.   Umowa została sporządzona w 2 jednobrzmiących egzemplarzach, po 1 egzemplarzu dla każdej ze Stron.</w:t>
            </w:r>
          </w:p>
          <w:p w:rsidR="002A193D" w:rsidRPr="007A2744" w:rsidRDefault="002A193D" w:rsidP="00555384">
            <w:pPr>
              <w:ind w:left="176"/>
              <w:rPr>
                <w:sz w:val="20"/>
              </w:rPr>
            </w:pPr>
          </w:p>
          <w:p w:rsidR="002A193D" w:rsidRPr="007A2744" w:rsidRDefault="002A193D" w:rsidP="00555384">
            <w:pPr>
              <w:ind w:left="176"/>
              <w:rPr>
                <w:sz w:val="20"/>
              </w:rPr>
            </w:pPr>
          </w:p>
          <w:p w:rsidR="002A193D" w:rsidRPr="007A2744" w:rsidRDefault="002A193D" w:rsidP="00555384">
            <w:pPr>
              <w:ind w:left="176"/>
              <w:rPr>
                <w:sz w:val="20"/>
              </w:rPr>
            </w:pPr>
          </w:p>
          <w:p w:rsidR="002A193D" w:rsidRPr="007A2744" w:rsidRDefault="002A193D" w:rsidP="00555384">
            <w:pPr>
              <w:ind w:left="176"/>
              <w:rPr>
                <w:sz w:val="20"/>
              </w:rPr>
            </w:pPr>
          </w:p>
          <w:p w:rsidR="002A193D" w:rsidRPr="007A2744" w:rsidRDefault="002A193D" w:rsidP="00555384">
            <w:pPr>
              <w:ind w:left="176"/>
              <w:rPr>
                <w:sz w:val="20"/>
              </w:rPr>
            </w:pPr>
          </w:p>
          <w:p w:rsidR="00230714" w:rsidRDefault="002A193D" w:rsidP="00230714">
            <w:pPr>
              <w:jc w:val="center"/>
              <w:rPr>
                <w:i/>
                <w:sz w:val="20"/>
              </w:rPr>
            </w:pPr>
            <w:r w:rsidRPr="007A2744">
              <w:rPr>
                <w:sz w:val="20"/>
              </w:rPr>
              <w:t>......................................................</w:t>
            </w:r>
            <w:r w:rsidRPr="007A2744">
              <w:rPr>
                <w:sz w:val="20"/>
              </w:rPr>
              <w:tab/>
            </w:r>
            <w:r w:rsidRPr="007A2744">
              <w:rPr>
                <w:sz w:val="20"/>
              </w:rPr>
              <w:tab/>
            </w:r>
            <w:r w:rsidRPr="007A2744">
              <w:rPr>
                <w:sz w:val="20"/>
              </w:rPr>
              <w:tab/>
            </w:r>
            <w:r w:rsidRPr="007A2744">
              <w:rPr>
                <w:sz w:val="20"/>
              </w:rPr>
              <w:tab/>
            </w:r>
            <w:r w:rsidRPr="007A2744">
              <w:rPr>
                <w:sz w:val="20"/>
              </w:rPr>
              <w:tab/>
              <w:t>.....................................................</w:t>
            </w:r>
          </w:p>
          <w:p w:rsidR="002A193D" w:rsidRPr="007A2744" w:rsidRDefault="002A193D" w:rsidP="00230714">
            <w:pPr>
              <w:jc w:val="center"/>
              <w:rPr>
                <w:sz w:val="20"/>
              </w:rPr>
            </w:pPr>
            <w:r>
              <w:rPr>
                <w:i/>
                <w:sz w:val="20"/>
              </w:rPr>
              <w:t>/data i podpis O</w:t>
            </w:r>
            <w:r w:rsidRPr="007A2744">
              <w:rPr>
                <w:i/>
                <w:sz w:val="20"/>
              </w:rPr>
              <w:t>soby ubiegającej się</w:t>
            </w:r>
            <w:r>
              <w:rPr>
                <w:i/>
                <w:sz w:val="20"/>
              </w:rPr>
              <w:tab/>
            </w:r>
            <w:r>
              <w:rPr>
                <w:i/>
                <w:sz w:val="20"/>
              </w:rPr>
              <w:tab/>
            </w:r>
            <w:r>
              <w:rPr>
                <w:i/>
                <w:sz w:val="20"/>
              </w:rPr>
              <w:tab/>
            </w:r>
            <w:r>
              <w:rPr>
                <w:i/>
                <w:sz w:val="20"/>
              </w:rPr>
              <w:tab/>
            </w:r>
            <w:r w:rsidRPr="007A2744">
              <w:rPr>
                <w:i/>
                <w:sz w:val="20"/>
              </w:rPr>
              <w:t>/podpis osoby reprezentującej</w:t>
            </w:r>
          </w:p>
          <w:p w:rsidR="002A193D" w:rsidRPr="007A2744" w:rsidRDefault="00230714" w:rsidP="00230714">
            <w:pPr>
              <w:ind w:left="176"/>
              <w:rPr>
                <w:i/>
                <w:sz w:val="20"/>
              </w:rPr>
            </w:pPr>
            <w:r>
              <w:rPr>
                <w:i/>
                <w:sz w:val="20"/>
              </w:rPr>
              <w:t xml:space="preserve">       </w:t>
            </w:r>
            <w:r w:rsidR="002A193D" w:rsidRPr="007A2744">
              <w:rPr>
                <w:i/>
                <w:sz w:val="20"/>
              </w:rPr>
              <w:t>o potwierdzenie efektów kształcenia/</w:t>
            </w:r>
            <w:r w:rsidR="002A193D" w:rsidRPr="007A2744">
              <w:rPr>
                <w:sz w:val="20"/>
              </w:rPr>
              <w:tab/>
            </w:r>
            <w:r w:rsidR="002A193D" w:rsidRPr="007A2744">
              <w:rPr>
                <w:sz w:val="20"/>
              </w:rPr>
              <w:tab/>
            </w:r>
            <w:r w:rsidR="002A193D" w:rsidRPr="007A2744">
              <w:rPr>
                <w:sz w:val="20"/>
              </w:rPr>
              <w:tab/>
            </w:r>
            <w:r w:rsidR="002A193D" w:rsidRPr="007A2744">
              <w:rPr>
                <w:sz w:val="20"/>
              </w:rPr>
              <w:tab/>
            </w:r>
            <w:r w:rsidR="002A193D" w:rsidRPr="007A2744">
              <w:rPr>
                <w:i/>
                <w:sz w:val="20"/>
              </w:rPr>
              <w:t xml:space="preserve">       </w:t>
            </w:r>
            <w:r>
              <w:rPr>
                <w:i/>
                <w:sz w:val="20"/>
              </w:rPr>
              <w:t xml:space="preserve">             </w:t>
            </w:r>
            <w:r w:rsidR="002A193D" w:rsidRPr="007A2744">
              <w:rPr>
                <w:i/>
                <w:sz w:val="20"/>
              </w:rPr>
              <w:t>Uniwersytet Opolski/</w:t>
            </w:r>
          </w:p>
          <w:p w:rsidR="002A193D" w:rsidRDefault="002A193D" w:rsidP="00230714">
            <w:pPr>
              <w:autoSpaceDE w:val="0"/>
              <w:autoSpaceDN w:val="0"/>
              <w:adjustRightInd w:val="0"/>
              <w:ind w:left="176"/>
              <w:jc w:val="center"/>
              <w:rPr>
                <w:color w:val="000000"/>
                <w:sz w:val="20"/>
                <w:szCs w:val="12"/>
              </w:rPr>
            </w:pPr>
          </w:p>
          <w:p w:rsidR="002A193D" w:rsidRDefault="002A193D" w:rsidP="00555384">
            <w:pPr>
              <w:autoSpaceDE w:val="0"/>
              <w:autoSpaceDN w:val="0"/>
              <w:adjustRightInd w:val="0"/>
              <w:ind w:left="176"/>
              <w:rPr>
                <w:color w:val="000000"/>
                <w:sz w:val="20"/>
                <w:szCs w:val="12"/>
              </w:rPr>
            </w:pPr>
          </w:p>
          <w:p w:rsidR="002A193D" w:rsidRDefault="002A193D" w:rsidP="00555384">
            <w:pPr>
              <w:autoSpaceDE w:val="0"/>
              <w:autoSpaceDN w:val="0"/>
              <w:adjustRightInd w:val="0"/>
              <w:ind w:left="176"/>
              <w:rPr>
                <w:color w:val="000000"/>
                <w:sz w:val="20"/>
                <w:szCs w:val="12"/>
              </w:rPr>
            </w:pPr>
          </w:p>
          <w:p w:rsidR="00230714" w:rsidRDefault="00230714" w:rsidP="00555384">
            <w:pPr>
              <w:autoSpaceDE w:val="0"/>
              <w:autoSpaceDN w:val="0"/>
              <w:adjustRightInd w:val="0"/>
              <w:ind w:left="176"/>
              <w:rPr>
                <w:color w:val="000000"/>
                <w:sz w:val="20"/>
                <w:szCs w:val="12"/>
              </w:rPr>
            </w:pPr>
          </w:p>
          <w:p w:rsidR="00230714" w:rsidRDefault="00230714" w:rsidP="00555384">
            <w:pPr>
              <w:autoSpaceDE w:val="0"/>
              <w:autoSpaceDN w:val="0"/>
              <w:adjustRightInd w:val="0"/>
              <w:ind w:left="176"/>
              <w:rPr>
                <w:color w:val="000000"/>
                <w:sz w:val="20"/>
                <w:szCs w:val="12"/>
              </w:rPr>
            </w:pPr>
          </w:p>
          <w:p w:rsidR="002A193D" w:rsidRPr="007A2744" w:rsidRDefault="002A193D" w:rsidP="00555384">
            <w:pPr>
              <w:autoSpaceDE w:val="0"/>
              <w:autoSpaceDN w:val="0"/>
              <w:adjustRightInd w:val="0"/>
              <w:ind w:left="176"/>
              <w:rPr>
                <w:color w:val="000000"/>
                <w:sz w:val="20"/>
                <w:szCs w:val="12"/>
              </w:rPr>
            </w:pPr>
            <w:r w:rsidRPr="007A2744">
              <w:rPr>
                <w:color w:val="000000"/>
                <w:sz w:val="20"/>
                <w:szCs w:val="12"/>
              </w:rPr>
              <w:t>_____________</w:t>
            </w:r>
          </w:p>
          <w:p w:rsidR="002A193D" w:rsidRPr="007A2744" w:rsidRDefault="002A193D" w:rsidP="00555384">
            <w:pPr>
              <w:autoSpaceDE w:val="0"/>
              <w:autoSpaceDN w:val="0"/>
              <w:adjustRightInd w:val="0"/>
              <w:ind w:left="176"/>
              <w:rPr>
                <w:i/>
                <w:iCs/>
                <w:color w:val="000000"/>
                <w:sz w:val="16"/>
                <w:szCs w:val="20"/>
              </w:rPr>
            </w:pPr>
            <w:r w:rsidRPr="007A2744">
              <w:rPr>
                <w:i/>
                <w:iCs/>
                <w:color w:val="000000"/>
                <w:sz w:val="16"/>
                <w:szCs w:val="20"/>
              </w:rPr>
              <w:t>*niepotrzebne skreślić</w:t>
            </w:r>
          </w:p>
          <w:p w:rsidR="002A193D" w:rsidRPr="007A2744" w:rsidRDefault="002A193D" w:rsidP="00555384">
            <w:pPr>
              <w:ind w:left="176"/>
              <w:rPr>
                <w:sz w:val="20"/>
              </w:rPr>
            </w:pPr>
          </w:p>
          <w:p w:rsidR="002A193D" w:rsidRDefault="002A193D" w:rsidP="00555384">
            <w:pPr>
              <w:ind w:left="176"/>
              <w:rPr>
                <w:sz w:val="20"/>
              </w:rPr>
            </w:pPr>
          </w:p>
          <w:p w:rsidR="002A193D" w:rsidRDefault="002A193D" w:rsidP="00555384">
            <w:pPr>
              <w:ind w:left="176"/>
              <w:rPr>
                <w:rFonts w:ascii="Times New Roman" w:hAnsi="Times New Roman" w:cs="Times New Roman"/>
                <w:b/>
                <w:sz w:val="24"/>
                <w:szCs w:val="24"/>
              </w:rPr>
            </w:pPr>
          </w:p>
        </w:tc>
      </w:tr>
    </w:tbl>
    <w:p w:rsidR="002A193D" w:rsidRDefault="002A193D" w:rsidP="002A193D">
      <w:pPr>
        <w:rPr>
          <w:rFonts w:ascii="Times New Roman" w:hAnsi="Times New Roman" w:cs="Times New Roman"/>
          <w:b/>
          <w:sz w:val="24"/>
          <w:szCs w:val="24"/>
        </w:rPr>
      </w:pPr>
    </w:p>
    <w:p w:rsidR="00445D1F" w:rsidRDefault="00445D1F" w:rsidP="00412FB8">
      <w:pPr>
        <w:spacing w:before="240"/>
        <w:jc w:val="both"/>
      </w:pPr>
    </w:p>
    <w:sectPr w:rsidR="00445D1F" w:rsidSect="00CA2172">
      <w:headerReference w:type="default" r:id="rId18"/>
      <w:footerReference w:type="default" r:id="rId19"/>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7BE" w:rsidRDefault="001417BE" w:rsidP="00235F70">
      <w:pPr>
        <w:spacing w:after="0" w:line="240" w:lineRule="auto"/>
      </w:pPr>
      <w:r>
        <w:separator/>
      </w:r>
    </w:p>
  </w:endnote>
  <w:endnote w:type="continuationSeparator" w:id="0">
    <w:p w:rsidR="001417BE" w:rsidRDefault="001417BE" w:rsidP="00235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 T 6 CDo 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BDA7D0t00">
    <w:altName w:val="Times New Roman"/>
    <w:panose1 w:val="00000000000000000000"/>
    <w:charset w:val="00"/>
    <w:family w:val="auto"/>
    <w:notTrueType/>
    <w:pitch w:val="default"/>
    <w:sig w:usb0="00000003" w:usb1="00000000" w:usb2="00000000" w:usb3="00000000" w:csb0="00000001" w:csb1="00000000"/>
  </w:font>
  <w:font w:name="TTE1BDA750t00">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La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3968407"/>
      <w:docPartObj>
        <w:docPartGallery w:val="Page Numbers (Bottom of Page)"/>
        <w:docPartUnique/>
      </w:docPartObj>
    </w:sdtPr>
    <w:sdtEndPr>
      <w:rPr>
        <w:rFonts w:asciiTheme="minorHAnsi" w:hAnsiTheme="minorHAnsi"/>
        <w:sz w:val="22"/>
        <w:szCs w:val="22"/>
      </w:rPr>
    </w:sdtEndPr>
    <w:sdtContent>
      <w:p w:rsidR="006D6CDF" w:rsidRDefault="006D6CDF">
        <w:pPr>
          <w:pStyle w:val="Stopka"/>
          <w:jc w:val="right"/>
          <w:rPr>
            <w:rFonts w:asciiTheme="majorHAnsi" w:hAnsiTheme="majorHAnsi"/>
            <w:sz w:val="28"/>
            <w:szCs w:val="28"/>
          </w:rPr>
        </w:pPr>
        <w:r w:rsidRPr="00235F70">
          <w:rPr>
            <w:rFonts w:asciiTheme="majorHAnsi" w:hAnsiTheme="majorHAnsi"/>
            <w:sz w:val="24"/>
            <w:szCs w:val="28"/>
          </w:rPr>
          <w:t xml:space="preserve">str. </w:t>
        </w:r>
        <w:r w:rsidRPr="00235F70">
          <w:rPr>
            <w:sz w:val="18"/>
          </w:rPr>
          <w:fldChar w:fldCharType="begin"/>
        </w:r>
        <w:r w:rsidRPr="00235F70">
          <w:rPr>
            <w:sz w:val="18"/>
          </w:rPr>
          <w:instrText xml:space="preserve"> PAGE    \* MERGEFORMAT </w:instrText>
        </w:r>
        <w:r w:rsidRPr="00235F70">
          <w:rPr>
            <w:sz w:val="18"/>
          </w:rPr>
          <w:fldChar w:fldCharType="separate"/>
        </w:r>
        <w:r w:rsidR="007659AE" w:rsidRPr="007659AE">
          <w:rPr>
            <w:rFonts w:asciiTheme="majorHAnsi" w:hAnsiTheme="majorHAnsi"/>
            <w:noProof/>
            <w:sz w:val="24"/>
            <w:szCs w:val="28"/>
          </w:rPr>
          <w:t>25</w:t>
        </w:r>
        <w:r w:rsidRPr="00235F70">
          <w:rPr>
            <w:sz w:val="18"/>
          </w:rPr>
          <w:fldChar w:fldCharType="end"/>
        </w:r>
      </w:p>
    </w:sdtContent>
  </w:sdt>
  <w:p w:rsidR="006D6CDF" w:rsidRDefault="006D6C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7BE" w:rsidRDefault="001417BE" w:rsidP="00235F70">
      <w:pPr>
        <w:spacing w:after="0" w:line="240" w:lineRule="auto"/>
      </w:pPr>
      <w:r>
        <w:separator/>
      </w:r>
    </w:p>
  </w:footnote>
  <w:footnote w:type="continuationSeparator" w:id="0">
    <w:p w:rsidR="001417BE" w:rsidRDefault="001417BE" w:rsidP="00235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DF" w:rsidRPr="00B05C94" w:rsidRDefault="006D6CDF" w:rsidP="00B05C94">
    <w:pPr>
      <w:pStyle w:val="Nagwek"/>
      <w:ind w:left="-112"/>
      <w:jc w:val="right"/>
      <w:rPr>
        <w:rFonts w:ascii="Times New Roman" w:hAnsi="Times New Roman" w:cs="Times New Roman"/>
      </w:rPr>
    </w:pPr>
    <w:r w:rsidRPr="00B05C94">
      <w:rPr>
        <w:rFonts w:ascii="Times New Roman" w:hAnsi="Times New Roman" w:cs="Times New Roman"/>
      </w:rPr>
      <w:t>Uniwersytet Opolski</w:t>
    </w:r>
  </w:p>
  <w:p w:rsidR="006D6CDF" w:rsidRPr="00B05C94" w:rsidRDefault="006D6CDF" w:rsidP="00B05C94">
    <w:pPr>
      <w:pStyle w:val="Nagwek"/>
      <w:ind w:left="-112"/>
      <w:jc w:val="right"/>
      <w:rPr>
        <w:rFonts w:ascii="Times New Roman" w:hAnsi="Times New Roman" w:cs="Times New Roman"/>
      </w:rPr>
    </w:pPr>
    <w:r w:rsidRPr="00B05C94">
      <w:rPr>
        <w:rFonts w:ascii="Times New Roman" w:hAnsi="Times New Roman" w:cs="Times New Roman"/>
      </w:rPr>
      <w:t>Wydział Nauk Społecznych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8B0"/>
    <w:multiLevelType w:val="hybridMultilevel"/>
    <w:tmpl w:val="B30A39EC"/>
    <w:lvl w:ilvl="0" w:tplc="04150017">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
    <w:nsid w:val="03CB2079"/>
    <w:multiLevelType w:val="multilevel"/>
    <w:tmpl w:val="FEC2DC0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0E7B3F"/>
    <w:multiLevelType w:val="hybridMultilevel"/>
    <w:tmpl w:val="F5E876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AD414DB"/>
    <w:multiLevelType w:val="hybridMultilevel"/>
    <w:tmpl w:val="81CCE5D6"/>
    <w:lvl w:ilvl="0" w:tplc="0CE8A672">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BC00960"/>
    <w:multiLevelType w:val="hybridMultilevel"/>
    <w:tmpl w:val="D0BA0F8C"/>
    <w:lvl w:ilvl="0" w:tplc="E3583D8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C874B73"/>
    <w:multiLevelType w:val="hybridMultilevel"/>
    <w:tmpl w:val="9462FBE2"/>
    <w:lvl w:ilvl="0" w:tplc="04150011">
      <w:start w:val="1"/>
      <w:numFmt w:val="decimal"/>
      <w:lvlText w:val="%1)"/>
      <w:lvlJc w:val="left"/>
      <w:pPr>
        <w:tabs>
          <w:tab w:val="num" w:pos="502"/>
        </w:tabs>
        <w:ind w:left="502" w:hanging="360"/>
      </w:pPr>
      <w:rPr>
        <w:rFonts w:cs="Times New Roman"/>
      </w:rPr>
    </w:lvl>
    <w:lvl w:ilvl="1" w:tplc="04150003">
      <w:start w:val="1"/>
      <w:numFmt w:val="bullet"/>
      <w:lvlText w:val="o"/>
      <w:lvlJc w:val="left"/>
      <w:pPr>
        <w:tabs>
          <w:tab w:val="num" w:pos="1582"/>
        </w:tabs>
        <w:ind w:left="1582" w:hanging="360"/>
      </w:pPr>
      <w:rPr>
        <w:rFonts w:ascii="Courier New" w:hAnsi="Courier New" w:cs="Times New Roman"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cs="Times New Roman"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cs="Times New Roman"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6">
    <w:nsid w:val="0DE70B1E"/>
    <w:multiLevelType w:val="hybridMultilevel"/>
    <w:tmpl w:val="49C8CFF6"/>
    <w:lvl w:ilvl="0" w:tplc="04150017">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
    <w:nsid w:val="0F393C9D"/>
    <w:multiLevelType w:val="hybridMultilevel"/>
    <w:tmpl w:val="95484FC0"/>
    <w:lvl w:ilvl="0" w:tplc="FB546E40">
      <w:start w:val="1"/>
      <w:numFmt w:val="decimal"/>
      <w:lvlText w:val="%1."/>
      <w:lvlJc w:val="left"/>
      <w:pPr>
        <w:ind w:left="284" w:hanging="360"/>
      </w:pPr>
      <w:rPr>
        <w:rFonts w:ascii="Times New Roman" w:eastAsia="Calibri" w:hAnsi="Times New Roman" w:cs="Times New Roman"/>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
    <w:nsid w:val="10DB443E"/>
    <w:multiLevelType w:val="hybridMultilevel"/>
    <w:tmpl w:val="29C48C80"/>
    <w:lvl w:ilvl="0" w:tplc="F3F8FE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21F6F8B"/>
    <w:multiLevelType w:val="hybridMultilevel"/>
    <w:tmpl w:val="1FE865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679475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nsid w:val="19B60AF0"/>
    <w:multiLevelType w:val="hybridMultilevel"/>
    <w:tmpl w:val="371A6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C75E43"/>
    <w:multiLevelType w:val="hybridMultilevel"/>
    <w:tmpl w:val="0CE62774"/>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D0C0241"/>
    <w:multiLevelType w:val="hybridMultilevel"/>
    <w:tmpl w:val="14484F28"/>
    <w:lvl w:ilvl="0" w:tplc="0415000F">
      <w:start w:val="1"/>
      <w:numFmt w:val="decimal"/>
      <w:lvlText w:val="%1."/>
      <w:lvlJc w:val="left"/>
      <w:pPr>
        <w:tabs>
          <w:tab w:val="num" w:pos="720"/>
        </w:tabs>
        <w:ind w:left="720" w:hanging="360"/>
      </w:pPr>
      <w:rPr>
        <w:rFonts w:hint="default"/>
      </w:rPr>
    </w:lvl>
    <w:lvl w:ilvl="1" w:tplc="C9520474">
      <w:start w:val="1"/>
      <w:numFmt w:val="lowerLetter"/>
      <w:lvlText w:val="%2)"/>
      <w:lvlJc w:val="left"/>
      <w:pPr>
        <w:tabs>
          <w:tab w:val="num" w:pos="1770"/>
        </w:tabs>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41073F"/>
    <w:multiLevelType w:val="hybridMultilevel"/>
    <w:tmpl w:val="23C0DB94"/>
    <w:lvl w:ilvl="0" w:tplc="7004B40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E87BB2"/>
    <w:multiLevelType w:val="hybridMultilevel"/>
    <w:tmpl w:val="741E40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FF46D2A"/>
    <w:multiLevelType w:val="hybridMultilevel"/>
    <w:tmpl w:val="7A22DFF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4821301"/>
    <w:multiLevelType w:val="hybridMultilevel"/>
    <w:tmpl w:val="D87EFC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3A883356"/>
    <w:multiLevelType w:val="hybridMultilevel"/>
    <w:tmpl w:val="2E829220"/>
    <w:lvl w:ilvl="0" w:tplc="D07E2484">
      <w:start w:val="7"/>
      <w:numFmt w:val="bullet"/>
      <w:lvlText w:val="–"/>
      <w:lvlJc w:val="left"/>
      <w:pPr>
        <w:tabs>
          <w:tab w:val="num" w:pos="360"/>
        </w:tabs>
        <w:ind w:left="283" w:hanging="283"/>
      </w:pPr>
      <w:rPr>
        <w:rFonts w:ascii="Times New Roman" w:eastAsia="Times New Roman" w:hAnsi="Times New Roman" w:cs="Times New Roman"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9">
    <w:nsid w:val="41256210"/>
    <w:multiLevelType w:val="hybridMultilevel"/>
    <w:tmpl w:val="35EC0BB2"/>
    <w:lvl w:ilvl="0" w:tplc="2A52EB6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5D7055D"/>
    <w:multiLevelType w:val="multilevel"/>
    <w:tmpl w:val="BFA2660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480650AA"/>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8B93399"/>
    <w:multiLevelType w:val="hybridMultilevel"/>
    <w:tmpl w:val="3F74D18E"/>
    <w:lvl w:ilvl="0" w:tplc="04150017">
      <w:start w:val="1"/>
      <w:numFmt w:val="lowerLetter"/>
      <w:lvlText w:val="%1)"/>
      <w:lvlJc w:val="left"/>
      <w:pPr>
        <w:ind w:left="1353"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11A1839"/>
    <w:multiLevelType w:val="hybridMultilevel"/>
    <w:tmpl w:val="BB067278"/>
    <w:lvl w:ilvl="0" w:tplc="226AC8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1A56277"/>
    <w:multiLevelType w:val="hybridMultilevel"/>
    <w:tmpl w:val="FAC28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DF39DA"/>
    <w:multiLevelType w:val="hybridMultilevel"/>
    <w:tmpl w:val="AB5A3B18"/>
    <w:lvl w:ilvl="0" w:tplc="55D8D41E">
      <w:start w:val="2"/>
      <w:numFmt w:val="decimal"/>
      <w:lvlText w:val="%1."/>
      <w:lvlJc w:val="left"/>
      <w:pPr>
        <w:tabs>
          <w:tab w:val="num" w:pos="294"/>
        </w:tabs>
        <w:ind w:left="294" w:hanging="360"/>
      </w:pPr>
      <w:rPr>
        <w:rFonts w:hint="default"/>
        <w:b w:val="0"/>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6">
    <w:nsid w:val="569B4890"/>
    <w:multiLevelType w:val="hybridMultilevel"/>
    <w:tmpl w:val="23804D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C103EB"/>
    <w:multiLevelType w:val="hybridMultilevel"/>
    <w:tmpl w:val="AD46CDE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7477505"/>
    <w:multiLevelType w:val="hybridMultilevel"/>
    <w:tmpl w:val="7838A1B4"/>
    <w:lvl w:ilvl="0" w:tplc="BBD2E2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8E4741B"/>
    <w:multiLevelType w:val="hybridMultilevel"/>
    <w:tmpl w:val="E64C9D5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4D29DD"/>
    <w:multiLevelType w:val="hybridMultilevel"/>
    <w:tmpl w:val="56EC194C"/>
    <w:lvl w:ilvl="0" w:tplc="B06256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A2574E7"/>
    <w:multiLevelType w:val="hybridMultilevel"/>
    <w:tmpl w:val="4C0004F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BED665B"/>
    <w:multiLevelType w:val="hybridMultilevel"/>
    <w:tmpl w:val="D67255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7A0FA5"/>
    <w:multiLevelType w:val="hybridMultilevel"/>
    <w:tmpl w:val="DE1EA420"/>
    <w:lvl w:ilvl="0" w:tplc="EDB4B6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640075"/>
    <w:multiLevelType w:val="hybridMultilevel"/>
    <w:tmpl w:val="BF1E88C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3BA2D35"/>
    <w:multiLevelType w:val="hybridMultilevel"/>
    <w:tmpl w:val="81586F0E"/>
    <w:lvl w:ilvl="0" w:tplc="1DFCB80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6551204E"/>
    <w:multiLevelType w:val="hybridMultilevel"/>
    <w:tmpl w:val="13B43726"/>
    <w:lvl w:ilvl="0" w:tplc="04150017">
      <w:start w:val="1"/>
      <w:numFmt w:val="lowerLetter"/>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7">
    <w:nsid w:val="6AC26704"/>
    <w:multiLevelType w:val="hybridMultilevel"/>
    <w:tmpl w:val="EAE050EE"/>
    <w:lvl w:ilvl="0" w:tplc="5C6AAF9E">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45003CE"/>
    <w:multiLevelType w:val="hybridMultilevel"/>
    <w:tmpl w:val="9F121972"/>
    <w:lvl w:ilvl="0" w:tplc="A0C65C68">
      <w:start w:val="1"/>
      <w:numFmt w:val="decimal"/>
      <w:lvlText w:val="%1."/>
      <w:lvlJc w:val="left"/>
      <w:pPr>
        <w:ind w:left="654" w:hanging="360"/>
      </w:pPr>
      <w:rPr>
        <w:rFonts w:hint="default"/>
        <w:i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9">
    <w:nsid w:val="748C6EDF"/>
    <w:multiLevelType w:val="hybridMultilevel"/>
    <w:tmpl w:val="7E04D244"/>
    <w:lvl w:ilvl="0" w:tplc="0415000F">
      <w:start w:val="1"/>
      <w:numFmt w:val="bullet"/>
      <w:lvlText w:val=""/>
      <w:lvlJc w:val="left"/>
      <w:pPr>
        <w:tabs>
          <w:tab w:val="num" w:pos="708"/>
        </w:tabs>
        <w:ind w:left="708" w:hanging="284"/>
      </w:pPr>
      <w:rPr>
        <w:rFonts w:ascii="Symbol" w:hAnsi="Symbol" w:hint="default"/>
      </w:rPr>
    </w:lvl>
    <w:lvl w:ilvl="1" w:tplc="0CD2543A">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75324D0A"/>
    <w:multiLevelType w:val="hybridMultilevel"/>
    <w:tmpl w:val="760AF156"/>
    <w:lvl w:ilvl="0" w:tplc="82963F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7833B55"/>
    <w:multiLevelType w:val="hybridMultilevel"/>
    <w:tmpl w:val="5DEEDA92"/>
    <w:lvl w:ilvl="0" w:tplc="04150017">
      <w:start w:val="4"/>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783D1678"/>
    <w:multiLevelType w:val="hybridMultilevel"/>
    <w:tmpl w:val="36C6A99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86915BC"/>
    <w:multiLevelType w:val="hybridMultilevel"/>
    <w:tmpl w:val="FB963FD4"/>
    <w:lvl w:ilvl="0" w:tplc="04150017">
      <w:start w:val="1"/>
      <w:numFmt w:val="lowerLetter"/>
      <w:lvlText w:val="%1)"/>
      <w:lvlJc w:val="left"/>
      <w:pPr>
        <w:ind w:left="1065"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7CBE4A91"/>
    <w:multiLevelType w:val="hybridMultilevel"/>
    <w:tmpl w:val="F162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2D5C91"/>
    <w:multiLevelType w:val="hybridMultilevel"/>
    <w:tmpl w:val="D638C6DA"/>
    <w:lvl w:ilvl="0" w:tplc="04150017">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F2F03DB"/>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9"/>
  </w:num>
  <w:num w:numId="2">
    <w:abstractNumId w:val="18"/>
  </w:num>
  <w:num w:numId="3">
    <w:abstractNumId w:val="13"/>
  </w:num>
  <w:num w:numId="4">
    <w:abstractNumId w:val="12"/>
  </w:num>
  <w:num w:numId="5">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5"/>
  </w:num>
  <w:num w:numId="9">
    <w:abstractNumId w:val="8"/>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45"/>
  </w:num>
  <w:num w:numId="18">
    <w:abstractNumId w:val="3"/>
  </w:num>
  <w:num w:numId="19">
    <w:abstractNumId w:val="19"/>
  </w:num>
  <w:num w:numId="20">
    <w:abstractNumId w:val="22"/>
  </w:num>
  <w:num w:numId="21">
    <w:abstractNumId w:val="43"/>
  </w:num>
  <w:num w:numId="22">
    <w:abstractNumId w:val="16"/>
  </w:num>
  <w:num w:numId="23">
    <w:abstractNumId w:val="9"/>
  </w:num>
  <w:num w:numId="24">
    <w:abstractNumId w:val="14"/>
  </w:num>
  <w:num w:numId="25">
    <w:abstractNumId w:val="27"/>
  </w:num>
  <w:num w:numId="26">
    <w:abstractNumId w:val="40"/>
  </w:num>
  <w:num w:numId="27">
    <w:abstractNumId w:val="46"/>
  </w:num>
  <w:num w:numId="28">
    <w:abstractNumId w:val="21"/>
  </w:num>
  <w:num w:numId="29">
    <w:abstractNumId w:val="15"/>
  </w:num>
  <w:num w:numId="30">
    <w:abstractNumId w:val="32"/>
  </w:num>
  <w:num w:numId="31">
    <w:abstractNumId w:val="7"/>
  </w:num>
  <w:num w:numId="32">
    <w:abstractNumId w:val="6"/>
  </w:num>
  <w:num w:numId="33">
    <w:abstractNumId w:val="0"/>
  </w:num>
  <w:num w:numId="34">
    <w:abstractNumId w:val="23"/>
  </w:num>
  <w:num w:numId="35">
    <w:abstractNumId w:val="28"/>
  </w:num>
  <w:num w:numId="36">
    <w:abstractNumId w:val="31"/>
  </w:num>
  <w:num w:numId="37">
    <w:abstractNumId w:val="33"/>
  </w:num>
  <w:num w:numId="38">
    <w:abstractNumId w:val="1"/>
  </w:num>
  <w:num w:numId="39">
    <w:abstractNumId w:val="20"/>
  </w:num>
  <w:num w:numId="40">
    <w:abstractNumId w:val="29"/>
  </w:num>
  <w:num w:numId="41">
    <w:abstractNumId w:val="26"/>
  </w:num>
  <w:num w:numId="42">
    <w:abstractNumId w:val="36"/>
  </w:num>
  <w:num w:numId="43">
    <w:abstractNumId w:val="24"/>
  </w:num>
  <w:num w:numId="44">
    <w:abstractNumId w:val="25"/>
  </w:num>
  <w:num w:numId="45">
    <w:abstractNumId w:val="11"/>
  </w:num>
  <w:num w:numId="46">
    <w:abstractNumId w:val="44"/>
  </w:num>
  <w:num w:numId="47">
    <w:abstractNumId w:val="3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28C6"/>
    <w:rsid w:val="000023A9"/>
    <w:rsid w:val="00002D73"/>
    <w:rsid w:val="000050E7"/>
    <w:rsid w:val="000128C6"/>
    <w:rsid w:val="00024D58"/>
    <w:rsid w:val="00032594"/>
    <w:rsid w:val="00034F84"/>
    <w:rsid w:val="000369B3"/>
    <w:rsid w:val="00054D87"/>
    <w:rsid w:val="000569D8"/>
    <w:rsid w:val="00065799"/>
    <w:rsid w:val="0008483D"/>
    <w:rsid w:val="000A2B05"/>
    <w:rsid w:val="000A335B"/>
    <w:rsid w:val="000C0094"/>
    <w:rsid w:val="000C0DB3"/>
    <w:rsid w:val="000C3E76"/>
    <w:rsid w:val="000E03B0"/>
    <w:rsid w:val="001067DE"/>
    <w:rsid w:val="001114C7"/>
    <w:rsid w:val="0012127A"/>
    <w:rsid w:val="00132E05"/>
    <w:rsid w:val="001417BE"/>
    <w:rsid w:val="00143322"/>
    <w:rsid w:val="0014742F"/>
    <w:rsid w:val="0015742E"/>
    <w:rsid w:val="0017069B"/>
    <w:rsid w:val="001C06D5"/>
    <w:rsid w:val="001F5D92"/>
    <w:rsid w:val="00211450"/>
    <w:rsid w:val="00230714"/>
    <w:rsid w:val="00235F70"/>
    <w:rsid w:val="00247A82"/>
    <w:rsid w:val="002620E7"/>
    <w:rsid w:val="00265EA9"/>
    <w:rsid w:val="002807FD"/>
    <w:rsid w:val="002A193D"/>
    <w:rsid w:val="002C763B"/>
    <w:rsid w:val="002D010D"/>
    <w:rsid w:val="002E1CE2"/>
    <w:rsid w:val="002E1EAB"/>
    <w:rsid w:val="00320F87"/>
    <w:rsid w:val="00333D71"/>
    <w:rsid w:val="003643D9"/>
    <w:rsid w:val="00367872"/>
    <w:rsid w:val="00370E73"/>
    <w:rsid w:val="003812E2"/>
    <w:rsid w:val="00382BE0"/>
    <w:rsid w:val="00387656"/>
    <w:rsid w:val="003914CB"/>
    <w:rsid w:val="003C13AD"/>
    <w:rsid w:val="003D5D65"/>
    <w:rsid w:val="003E0E56"/>
    <w:rsid w:val="003E4B4D"/>
    <w:rsid w:val="00412FB8"/>
    <w:rsid w:val="00445D1F"/>
    <w:rsid w:val="00461493"/>
    <w:rsid w:val="00464EF3"/>
    <w:rsid w:val="00465C7B"/>
    <w:rsid w:val="00475D23"/>
    <w:rsid w:val="004852B9"/>
    <w:rsid w:val="005077F6"/>
    <w:rsid w:val="00512BBF"/>
    <w:rsid w:val="0051389C"/>
    <w:rsid w:val="005355CE"/>
    <w:rsid w:val="00555384"/>
    <w:rsid w:val="0059087C"/>
    <w:rsid w:val="005A084A"/>
    <w:rsid w:val="005A2E4C"/>
    <w:rsid w:val="005B71AD"/>
    <w:rsid w:val="005E2FEF"/>
    <w:rsid w:val="005F1130"/>
    <w:rsid w:val="00601E3D"/>
    <w:rsid w:val="00607EE5"/>
    <w:rsid w:val="006562D4"/>
    <w:rsid w:val="006653BB"/>
    <w:rsid w:val="00682770"/>
    <w:rsid w:val="0069136C"/>
    <w:rsid w:val="006A454A"/>
    <w:rsid w:val="006B3DCE"/>
    <w:rsid w:val="006B4C6F"/>
    <w:rsid w:val="006B5D8D"/>
    <w:rsid w:val="006D6CDF"/>
    <w:rsid w:val="00726ABC"/>
    <w:rsid w:val="007402AC"/>
    <w:rsid w:val="007417BD"/>
    <w:rsid w:val="00746C9C"/>
    <w:rsid w:val="007659AE"/>
    <w:rsid w:val="00776778"/>
    <w:rsid w:val="00780CC8"/>
    <w:rsid w:val="00782784"/>
    <w:rsid w:val="0079591F"/>
    <w:rsid w:val="007C2B56"/>
    <w:rsid w:val="007E2EDE"/>
    <w:rsid w:val="00825948"/>
    <w:rsid w:val="008263B2"/>
    <w:rsid w:val="008332F0"/>
    <w:rsid w:val="00834B8C"/>
    <w:rsid w:val="00877469"/>
    <w:rsid w:val="00886837"/>
    <w:rsid w:val="00891494"/>
    <w:rsid w:val="00895C1E"/>
    <w:rsid w:val="008A2142"/>
    <w:rsid w:val="008A691A"/>
    <w:rsid w:val="008E693C"/>
    <w:rsid w:val="008F046B"/>
    <w:rsid w:val="00901E9F"/>
    <w:rsid w:val="00906BB6"/>
    <w:rsid w:val="00914756"/>
    <w:rsid w:val="0092722B"/>
    <w:rsid w:val="00927330"/>
    <w:rsid w:val="00930671"/>
    <w:rsid w:val="00955E9C"/>
    <w:rsid w:val="00984F39"/>
    <w:rsid w:val="00984FBB"/>
    <w:rsid w:val="0099661D"/>
    <w:rsid w:val="0099679E"/>
    <w:rsid w:val="009A612C"/>
    <w:rsid w:val="009B5D85"/>
    <w:rsid w:val="009E021F"/>
    <w:rsid w:val="009E593E"/>
    <w:rsid w:val="009E5A8A"/>
    <w:rsid w:val="009F60AC"/>
    <w:rsid w:val="00A432B3"/>
    <w:rsid w:val="00A45E5A"/>
    <w:rsid w:val="00A70289"/>
    <w:rsid w:val="00A83EA4"/>
    <w:rsid w:val="00A910EC"/>
    <w:rsid w:val="00A935B3"/>
    <w:rsid w:val="00AA7326"/>
    <w:rsid w:val="00AC287D"/>
    <w:rsid w:val="00AD0E30"/>
    <w:rsid w:val="00AD633E"/>
    <w:rsid w:val="00AF049E"/>
    <w:rsid w:val="00B05C94"/>
    <w:rsid w:val="00B2049C"/>
    <w:rsid w:val="00B35BBC"/>
    <w:rsid w:val="00B557FE"/>
    <w:rsid w:val="00B55C2A"/>
    <w:rsid w:val="00B719A7"/>
    <w:rsid w:val="00B862C9"/>
    <w:rsid w:val="00BA1C89"/>
    <w:rsid w:val="00BC610B"/>
    <w:rsid w:val="00BF3E6C"/>
    <w:rsid w:val="00BF60CD"/>
    <w:rsid w:val="00C060D8"/>
    <w:rsid w:val="00C17CC7"/>
    <w:rsid w:val="00C60DB0"/>
    <w:rsid w:val="00C66872"/>
    <w:rsid w:val="00C71588"/>
    <w:rsid w:val="00C71B74"/>
    <w:rsid w:val="00C77D38"/>
    <w:rsid w:val="00CA2172"/>
    <w:rsid w:val="00CE2FD1"/>
    <w:rsid w:val="00CE7611"/>
    <w:rsid w:val="00CF2AB4"/>
    <w:rsid w:val="00D012A5"/>
    <w:rsid w:val="00D11E39"/>
    <w:rsid w:val="00D14C2C"/>
    <w:rsid w:val="00D154DA"/>
    <w:rsid w:val="00D335CB"/>
    <w:rsid w:val="00D47D37"/>
    <w:rsid w:val="00D81442"/>
    <w:rsid w:val="00DB5FBB"/>
    <w:rsid w:val="00DE4632"/>
    <w:rsid w:val="00E233EB"/>
    <w:rsid w:val="00E53096"/>
    <w:rsid w:val="00E569FA"/>
    <w:rsid w:val="00E8293D"/>
    <w:rsid w:val="00E83642"/>
    <w:rsid w:val="00E96B51"/>
    <w:rsid w:val="00EB3391"/>
    <w:rsid w:val="00EB4199"/>
    <w:rsid w:val="00EE6931"/>
    <w:rsid w:val="00F14B25"/>
    <w:rsid w:val="00F91F23"/>
    <w:rsid w:val="00FC78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8C6"/>
    <w:rPr>
      <w:rFonts w:eastAsiaTheme="minorEastAsia"/>
      <w:lang w:eastAsia="pl-PL"/>
    </w:rPr>
  </w:style>
  <w:style w:type="paragraph" w:styleId="Nagwek1">
    <w:name w:val="heading 1"/>
    <w:basedOn w:val="Normalny"/>
    <w:next w:val="Normalny"/>
    <w:link w:val="Nagwek1Znak"/>
    <w:qFormat/>
    <w:rsid w:val="00C77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77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77D3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77D38"/>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C77D38"/>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C77D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C77D3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B71A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B71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1AD"/>
    <w:rPr>
      <w:rFonts w:ascii="Tahoma" w:eastAsiaTheme="minorEastAsia" w:hAnsi="Tahoma" w:cs="Tahoma"/>
      <w:sz w:val="16"/>
      <w:szCs w:val="16"/>
      <w:lang w:eastAsia="pl-PL"/>
    </w:rPr>
  </w:style>
  <w:style w:type="character" w:styleId="Pogrubienie">
    <w:name w:val="Strong"/>
    <w:basedOn w:val="Domylnaczcionkaakapitu"/>
    <w:qFormat/>
    <w:rsid w:val="005B71AD"/>
    <w:rPr>
      <w:b/>
      <w:bCs/>
    </w:rPr>
  </w:style>
  <w:style w:type="paragraph" w:customStyle="1" w:styleId="Default">
    <w:name w:val="Default"/>
    <w:rsid w:val="0079591F"/>
    <w:pPr>
      <w:widowControl w:val="0"/>
      <w:autoSpaceDE w:val="0"/>
      <w:autoSpaceDN w:val="0"/>
      <w:adjustRightInd w:val="0"/>
      <w:spacing w:after="0" w:line="240" w:lineRule="auto"/>
    </w:pPr>
    <w:rPr>
      <w:rFonts w:ascii="T T 6 CDo 00" w:eastAsia="Times New Roman" w:hAnsi="T T 6 CDo 00" w:cs="T T 6 CDo 00"/>
      <w:color w:val="000000"/>
      <w:sz w:val="24"/>
      <w:szCs w:val="24"/>
      <w:lang w:eastAsia="pl-PL"/>
    </w:rPr>
  </w:style>
  <w:style w:type="paragraph" w:customStyle="1" w:styleId="CM3">
    <w:name w:val="CM3"/>
    <w:basedOn w:val="Default"/>
    <w:next w:val="Default"/>
    <w:rsid w:val="0079591F"/>
    <w:pPr>
      <w:spacing w:line="283" w:lineRule="atLeast"/>
    </w:pPr>
    <w:rPr>
      <w:rFonts w:cs="Times New Roman"/>
      <w:color w:val="auto"/>
    </w:rPr>
  </w:style>
  <w:style w:type="paragraph" w:styleId="Akapitzlist">
    <w:name w:val="List Paragraph"/>
    <w:basedOn w:val="Normalny"/>
    <w:link w:val="AkapitzlistZnak"/>
    <w:uiPriority w:val="99"/>
    <w:qFormat/>
    <w:rsid w:val="0069136C"/>
    <w:pPr>
      <w:ind w:left="720"/>
      <w:contextualSpacing/>
    </w:pPr>
  </w:style>
  <w:style w:type="paragraph" w:styleId="Nagwek">
    <w:name w:val="header"/>
    <w:basedOn w:val="Normalny"/>
    <w:link w:val="NagwekZnak"/>
    <w:uiPriority w:val="99"/>
    <w:semiHidden/>
    <w:unhideWhenUsed/>
    <w:rsid w:val="00235F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5F70"/>
    <w:rPr>
      <w:rFonts w:eastAsiaTheme="minorEastAsia"/>
      <w:lang w:eastAsia="pl-PL"/>
    </w:rPr>
  </w:style>
  <w:style w:type="paragraph" w:styleId="Stopka">
    <w:name w:val="footer"/>
    <w:basedOn w:val="Normalny"/>
    <w:link w:val="StopkaZnak"/>
    <w:uiPriority w:val="99"/>
    <w:unhideWhenUsed/>
    <w:rsid w:val="00235F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F70"/>
    <w:rPr>
      <w:rFonts w:eastAsiaTheme="minorEastAsia"/>
      <w:lang w:eastAsia="pl-PL"/>
    </w:rPr>
  </w:style>
  <w:style w:type="character" w:styleId="Hipercze">
    <w:name w:val="Hyperlink"/>
    <w:basedOn w:val="Domylnaczcionkaakapitu"/>
    <w:uiPriority w:val="99"/>
    <w:semiHidden/>
    <w:unhideWhenUsed/>
    <w:rsid w:val="008332F0"/>
    <w:rPr>
      <w:color w:val="0000FF"/>
      <w:u w:val="single"/>
    </w:rPr>
  </w:style>
  <w:style w:type="paragraph" w:styleId="Tekstpodstawowy">
    <w:name w:val="Body Text"/>
    <w:basedOn w:val="Normalny"/>
    <w:link w:val="TekstpodstawowyZnak"/>
    <w:uiPriority w:val="99"/>
    <w:unhideWhenUsed/>
    <w:rsid w:val="00D81442"/>
    <w:pPr>
      <w:spacing w:after="120"/>
    </w:pPr>
  </w:style>
  <w:style w:type="character" w:customStyle="1" w:styleId="TekstpodstawowyZnak">
    <w:name w:val="Tekst podstawowy Znak"/>
    <w:basedOn w:val="Domylnaczcionkaakapitu"/>
    <w:link w:val="Tekstpodstawowy"/>
    <w:rsid w:val="00D81442"/>
    <w:rPr>
      <w:rFonts w:eastAsiaTheme="minorEastAsia"/>
      <w:lang w:eastAsia="pl-PL"/>
    </w:rPr>
  </w:style>
  <w:style w:type="paragraph" w:styleId="Tekstpodstawowy2">
    <w:name w:val="Body Text 2"/>
    <w:basedOn w:val="Normalny"/>
    <w:link w:val="Tekstpodstawowy2Znak"/>
    <w:uiPriority w:val="99"/>
    <w:unhideWhenUsed/>
    <w:rsid w:val="00D81442"/>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D81442"/>
    <w:rPr>
      <w:rFonts w:ascii="Calibri" w:eastAsia="Calibri" w:hAnsi="Calibri" w:cs="Times New Roman"/>
      <w:lang w:eastAsia="pl-PL"/>
    </w:rPr>
  </w:style>
  <w:style w:type="character" w:customStyle="1" w:styleId="BezodstpwZnak">
    <w:name w:val="Bez odstępów Znak"/>
    <w:link w:val="Bezodstpw"/>
    <w:uiPriority w:val="1"/>
    <w:locked/>
    <w:rsid w:val="00D81442"/>
    <w:rPr>
      <w:rFonts w:ascii="Times New Roman" w:eastAsia="Times New Roman" w:hAnsi="Times New Roman" w:cs="Times New Roman"/>
    </w:rPr>
  </w:style>
  <w:style w:type="paragraph" w:styleId="Bezodstpw">
    <w:name w:val="No Spacing"/>
    <w:basedOn w:val="Normalny"/>
    <w:link w:val="BezodstpwZnak"/>
    <w:uiPriority w:val="1"/>
    <w:qFormat/>
    <w:rsid w:val="00D81442"/>
    <w:pPr>
      <w:spacing w:after="0" w:line="240" w:lineRule="auto"/>
    </w:pPr>
    <w:rPr>
      <w:rFonts w:ascii="Times New Roman" w:eastAsia="Times New Roman" w:hAnsi="Times New Roman" w:cs="Times New Roman"/>
      <w:lang w:eastAsia="en-US"/>
    </w:rPr>
  </w:style>
  <w:style w:type="character" w:customStyle="1" w:styleId="AkapitzlistZnak">
    <w:name w:val="Akapit z listą Znak"/>
    <w:basedOn w:val="Domylnaczcionkaakapitu"/>
    <w:link w:val="Akapitzlist"/>
    <w:uiPriority w:val="99"/>
    <w:locked/>
    <w:rsid w:val="009B5D85"/>
    <w:rPr>
      <w:rFonts w:eastAsiaTheme="minorEastAsia"/>
      <w:lang w:eastAsia="pl-PL"/>
    </w:rPr>
  </w:style>
  <w:style w:type="character" w:customStyle="1" w:styleId="Nagwek1Znak">
    <w:name w:val="Nagłówek 1 Znak"/>
    <w:basedOn w:val="Domylnaczcionkaakapitu"/>
    <w:link w:val="Nagwek1"/>
    <w:rsid w:val="00C77D38"/>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C77D3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C77D38"/>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rsid w:val="00C77D38"/>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rsid w:val="00C77D38"/>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rsid w:val="00C77D38"/>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rsid w:val="00C77D38"/>
    <w:rPr>
      <w:rFonts w:asciiTheme="majorHAnsi" w:eastAsiaTheme="majorEastAsia" w:hAnsiTheme="majorHAnsi" w:cstheme="majorBidi"/>
      <w:i/>
      <w:iCs/>
      <w:color w:val="404040" w:themeColor="text1" w:themeTint="BF"/>
      <w:lang w:eastAsia="pl-PL"/>
    </w:rPr>
  </w:style>
  <w:style w:type="paragraph" w:styleId="Lista">
    <w:name w:val="List"/>
    <w:basedOn w:val="Normalny"/>
    <w:uiPriority w:val="99"/>
    <w:unhideWhenUsed/>
    <w:rsid w:val="00C77D38"/>
    <w:pPr>
      <w:ind w:left="283" w:hanging="283"/>
      <w:contextualSpacing/>
    </w:pPr>
  </w:style>
  <w:style w:type="paragraph" w:styleId="Legenda">
    <w:name w:val="caption"/>
    <w:basedOn w:val="Normalny"/>
    <w:next w:val="Normalny"/>
    <w:uiPriority w:val="35"/>
    <w:unhideWhenUsed/>
    <w:qFormat/>
    <w:rsid w:val="00C77D38"/>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C77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77D38"/>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C77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77D38"/>
    <w:rPr>
      <w:rFonts w:asciiTheme="majorHAnsi" w:eastAsiaTheme="majorEastAsia" w:hAnsiTheme="majorHAnsi" w:cstheme="majorBidi"/>
      <w:i/>
      <w:iCs/>
      <w:color w:val="4F81BD" w:themeColor="accent1"/>
      <w:spacing w:val="15"/>
      <w:sz w:val="24"/>
      <w:szCs w:val="24"/>
      <w:lang w:eastAsia="pl-PL"/>
    </w:rPr>
  </w:style>
  <w:style w:type="paragraph" w:styleId="Tekstpodstawowyzwciciem">
    <w:name w:val="Body Text First Indent"/>
    <w:basedOn w:val="Tekstpodstawowy"/>
    <w:link w:val="TekstpodstawowyzwciciemZnak"/>
    <w:uiPriority w:val="99"/>
    <w:unhideWhenUsed/>
    <w:rsid w:val="00C77D38"/>
    <w:pPr>
      <w:spacing w:after="200"/>
      <w:ind w:firstLine="360"/>
    </w:pPr>
  </w:style>
  <w:style w:type="character" w:customStyle="1" w:styleId="TekstpodstawowyzwciciemZnak">
    <w:name w:val="Tekst podstawowy z wcięciem Znak"/>
    <w:basedOn w:val="TekstpodstawowyZnak"/>
    <w:link w:val="Tekstpodstawowyzwciciem"/>
    <w:uiPriority w:val="99"/>
    <w:rsid w:val="00C77D38"/>
  </w:style>
  <w:style w:type="paragraph" w:styleId="Tekstpodstawowywcity">
    <w:name w:val="Body Text Indent"/>
    <w:basedOn w:val="Normalny"/>
    <w:link w:val="TekstpodstawowywcityZnak"/>
    <w:uiPriority w:val="99"/>
    <w:unhideWhenUsed/>
    <w:rsid w:val="00C77D38"/>
    <w:pPr>
      <w:spacing w:after="120"/>
      <w:ind w:left="283"/>
    </w:pPr>
  </w:style>
  <w:style w:type="character" w:customStyle="1" w:styleId="TekstpodstawowywcityZnak">
    <w:name w:val="Tekst podstawowy wcięty Znak"/>
    <w:basedOn w:val="Domylnaczcionkaakapitu"/>
    <w:link w:val="Tekstpodstawowywcity"/>
    <w:uiPriority w:val="99"/>
    <w:rsid w:val="00C77D38"/>
    <w:rPr>
      <w:rFonts w:eastAsiaTheme="minorEastAsia"/>
      <w:lang w:eastAsia="pl-PL"/>
    </w:rPr>
  </w:style>
  <w:style w:type="paragraph" w:styleId="Tekstpodstawowyzwciciem2">
    <w:name w:val="Body Text First Indent 2"/>
    <w:basedOn w:val="Tekstpodstawowywcity"/>
    <w:link w:val="Tekstpodstawowyzwciciem2Znak"/>
    <w:uiPriority w:val="99"/>
    <w:unhideWhenUsed/>
    <w:rsid w:val="00C77D38"/>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C77D38"/>
  </w:style>
  <w:style w:type="character" w:customStyle="1" w:styleId="czeinternetowe">
    <w:name w:val="Łącze internetowe"/>
    <w:basedOn w:val="Domylnaczcionkaakapitu"/>
    <w:uiPriority w:val="99"/>
    <w:rsid w:val="0017069B"/>
    <w:rPr>
      <w:color w:val="0000FF"/>
      <w:u w:val="single"/>
    </w:rPr>
  </w:style>
  <w:style w:type="paragraph" w:styleId="NormalnyWeb">
    <w:name w:val="Normal (Web)"/>
    <w:basedOn w:val="Normalny"/>
    <w:rsid w:val="000A335B"/>
    <w:pPr>
      <w:spacing w:before="100" w:beforeAutospacing="1" w:after="100" w:afterAutospacing="1" w:line="240" w:lineRule="auto"/>
    </w:pPr>
    <w:rPr>
      <w:rFonts w:ascii="Arial" w:eastAsia="Times New Roman" w:hAnsi="Arial" w:cs="Arial"/>
      <w:color w:val="56562C"/>
      <w:sz w:val="26"/>
      <w:szCs w:val="26"/>
    </w:rPr>
  </w:style>
  <w:style w:type="table" w:customStyle="1" w:styleId="Tabela-Siatka1">
    <w:name w:val="Tabela - Siatka1"/>
    <w:basedOn w:val="Standardowy"/>
    <w:next w:val="Tabela-Siatka"/>
    <w:rsid w:val="008F046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8F046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tekstu">
    <w:name w:val="Treść tekstu"/>
    <w:basedOn w:val="Normalny"/>
    <w:semiHidden/>
    <w:rsid w:val="001C06D5"/>
    <w:pPr>
      <w:suppressAutoHyphens/>
      <w:spacing w:after="0" w:line="240" w:lineRule="auto"/>
      <w:jc w:val="center"/>
    </w:pPr>
    <w:rPr>
      <w:rFonts w:ascii="Times New Roman" w:eastAsia="Times New Roman" w:hAnsi="Times New Roman" w:cs="Times New Roman"/>
      <w:b/>
      <w:bCs/>
      <w:sz w:val="40"/>
      <w:szCs w:val="24"/>
    </w:rPr>
  </w:style>
  <w:style w:type="paragraph" w:customStyle="1" w:styleId="Domylnie">
    <w:name w:val="Domyślnie"/>
    <w:rsid w:val="00445D1F"/>
    <w:pPr>
      <w:tabs>
        <w:tab w:val="left" w:pos="708"/>
      </w:tabs>
      <w:suppressAutoHyphens/>
    </w:pPr>
    <w:rPr>
      <w:rFonts w:ascii="Calibri" w:eastAsia="Calibri" w:hAnsi="Calibri" w:cs="Times New Roman"/>
      <w:lang w:eastAsia="zh-CN"/>
    </w:rPr>
  </w:style>
  <w:style w:type="paragraph" w:styleId="Tekstpodstawowy3">
    <w:name w:val="Body Text 3"/>
    <w:basedOn w:val="Normalny"/>
    <w:link w:val="Tekstpodstawowy3Znak"/>
    <w:uiPriority w:val="99"/>
    <w:semiHidden/>
    <w:unhideWhenUsed/>
    <w:rsid w:val="002A193D"/>
    <w:pPr>
      <w:spacing w:after="120"/>
    </w:pPr>
    <w:rPr>
      <w:sz w:val="16"/>
      <w:szCs w:val="16"/>
    </w:rPr>
  </w:style>
  <w:style w:type="character" w:customStyle="1" w:styleId="Tekstpodstawowy3Znak">
    <w:name w:val="Tekst podstawowy 3 Znak"/>
    <w:basedOn w:val="Domylnaczcionkaakapitu"/>
    <w:link w:val="Tekstpodstawowy3"/>
    <w:uiPriority w:val="99"/>
    <w:semiHidden/>
    <w:rsid w:val="002A193D"/>
    <w:rPr>
      <w:rFonts w:eastAsiaTheme="minorEastAsia"/>
      <w:sz w:val="16"/>
      <w:szCs w:val="16"/>
      <w:lang w:eastAsia="pl-PL"/>
    </w:rPr>
  </w:style>
  <w:style w:type="paragraph" w:styleId="Tekstpodstawowywcity3">
    <w:name w:val="Body Text Indent 3"/>
    <w:basedOn w:val="Normalny"/>
    <w:link w:val="Tekstpodstawowywcity3Znak"/>
    <w:uiPriority w:val="99"/>
    <w:semiHidden/>
    <w:unhideWhenUsed/>
    <w:rsid w:val="002A193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A193D"/>
    <w:rPr>
      <w:rFonts w:eastAsiaTheme="minorEastAsi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opole.pl/biblioteka/docs/jakosckszt/oswiadczenie-monitoring.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i.opole.pl/biblioteka/docs/jakosckszt/regulamin_MKZA.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pl.wikipedia.org/wiki/O&#347;wi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pl.wikipedia.org/wiki/Edukacja" TargetMode="External"/><Relationship Id="rId10" Type="http://schemas.openxmlformats.org/officeDocument/2006/relationships/hyperlink" Target="http://www.studiadoktoranckie.uw.edu.pl/files/clips/161.pdf?131651784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nauka.gov.pl/rozporzadzenia/rozporzadzenie-ministra-nauki-i-szkolnictwa-wyzszego-z-dnia-3-pazdziernika-2014-r-w-sprawie-warunkow-prowadzenia-studiow-na-okreslonym-kierunku-i-poziomie-ksztalcenia.htm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98A4BFB-58A8-43EF-A537-B4F2B399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96</Pages>
  <Words>26119</Words>
  <Characters>156720</Characters>
  <Application>Microsoft Office Word</Application>
  <DocSecurity>0</DocSecurity>
  <Lines>1306</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131</cp:revision>
  <dcterms:created xsi:type="dcterms:W3CDTF">2017-10-02T05:49:00Z</dcterms:created>
  <dcterms:modified xsi:type="dcterms:W3CDTF">2018-09-21T05:29:00Z</dcterms:modified>
</cp:coreProperties>
</file>