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E1A" w:rsidRDefault="00D55376" w:rsidP="009D3E1A">
      <w:r>
        <w:rPr>
          <w:noProof/>
        </w:rPr>
        <w:pict>
          <v:shapetype id="_x0000_t202" coordsize="21600,21600" o:spt="202" path="m,l,21600r21600,l21600,xe">
            <v:stroke joinstyle="miter"/>
            <v:path gradientshapeok="t" o:connecttype="rect"/>
          </v:shapetype>
          <v:shape id="_x0000_s1026" type="#_x0000_t202" style="position:absolute;margin-left:224.55pt;margin-top:-21.05pt;width:194.75pt;height:15.8pt;z-index:251660288;mso-width-relative:margin;mso-height-relative:margin" stroked="f">
            <v:textbox>
              <w:txbxContent>
                <w:p w:rsidR="009D3E1A" w:rsidRPr="007221E0" w:rsidRDefault="009D3E1A" w:rsidP="009D3E1A">
                  <w:pPr>
                    <w:rPr>
                      <w:rFonts w:ascii="Arial" w:hAnsi="Arial" w:cs="Arial"/>
                      <w:b/>
                      <w:sz w:val="18"/>
                    </w:rPr>
                  </w:pPr>
                  <w:r w:rsidRPr="007221E0">
                    <w:rPr>
                      <w:rFonts w:ascii="Arial" w:hAnsi="Arial" w:cs="Arial"/>
                      <w:b/>
                      <w:sz w:val="18"/>
                    </w:rPr>
                    <w:t>WYDZIAŁ NAUK SPOŁECZNYCH</w:t>
                  </w:r>
                </w:p>
              </w:txbxContent>
            </v:textbox>
          </v:shape>
        </w:pict>
      </w:r>
      <w:r w:rsidR="009D3E1A">
        <w:rPr>
          <w:noProof/>
          <w:lang w:eastAsia="pl-PL"/>
        </w:rPr>
        <w:drawing>
          <wp:anchor distT="0" distB="0" distL="114300" distR="114300" simplePos="0" relativeHeight="251661312" behindDoc="1" locked="1" layoutInCell="1" allowOverlap="1">
            <wp:simplePos x="0" y="0"/>
            <wp:positionH relativeFrom="page">
              <wp:posOffset>864235</wp:posOffset>
            </wp:positionH>
            <wp:positionV relativeFrom="page">
              <wp:posOffset>648335</wp:posOffset>
            </wp:positionV>
            <wp:extent cx="6010275" cy="948055"/>
            <wp:effectExtent l="19050" t="0" r="9525" b="0"/>
            <wp:wrapNone/>
            <wp:docPr id="2" name="Obraz 2" descr="P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 26"/>
                    <pic:cNvPicPr>
                      <a:picLocks noChangeAspect="1" noChangeArrowheads="1"/>
                    </pic:cNvPicPr>
                  </pic:nvPicPr>
                  <pic:blipFill>
                    <a:blip r:embed="rId7" cstate="print"/>
                    <a:srcRect/>
                    <a:stretch>
                      <a:fillRect/>
                    </a:stretch>
                  </pic:blipFill>
                  <pic:spPr bwMode="auto">
                    <a:xfrm>
                      <a:off x="0" y="0"/>
                      <a:ext cx="6010275" cy="948055"/>
                    </a:xfrm>
                    <a:prstGeom prst="rect">
                      <a:avLst/>
                    </a:prstGeom>
                    <a:noFill/>
                    <a:ln w="9525">
                      <a:noFill/>
                      <a:miter lim="800000"/>
                      <a:headEnd/>
                      <a:tailEnd/>
                    </a:ln>
                  </pic:spPr>
                </pic:pic>
              </a:graphicData>
            </a:graphic>
          </wp:anchor>
        </w:drawing>
      </w:r>
    </w:p>
    <w:p w:rsidR="009D3E1A" w:rsidRPr="001313F8" w:rsidRDefault="009D3E1A" w:rsidP="009D3E1A"/>
    <w:p w:rsidR="009D3E1A" w:rsidRPr="001313F8" w:rsidRDefault="009D3E1A" w:rsidP="009D3E1A"/>
    <w:p w:rsidR="009D3E1A" w:rsidRPr="001313F8" w:rsidRDefault="009D3E1A" w:rsidP="009D3E1A"/>
    <w:p w:rsidR="009D3E1A" w:rsidRPr="001313F8" w:rsidRDefault="009D3E1A" w:rsidP="009D3E1A"/>
    <w:p w:rsidR="009D3E1A" w:rsidRDefault="009D3E1A" w:rsidP="009D3E1A">
      <w:r>
        <w:tab/>
      </w:r>
      <w:r>
        <w:tab/>
      </w:r>
      <w:r>
        <w:tab/>
      </w:r>
      <w:r>
        <w:tab/>
      </w:r>
      <w:r>
        <w:tab/>
      </w:r>
      <w:r>
        <w:tab/>
      </w:r>
      <w:r>
        <w:tab/>
      </w:r>
      <w:r>
        <w:tab/>
      </w:r>
      <w:r>
        <w:tab/>
      </w:r>
      <w:r>
        <w:tab/>
      </w:r>
    </w:p>
    <w:p w:rsidR="009D3E1A" w:rsidRPr="007077E6" w:rsidRDefault="009D3E1A" w:rsidP="009D3E1A">
      <w:pPr>
        <w:spacing w:after="0" w:line="360" w:lineRule="auto"/>
        <w:jc w:val="center"/>
        <w:rPr>
          <w:rFonts w:ascii="Times New Roman" w:hAnsi="Times New Roman" w:cs="Times New Roman"/>
          <w:b/>
          <w:sz w:val="30"/>
          <w:szCs w:val="24"/>
        </w:rPr>
      </w:pPr>
    </w:p>
    <w:p w:rsidR="009D3E1A" w:rsidRDefault="009D3E1A" w:rsidP="009D3E1A">
      <w:pPr>
        <w:spacing w:after="0"/>
        <w:jc w:val="center"/>
        <w:rPr>
          <w:rFonts w:ascii="Times New Roman" w:hAnsi="Times New Roman" w:cs="Times New Roman"/>
          <w:b/>
          <w:sz w:val="24"/>
          <w:szCs w:val="24"/>
        </w:rPr>
      </w:pPr>
    </w:p>
    <w:p w:rsidR="009D3E1A" w:rsidRDefault="009D3E1A" w:rsidP="009D3E1A">
      <w:pPr>
        <w:spacing w:after="0"/>
        <w:jc w:val="center"/>
        <w:rPr>
          <w:rFonts w:ascii="Times New Roman" w:hAnsi="Times New Roman" w:cs="Times New Roman"/>
          <w:b/>
          <w:sz w:val="24"/>
          <w:szCs w:val="24"/>
        </w:rPr>
      </w:pPr>
    </w:p>
    <w:p w:rsidR="009D3E1A" w:rsidRDefault="009D3E1A" w:rsidP="009D3E1A">
      <w:pPr>
        <w:spacing w:after="0"/>
        <w:jc w:val="center"/>
        <w:rPr>
          <w:rFonts w:ascii="Times New Roman" w:hAnsi="Times New Roman" w:cs="Times New Roman"/>
          <w:b/>
          <w:sz w:val="24"/>
          <w:szCs w:val="24"/>
        </w:rPr>
      </w:pPr>
    </w:p>
    <w:p w:rsidR="009D3E1A" w:rsidRDefault="009D3E1A" w:rsidP="009D3E1A">
      <w:pPr>
        <w:spacing w:after="0" w:line="240" w:lineRule="auto"/>
        <w:jc w:val="center"/>
        <w:rPr>
          <w:rFonts w:ascii="Times New Roman" w:hAnsi="Times New Roman" w:cs="Times New Roman"/>
          <w:b/>
          <w:sz w:val="30"/>
          <w:szCs w:val="24"/>
        </w:rPr>
      </w:pPr>
      <w:r w:rsidRPr="00FE39AF">
        <w:rPr>
          <w:rFonts w:ascii="Times New Roman" w:hAnsi="Times New Roman" w:cs="Times New Roman"/>
          <w:b/>
          <w:sz w:val="30"/>
          <w:szCs w:val="24"/>
        </w:rPr>
        <w:t xml:space="preserve">SPRAWOZDANIE </w:t>
      </w:r>
      <w:r>
        <w:rPr>
          <w:rFonts w:ascii="Times New Roman" w:hAnsi="Times New Roman" w:cs="Times New Roman"/>
          <w:b/>
          <w:sz w:val="30"/>
          <w:szCs w:val="24"/>
        </w:rPr>
        <w:t xml:space="preserve">Z </w:t>
      </w:r>
      <w:r w:rsidRPr="00F121FC">
        <w:rPr>
          <w:rFonts w:ascii="Times New Roman" w:hAnsi="Times New Roman" w:cs="Times New Roman"/>
          <w:b/>
          <w:sz w:val="30"/>
          <w:szCs w:val="24"/>
        </w:rPr>
        <w:t xml:space="preserve">REALIZACJI ZAŁOŻEŃ </w:t>
      </w:r>
    </w:p>
    <w:p w:rsidR="009D3E1A" w:rsidRPr="00FE39AF" w:rsidRDefault="009D3E1A" w:rsidP="009D3E1A">
      <w:pPr>
        <w:spacing w:after="0" w:line="240" w:lineRule="auto"/>
        <w:jc w:val="center"/>
        <w:rPr>
          <w:rFonts w:ascii="Times New Roman" w:hAnsi="Times New Roman" w:cs="Times New Roman"/>
          <w:b/>
          <w:sz w:val="30"/>
          <w:szCs w:val="24"/>
        </w:rPr>
      </w:pPr>
      <w:r w:rsidRPr="00F121FC">
        <w:rPr>
          <w:rFonts w:ascii="Times New Roman" w:hAnsi="Times New Roman" w:cs="Times New Roman"/>
          <w:b/>
          <w:sz w:val="30"/>
          <w:szCs w:val="24"/>
        </w:rPr>
        <w:t xml:space="preserve">SYSTEMU </w:t>
      </w:r>
      <w:r w:rsidRPr="00FE39AF">
        <w:rPr>
          <w:rFonts w:ascii="Times New Roman" w:hAnsi="Times New Roman" w:cs="Times New Roman"/>
          <w:b/>
          <w:sz w:val="30"/>
          <w:szCs w:val="24"/>
        </w:rPr>
        <w:t>DOSKONALENIA JAKOŚCI KSZTAŁCENIA</w:t>
      </w:r>
    </w:p>
    <w:p w:rsidR="009D3E1A" w:rsidRDefault="009D3E1A" w:rsidP="009D3E1A">
      <w:pPr>
        <w:spacing w:after="0" w:line="360" w:lineRule="auto"/>
        <w:jc w:val="center"/>
        <w:rPr>
          <w:rFonts w:ascii="Times New Roman" w:hAnsi="Times New Roman" w:cs="Times New Roman"/>
          <w:b/>
          <w:sz w:val="30"/>
          <w:szCs w:val="24"/>
        </w:rPr>
      </w:pPr>
      <w:r w:rsidRPr="00FE39AF">
        <w:rPr>
          <w:rFonts w:ascii="Times New Roman" w:hAnsi="Times New Roman" w:cs="Times New Roman"/>
          <w:b/>
          <w:sz w:val="30"/>
          <w:szCs w:val="24"/>
        </w:rPr>
        <w:t>NA WYD</w:t>
      </w:r>
      <w:bookmarkStart w:id="0" w:name="_GoBack"/>
      <w:bookmarkEnd w:id="0"/>
      <w:r w:rsidRPr="00FE39AF">
        <w:rPr>
          <w:rFonts w:ascii="Times New Roman" w:hAnsi="Times New Roman" w:cs="Times New Roman"/>
          <w:b/>
          <w:sz w:val="30"/>
          <w:szCs w:val="24"/>
        </w:rPr>
        <w:t>ZIALE NAUK SPOŁECZNYCH</w:t>
      </w:r>
      <w:r>
        <w:rPr>
          <w:rFonts w:ascii="Times New Roman" w:hAnsi="Times New Roman" w:cs="Times New Roman"/>
          <w:b/>
          <w:sz w:val="30"/>
          <w:szCs w:val="24"/>
        </w:rPr>
        <w:t xml:space="preserve"> UO</w:t>
      </w:r>
    </w:p>
    <w:p w:rsidR="009D3E1A" w:rsidRPr="00FE39AF" w:rsidRDefault="009D3E1A" w:rsidP="009D3E1A">
      <w:pPr>
        <w:spacing w:after="0" w:line="360" w:lineRule="auto"/>
        <w:jc w:val="center"/>
        <w:rPr>
          <w:rFonts w:ascii="Times New Roman" w:hAnsi="Times New Roman" w:cs="Times New Roman"/>
          <w:b/>
          <w:sz w:val="30"/>
          <w:szCs w:val="24"/>
        </w:rPr>
      </w:pPr>
      <w:r w:rsidRPr="00FE39AF">
        <w:rPr>
          <w:rFonts w:ascii="Times New Roman" w:hAnsi="Times New Roman" w:cs="Times New Roman"/>
          <w:b/>
          <w:sz w:val="30"/>
          <w:szCs w:val="24"/>
        </w:rPr>
        <w:t>w roku akademickim 201</w:t>
      </w:r>
      <w:r>
        <w:rPr>
          <w:rFonts w:ascii="Times New Roman" w:hAnsi="Times New Roman" w:cs="Times New Roman"/>
          <w:b/>
          <w:sz w:val="30"/>
          <w:szCs w:val="24"/>
        </w:rPr>
        <w:t>6</w:t>
      </w:r>
      <w:r w:rsidRPr="00FE39AF">
        <w:rPr>
          <w:rFonts w:ascii="Times New Roman" w:hAnsi="Times New Roman" w:cs="Times New Roman"/>
          <w:b/>
          <w:sz w:val="30"/>
          <w:szCs w:val="24"/>
        </w:rPr>
        <w:t>/201</w:t>
      </w:r>
      <w:r>
        <w:rPr>
          <w:rFonts w:ascii="Times New Roman" w:hAnsi="Times New Roman" w:cs="Times New Roman"/>
          <w:b/>
          <w:sz w:val="30"/>
          <w:szCs w:val="24"/>
        </w:rPr>
        <w:t>7</w:t>
      </w:r>
      <w:r w:rsidRPr="00FE39AF">
        <w:rPr>
          <w:rFonts w:ascii="Times New Roman" w:hAnsi="Times New Roman" w:cs="Times New Roman"/>
          <w:b/>
          <w:sz w:val="30"/>
          <w:szCs w:val="24"/>
        </w:rPr>
        <w:t xml:space="preserve">      </w:t>
      </w:r>
    </w:p>
    <w:p w:rsidR="009D3E1A" w:rsidRDefault="009D3E1A" w:rsidP="009D3E1A">
      <w:pPr>
        <w:spacing w:after="0" w:line="360" w:lineRule="auto"/>
        <w:jc w:val="center"/>
        <w:rPr>
          <w:rFonts w:ascii="Times New Roman" w:hAnsi="Times New Roman" w:cs="Times New Roman"/>
          <w:b/>
          <w:sz w:val="30"/>
          <w:szCs w:val="24"/>
        </w:rPr>
      </w:pPr>
    </w:p>
    <w:p w:rsidR="009D3E1A" w:rsidRDefault="009D3E1A" w:rsidP="009D3E1A">
      <w:pPr>
        <w:spacing w:after="0" w:line="360" w:lineRule="auto"/>
        <w:jc w:val="center"/>
        <w:rPr>
          <w:rFonts w:ascii="Times New Roman" w:hAnsi="Times New Roman" w:cs="Times New Roman"/>
          <w:b/>
          <w:sz w:val="30"/>
          <w:szCs w:val="24"/>
        </w:rPr>
      </w:pPr>
    </w:p>
    <w:p w:rsidR="009D3E1A" w:rsidRDefault="009D3E1A" w:rsidP="009D3E1A">
      <w:pPr>
        <w:spacing w:after="0" w:line="360" w:lineRule="auto"/>
        <w:jc w:val="center"/>
        <w:rPr>
          <w:rFonts w:ascii="Times New Roman" w:hAnsi="Times New Roman" w:cs="Times New Roman"/>
          <w:b/>
          <w:sz w:val="30"/>
          <w:szCs w:val="24"/>
        </w:rPr>
      </w:pPr>
    </w:p>
    <w:p w:rsidR="009D3E1A" w:rsidRDefault="009D3E1A" w:rsidP="009D3E1A">
      <w:pPr>
        <w:spacing w:after="0" w:line="360" w:lineRule="auto"/>
        <w:jc w:val="center"/>
        <w:rPr>
          <w:rFonts w:ascii="Times New Roman" w:hAnsi="Times New Roman" w:cs="Times New Roman"/>
          <w:b/>
          <w:sz w:val="30"/>
          <w:szCs w:val="24"/>
        </w:rPr>
      </w:pPr>
    </w:p>
    <w:p w:rsidR="009D3E1A" w:rsidRDefault="009D3E1A" w:rsidP="009D3E1A">
      <w:pPr>
        <w:spacing w:after="0" w:line="360" w:lineRule="auto"/>
        <w:jc w:val="center"/>
        <w:rPr>
          <w:rFonts w:ascii="Times New Roman" w:hAnsi="Times New Roman" w:cs="Times New Roman"/>
          <w:b/>
          <w:sz w:val="30"/>
          <w:szCs w:val="24"/>
        </w:rPr>
      </w:pPr>
    </w:p>
    <w:p w:rsidR="009D3E1A" w:rsidRDefault="009D3E1A" w:rsidP="009D3E1A">
      <w:pPr>
        <w:spacing w:after="0" w:line="360" w:lineRule="auto"/>
        <w:jc w:val="center"/>
        <w:rPr>
          <w:rFonts w:ascii="Times New Roman" w:hAnsi="Times New Roman" w:cs="Times New Roman"/>
          <w:b/>
          <w:sz w:val="30"/>
          <w:szCs w:val="24"/>
        </w:rPr>
      </w:pPr>
    </w:p>
    <w:p w:rsidR="009D3E1A" w:rsidRDefault="009D3E1A" w:rsidP="009D3E1A">
      <w:pPr>
        <w:spacing w:after="0" w:line="360" w:lineRule="auto"/>
        <w:jc w:val="center"/>
        <w:rPr>
          <w:rFonts w:ascii="Times New Roman" w:hAnsi="Times New Roman" w:cs="Times New Roman"/>
          <w:b/>
          <w:sz w:val="30"/>
          <w:szCs w:val="24"/>
        </w:rPr>
      </w:pPr>
    </w:p>
    <w:p w:rsidR="009D3E1A" w:rsidRDefault="009D3E1A" w:rsidP="009D3E1A">
      <w:pPr>
        <w:spacing w:after="0" w:line="360" w:lineRule="auto"/>
        <w:jc w:val="center"/>
        <w:rPr>
          <w:rFonts w:ascii="Times New Roman" w:hAnsi="Times New Roman" w:cs="Times New Roman"/>
          <w:b/>
          <w:sz w:val="30"/>
          <w:szCs w:val="24"/>
        </w:rPr>
      </w:pPr>
    </w:p>
    <w:p w:rsidR="009D3E1A" w:rsidRDefault="009D3E1A" w:rsidP="009D3E1A">
      <w:pPr>
        <w:spacing w:after="0" w:line="360" w:lineRule="auto"/>
        <w:jc w:val="center"/>
        <w:rPr>
          <w:rFonts w:ascii="Times New Roman" w:hAnsi="Times New Roman" w:cs="Times New Roman"/>
          <w:b/>
          <w:sz w:val="30"/>
          <w:szCs w:val="24"/>
        </w:rPr>
      </w:pPr>
    </w:p>
    <w:p w:rsidR="009D3E1A" w:rsidRDefault="009D3E1A" w:rsidP="009D3E1A">
      <w:pPr>
        <w:spacing w:after="0" w:line="360" w:lineRule="auto"/>
        <w:jc w:val="center"/>
        <w:rPr>
          <w:rFonts w:ascii="Times New Roman" w:hAnsi="Times New Roman" w:cs="Times New Roman"/>
          <w:b/>
          <w:sz w:val="30"/>
          <w:szCs w:val="24"/>
        </w:rPr>
      </w:pPr>
    </w:p>
    <w:p w:rsidR="009D3E1A" w:rsidRDefault="009D3E1A" w:rsidP="009D3E1A">
      <w:pPr>
        <w:spacing w:after="0" w:line="360" w:lineRule="auto"/>
        <w:jc w:val="center"/>
        <w:rPr>
          <w:rFonts w:ascii="Times New Roman" w:hAnsi="Times New Roman" w:cs="Times New Roman"/>
          <w:b/>
          <w:sz w:val="30"/>
          <w:szCs w:val="24"/>
        </w:rPr>
      </w:pPr>
    </w:p>
    <w:p w:rsidR="009D3E1A" w:rsidRDefault="009D3E1A" w:rsidP="009D3E1A">
      <w:pPr>
        <w:spacing w:after="0" w:line="360" w:lineRule="auto"/>
        <w:jc w:val="center"/>
        <w:rPr>
          <w:rFonts w:ascii="Times New Roman" w:hAnsi="Times New Roman" w:cs="Times New Roman"/>
          <w:b/>
          <w:sz w:val="30"/>
          <w:szCs w:val="24"/>
        </w:rPr>
      </w:pPr>
    </w:p>
    <w:p w:rsidR="009D3E1A" w:rsidRDefault="009D3E1A" w:rsidP="009D3E1A">
      <w:pPr>
        <w:spacing w:after="0" w:line="360" w:lineRule="auto"/>
        <w:jc w:val="center"/>
        <w:rPr>
          <w:rFonts w:ascii="Times New Roman" w:hAnsi="Times New Roman" w:cs="Times New Roman"/>
          <w:b/>
          <w:sz w:val="30"/>
          <w:szCs w:val="24"/>
        </w:rPr>
      </w:pPr>
    </w:p>
    <w:p w:rsidR="009D3E1A" w:rsidRDefault="009D3E1A" w:rsidP="009D3E1A">
      <w:pPr>
        <w:spacing w:after="0" w:line="360" w:lineRule="auto"/>
        <w:jc w:val="center"/>
        <w:rPr>
          <w:rFonts w:ascii="Times New Roman" w:hAnsi="Times New Roman" w:cs="Times New Roman"/>
          <w:b/>
          <w:sz w:val="30"/>
          <w:szCs w:val="24"/>
        </w:rPr>
      </w:pPr>
    </w:p>
    <w:p w:rsidR="009D3E1A" w:rsidRPr="00772F7A" w:rsidRDefault="009D3E1A" w:rsidP="009D3E1A">
      <w:pPr>
        <w:spacing w:after="0" w:line="360" w:lineRule="auto"/>
        <w:jc w:val="center"/>
        <w:rPr>
          <w:rFonts w:ascii="Times New Roman" w:hAnsi="Times New Roman" w:cs="Times New Roman"/>
          <w:sz w:val="30"/>
          <w:szCs w:val="24"/>
        </w:rPr>
      </w:pPr>
      <w:r>
        <w:rPr>
          <w:rFonts w:ascii="Times New Roman" w:hAnsi="Times New Roman" w:cs="Times New Roman"/>
          <w:b/>
          <w:sz w:val="30"/>
          <w:szCs w:val="24"/>
        </w:rPr>
        <w:t>Opole 2017</w:t>
      </w:r>
    </w:p>
    <w:p w:rsidR="009D3E1A" w:rsidRDefault="009D3E1A" w:rsidP="009D3E1A">
      <w:pPr>
        <w:pStyle w:val="Akapitzlist"/>
        <w:spacing w:after="0" w:line="240" w:lineRule="auto"/>
        <w:rPr>
          <w:rFonts w:ascii="Times New Roman" w:hAnsi="Times New Roman" w:cs="Times New Roman"/>
          <w:b/>
          <w:sz w:val="24"/>
          <w:szCs w:val="24"/>
        </w:rPr>
      </w:pPr>
    </w:p>
    <w:tbl>
      <w:tblPr>
        <w:tblStyle w:val="Tabela-Siatka"/>
        <w:tblW w:w="9322" w:type="dxa"/>
        <w:jc w:val="center"/>
        <w:tblLook w:val="04A0"/>
      </w:tblPr>
      <w:tblGrid>
        <w:gridCol w:w="9322"/>
      </w:tblGrid>
      <w:tr w:rsidR="009D3E1A" w:rsidRPr="00DA65C7" w:rsidTr="00E15878">
        <w:trPr>
          <w:trHeight w:val="548"/>
          <w:jc w:val="center"/>
        </w:trPr>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3E1A" w:rsidRPr="00DA65C7" w:rsidRDefault="009D3E1A" w:rsidP="00E15878">
            <w:pPr>
              <w:ind w:left="170" w:right="170"/>
              <w:jc w:val="center"/>
              <w:rPr>
                <w:rFonts w:ascii="Times New Roman" w:hAnsi="Times New Roman" w:cs="Times New Roman"/>
                <w:sz w:val="24"/>
                <w:szCs w:val="24"/>
              </w:rPr>
            </w:pPr>
            <w:r w:rsidRPr="00DA65C7">
              <w:rPr>
                <w:rFonts w:ascii="Times New Roman" w:hAnsi="Times New Roman" w:cs="Times New Roman"/>
                <w:b/>
                <w:sz w:val="24"/>
                <w:szCs w:val="24"/>
              </w:rPr>
              <w:lastRenderedPageBreak/>
              <w:t>INFORMACJE OGÓLNE</w:t>
            </w:r>
          </w:p>
        </w:tc>
      </w:tr>
      <w:tr w:rsidR="009D3E1A" w:rsidRPr="00DA65C7" w:rsidTr="00E15878">
        <w:trPr>
          <w:trHeight w:val="7560"/>
          <w:jc w:val="center"/>
        </w:trPr>
        <w:tc>
          <w:tcPr>
            <w:tcW w:w="9322" w:type="dxa"/>
            <w:tcBorders>
              <w:top w:val="single" w:sz="4" w:space="0" w:color="auto"/>
              <w:left w:val="single" w:sz="4" w:space="0" w:color="auto"/>
              <w:bottom w:val="single" w:sz="4" w:space="0" w:color="auto"/>
              <w:right w:val="single" w:sz="4" w:space="0" w:color="auto"/>
            </w:tcBorders>
          </w:tcPr>
          <w:p w:rsidR="009D3E1A" w:rsidRDefault="009D3E1A" w:rsidP="00E15878">
            <w:pPr>
              <w:ind w:left="170" w:right="170"/>
              <w:rPr>
                <w:rFonts w:ascii="Times New Roman" w:hAnsi="Times New Roman" w:cs="Times New Roman"/>
                <w:sz w:val="24"/>
                <w:szCs w:val="24"/>
              </w:rPr>
            </w:pPr>
          </w:p>
          <w:p w:rsidR="009D3E1A" w:rsidRPr="00125658" w:rsidRDefault="009D3E1A" w:rsidP="00E15878">
            <w:pPr>
              <w:ind w:left="170" w:right="170"/>
              <w:jc w:val="both"/>
              <w:rPr>
                <w:rFonts w:ascii="Times New Roman" w:hAnsi="Times New Roman" w:cs="Times New Roman"/>
                <w:b/>
                <w:sz w:val="24"/>
                <w:szCs w:val="24"/>
              </w:rPr>
            </w:pPr>
            <w:r w:rsidRPr="00125658">
              <w:rPr>
                <w:rFonts w:ascii="Times New Roman" w:hAnsi="Times New Roman" w:cs="Times New Roman"/>
                <w:b/>
                <w:sz w:val="24"/>
                <w:szCs w:val="24"/>
              </w:rPr>
              <w:t>Wydziałowa Komisja ds. Doskonalenia Jakości Kształcenia Wydziału Nauk Społecznych Uniwersytetu Opolskiego działająca w składzie:</w:t>
            </w:r>
          </w:p>
          <w:p w:rsidR="009D3E1A" w:rsidRDefault="009D3E1A" w:rsidP="00E15878">
            <w:pPr>
              <w:pStyle w:val="Akapitzlist"/>
              <w:numPr>
                <w:ilvl w:val="0"/>
                <w:numId w:val="1"/>
              </w:numPr>
              <w:spacing w:before="120"/>
              <w:ind w:left="1773" w:right="170" w:hanging="357"/>
              <w:rPr>
                <w:rFonts w:ascii="Times New Roman" w:hAnsi="Times New Roman" w:cs="Times New Roman"/>
                <w:sz w:val="24"/>
                <w:szCs w:val="24"/>
              </w:rPr>
            </w:pPr>
            <w:r>
              <w:rPr>
                <w:rFonts w:ascii="Times New Roman" w:hAnsi="Times New Roman" w:cs="Times New Roman"/>
                <w:sz w:val="24"/>
                <w:szCs w:val="24"/>
              </w:rPr>
              <w:t>dr Marek Korzeniowski – przewodniczący</w:t>
            </w:r>
          </w:p>
          <w:p w:rsidR="009D3E1A" w:rsidRDefault="009D3E1A" w:rsidP="00E15878">
            <w:pPr>
              <w:pStyle w:val="Akapitzlist"/>
              <w:numPr>
                <w:ilvl w:val="0"/>
                <w:numId w:val="1"/>
              </w:numPr>
              <w:ind w:left="1773" w:right="170"/>
              <w:rPr>
                <w:rFonts w:ascii="Times New Roman" w:hAnsi="Times New Roman" w:cs="Times New Roman"/>
                <w:sz w:val="24"/>
                <w:szCs w:val="24"/>
              </w:rPr>
            </w:pPr>
            <w:r>
              <w:rPr>
                <w:rFonts w:ascii="Times New Roman" w:hAnsi="Times New Roman" w:cs="Times New Roman"/>
                <w:sz w:val="24"/>
                <w:szCs w:val="24"/>
              </w:rPr>
              <w:t>dr Anna Gołębiowska (Instytut Historii)</w:t>
            </w:r>
          </w:p>
          <w:p w:rsidR="009D3E1A" w:rsidRDefault="009D3E1A" w:rsidP="00E15878">
            <w:pPr>
              <w:pStyle w:val="Akapitzlist"/>
              <w:numPr>
                <w:ilvl w:val="0"/>
                <w:numId w:val="1"/>
              </w:numPr>
              <w:ind w:left="1773" w:right="170"/>
              <w:rPr>
                <w:rFonts w:ascii="Times New Roman" w:hAnsi="Times New Roman" w:cs="Times New Roman"/>
                <w:sz w:val="24"/>
                <w:szCs w:val="24"/>
              </w:rPr>
            </w:pPr>
            <w:r>
              <w:rPr>
                <w:rFonts w:ascii="Times New Roman" w:hAnsi="Times New Roman" w:cs="Times New Roman"/>
                <w:sz w:val="24"/>
                <w:szCs w:val="24"/>
              </w:rPr>
              <w:t>dr Grzegorz Haber (Instytut Politologii)</w:t>
            </w:r>
          </w:p>
          <w:p w:rsidR="009D3E1A" w:rsidRDefault="009D3E1A" w:rsidP="00E15878">
            <w:pPr>
              <w:pStyle w:val="Akapitzlist"/>
              <w:numPr>
                <w:ilvl w:val="0"/>
                <w:numId w:val="1"/>
              </w:numPr>
              <w:ind w:left="1773" w:right="170"/>
              <w:rPr>
                <w:rFonts w:ascii="Times New Roman" w:hAnsi="Times New Roman" w:cs="Times New Roman"/>
                <w:sz w:val="24"/>
                <w:szCs w:val="24"/>
              </w:rPr>
            </w:pPr>
            <w:r>
              <w:rPr>
                <w:rFonts w:ascii="Times New Roman" w:hAnsi="Times New Roman" w:cs="Times New Roman"/>
                <w:sz w:val="24"/>
                <w:szCs w:val="24"/>
              </w:rPr>
              <w:t>dr Piotr Leśniak (Instytut Filozofii)</w:t>
            </w:r>
          </w:p>
          <w:p w:rsidR="009D3E1A" w:rsidRDefault="009D3E1A" w:rsidP="00E15878">
            <w:pPr>
              <w:pStyle w:val="Akapitzlist"/>
              <w:numPr>
                <w:ilvl w:val="0"/>
                <w:numId w:val="1"/>
              </w:numPr>
              <w:ind w:left="1773" w:right="170"/>
              <w:rPr>
                <w:rFonts w:ascii="Times New Roman" w:hAnsi="Times New Roman" w:cs="Times New Roman"/>
                <w:sz w:val="24"/>
                <w:szCs w:val="24"/>
              </w:rPr>
            </w:pPr>
            <w:r>
              <w:rPr>
                <w:rFonts w:ascii="Times New Roman" w:hAnsi="Times New Roman" w:cs="Times New Roman"/>
                <w:sz w:val="24"/>
                <w:szCs w:val="24"/>
              </w:rPr>
              <w:t>dr Emilia Lichtenberg-Kokoszka (Instytut Nauk Pedagogicznych)</w:t>
            </w:r>
          </w:p>
          <w:p w:rsidR="009D3E1A" w:rsidRDefault="009D3E1A" w:rsidP="00E15878">
            <w:pPr>
              <w:pStyle w:val="Akapitzlist"/>
              <w:numPr>
                <w:ilvl w:val="0"/>
                <w:numId w:val="1"/>
              </w:numPr>
              <w:ind w:left="1773" w:right="170"/>
              <w:rPr>
                <w:rFonts w:ascii="Times New Roman" w:hAnsi="Times New Roman" w:cs="Times New Roman"/>
                <w:sz w:val="24"/>
                <w:szCs w:val="24"/>
              </w:rPr>
            </w:pPr>
            <w:r>
              <w:rPr>
                <w:rFonts w:ascii="Times New Roman" w:hAnsi="Times New Roman" w:cs="Times New Roman"/>
                <w:sz w:val="24"/>
                <w:szCs w:val="24"/>
              </w:rPr>
              <w:t xml:space="preserve">dr hab. Kazimierz Ożóg (Instytut Sztuki) – </w:t>
            </w:r>
            <w:r w:rsidRPr="008A5549">
              <w:rPr>
                <w:rFonts w:ascii="Times New Roman" w:hAnsi="Times New Roman" w:cs="Times New Roman"/>
                <w:b/>
                <w:color w:val="4F81BD" w:themeColor="accent1"/>
                <w:sz w:val="20"/>
                <w:szCs w:val="24"/>
              </w:rPr>
              <w:t xml:space="preserve">od września </w:t>
            </w:r>
            <w:r>
              <w:rPr>
                <w:rFonts w:ascii="Times New Roman" w:hAnsi="Times New Roman" w:cs="Times New Roman"/>
                <w:b/>
                <w:color w:val="4F81BD" w:themeColor="accent1"/>
                <w:sz w:val="20"/>
                <w:szCs w:val="24"/>
              </w:rPr>
              <w:t xml:space="preserve">2017 </w:t>
            </w:r>
            <w:r w:rsidRPr="008A5549">
              <w:rPr>
                <w:rFonts w:ascii="Times New Roman" w:hAnsi="Times New Roman" w:cs="Times New Roman"/>
                <w:b/>
                <w:color w:val="4F81BD" w:themeColor="accent1"/>
                <w:sz w:val="20"/>
                <w:szCs w:val="24"/>
              </w:rPr>
              <w:t>Wydział Sztuki</w:t>
            </w:r>
          </w:p>
          <w:p w:rsidR="009D3E1A" w:rsidRDefault="009D3E1A" w:rsidP="00E15878">
            <w:pPr>
              <w:pStyle w:val="Akapitzlist"/>
              <w:numPr>
                <w:ilvl w:val="0"/>
                <w:numId w:val="1"/>
              </w:numPr>
              <w:ind w:left="1773" w:right="170"/>
              <w:rPr>
                <w:rFonts w:ascii="Times New Roman" w:hAnsi="Times New Roman" w:cs="Times New Roman"/>
                <w:sz w:val="24"/>
                <w:szCs w:val="24"/>
              </w:rPr>
            </w:pPr>
            <w:r>
              <w:rPr>
                <w:rFonts w:ascii="Times New Roman" w:hAnsi="Times New Roman" w:cs="Times New Roman"/>
                <w:sz w:val="24"/>
                <w:szCs w:val="24"/>
              </w:rPr>
              <w:t>dr Magdalena Piejko (Instytut Socjologii)</w:t>
            </w:r>
          </w:p>
          <w:p w:rsidR="009D3E1A" w:rsidRDefault="009D3E1A" w:rsidP="00E15878">
            <w:pPr>
              <w:pStyle w:val="Akapitzlist"/>
              <w:numPr>
                <w:ilvl w:val="0"/>
                <w:numId w:val="1"/>
              </w:numPr>
              <w:ind w:left="1773" w:right="170"/>
              <w:rPr>
                <w:rFonts w:ascii="Times New Roman" w:hAnsi="Times New Roman" w:cs="Times New Roman"/>
                <w:sz w:val="24"/>
                <w:szCs w:val="24"/>
              </w:rPr>
            </w:pPr>
            <w:r>
              <w:rPr>
                <w:rFonts w:ascii="Times New Roman" w:hAnsi="Times New Roman" w:cs="Times New Roman"/>
                <w:sz w:val="24"/>
                <w:szCs w:val="24"/>
              </w:rPr>
              <w:t>dr Jan Pietraszko (Instytut Psychologii)</w:t>
            </w:r>
          </w:p>
          <w:p w:rsidR="009D3E1A" w:rsidRDefault="009D3E1A" w:rsidP="00E15878">
            <w:pPr>
              <w:pStyle w:val="Akapitzlist"/>
              <w:numPr>
                <w:ilvl w:val="0"/>
                <w:numId w:val="1"/>
              </w:numPr>
              <w:ind w:left="1773" w:right="170"/>
              <w:rPr>
                <w:rFonts w:ascii="Times New Roman" w:hAnsi="Times New Roman" w:cs="Times New Roman"/>
                <w:sz w:val="24"/>
                <w:szCs w:val="24"/>
              </w:rPr>
            </w:pPr>
            <w:r>
              <w:rPr>
                <w:rFonts w:ascii="Times New Roman" w:hAnsi="Times New Roman" w:cs="Times New Roman"/>
                <w:sz w:val="24"/>
                <w:szCs w:val="24"/>
              </w:rPr>
              <w:t>dr Agnieszka Włoch (Instytut Studiów Edukacyjnych)</w:t>
            </w:r>
          </w:p>
          <w:p w:rsidR="009D3E1A" w:rsidRDefault="009D3E1A" w:rsidP="00E15878">
            <w:pPr>
              <w:pStyle w:val="Akapitzlist"/>
              <w:numPr>
                <w:ilvl w:val="0"/>
                <w:numId w:val="1"/>
              </w:numPr>
              <w:ind w:left="1773" w:right="170"/>
              <w:rPr>
                <w:rFonts w:ascii="Times New Roman" w:hAnsi="Times New Roman" w:cs="Times New Roman"/>
                <w:sz w:val="24"/>
                <w:szCs w:val="24"/>
              </w:rPr>
            </w:pPr>
            <w:r>
              <w:rPr>
                <w:rFonts w:ascii="Times New Roman" w:hAnsi="Times New Roman" w:cs="Times New Roman"/>
                <w:sz w:val="24"/>
                <w:szCs w:val="24"/>
              </w:rPr>
              <w:t>Paulina Piwowarczyk (przedstawiciel studentów)</w:t>
            </w:r>
          </w:p>
          <w:p w:rsidR="009D3E1A" w:rsidRDefault="009D3E1A" w:rsidP="00E15878">
            <w:pPr>
              <w:pStyle w:val="Akapitzlist"/>
              <w:numPr>
                <w:ilvl w:val="0"/>
                <w:numId w:val="1"/>
              </w:numPr>
              <w:ind w:left="1773" w:right="170"/>
              <w:rPr>
                <w:rFonts w:ascii="Times New Roman" w:hAnsi="Times New Roman" w:cs="Times New Roman"/>
                <w:sz w:val="24"/>
                <w:szCs w:val="24"/>
              </w:rPr>
            </w:pPr>
            <w:r>
              <w:rPr>
                <w:rFonts w:ascii="Times New Roman" w:hAnsi="Times New Roman" w:cs="Times New Roman"/>
                <w:sz w:val="24"/>
                <w:szCs w:val="24"/>
              </w:rPr>
              <w:t>Katarzyna Sajewicz (przedstawiciel studentów)</w:t>
            </w:r>
          </w:p>
          <w:p w:rsidR="009D3E1A" w:rsidRPr="00125658" w:rsidRDefault="009D3E1A" w:rsidP="00E15878">
            <w:pPr>
              <w:spacing w:before="240"/>
              <w:ind w:left="170" w:right="170"/>
              <w:rPr>
                <w:rFonts w:ascii="Times New Roman" w:hAnsi="Times New Roman" w:cs="Times New Roman"/>
                <w:sz w:val="24"/>
                <w:szCs w:val="24"/>
              </w:rPr>
            </w:pPr>
            <w:r w:rsidRPr="00125658">
              <w:rPr>
                <w:rFonts w:ascii="Times New Roman" w:hAnsi="Times New Roman" w:cs="Times New Roman"/>
                <w:b/>
                <w:sz w:val="24"/>
                <w:szCs w:val="24"/>
              </w:rPr>
              <w:t>przedstawia sprawozdanie z działalności za rok akademicki 201</w:t>
            </w:r>
            <w:r>
              <w:rPr>
                <w:rFonts w:ascii="Times New Roman" w:hAnsi="Times New Roman" w:cs="Times New Roman"/>
                <w:b/>
                <w:sz w:val="24"/>
                <w:szCs w:val="24"/>
              </w:rPr>
              <w:t>6</w:t>
            </w:r>
            <w:r w:rsidRPr="00125658">
              <w:rPr>
                <w:rFonts w:ascii="Times New Roman" w:hAnsi="Times New Roman" w:cs="Times New Roman"/>
                <w:b/>
                <w:sz w:val="24"/>
                <w:szCs w:val="24"/>
              </w:rPr>
              <w:t>/201</w:t>
            </w:r>
            <w:r>
              <w:rPr>
                <w:rFonts w:ascii="Times New Roman" w:hAnsi="Times New Roman" w:cs="Times New Roman"/>
                <w:b/>
                <w:sz w:val="24"/>
                <w:szCs w:val="24"/>
              </w:rPr>
              <w:t>7</w:t>
            </w:r>
            <w:r>
              <w:rPr>
                <w:rFonts w:ascii="Times New Roman" w:hAnsi="Times New Roman" w:cs="Times New Roman"/>
                <w:sz w:val="24"/>
                <w:szCs w:val="24"/>
              </w:rPr>
              <w:t>.</w:t>
            </w:r>
          </w:p>
          <w:p w:rsidR="009D3E1A" w:rsidRDefault="009D3E1A" w:rsidP="00E15878">
            <w:pPr>
              <w:spacing w:before="240"/>
              <w:ind w:left="170" w:right="170"/>
              <w:rPr>
                <w:rFonts w:ascii="Times New Roman" w:hAnsi="Times New Roman" w:cs="Times New Roman"/>
                <w:sz w:val="24"/>
                <w:szCs w:val="24"/>
              </w:rPr>
            </w:pPr>
            <w:r w:rsidRPr="00125658">
              <w:rPr>
                <w:rFonts w:ascii="Times New Roman" w:hAnsi="Times New Roman" w:cs="Times New Roman"/>
                <w:sz w:val="24"/>
                <w:szCs w:val="24"/>
                <w:u w:val="single"/>
              </w:rPr>
              <w:t>Wykorzystane</w:t>
            </w:r>
            <w:r>
              <w:rPr>
                <w:rFonts w:ascii="Times New Roman" w:hAnsi="Times New Roman" w:cs="Times New Roman"/>
                <w:sz w:val="24"/>
                <w:szCs w:val="24"/>
                <w:u w:val="single"/>
              </w:rPr>
              <w:t xml:space="preserve"> podstawowe</w:t>
            </w:r>
            <w:r w:rsidRPr="00125658">
              <w:rPr>
                <w:rFonts w:ascii="Times New Roman" w:hAnsi="Times New Roman" w:cs="Times New Roman"/>
                <w:sz w:val="24"/>
                <w:szCs w:val="24"/>
                <w:u w:val="single"/>
              </w:rPr>
              <w:t xml:space="preserve"> źródła sprawozdania</w:t>
            </w:r>
            <w:r>
              <w:rPr>
                <w:rFonts w:ascii="Times New Roman" w:hAnsi="Times New Roman" w:cs="Times New Roman"/>
                <w:sz w:val="24"/>
                <w:szCs w:val="24"/>
              </w:rPr>
              <w:t xml:space="preserve">: </w:t>
            </w:r>
          </w:p>
          <w:p w:rsidR="009D3E1A" w:rsidRDefault="009D3E1A" w:rsidP="00E15878">
            <w:pPr>
              <w:pStyle w:val="Akapitzlist"/>
              <w:numPr>
                <w:ilvl w:val="0"/>
                <w:numId w:val="2"/>
              </w:numPr>
              <w:spacing w:before="120"/>
              <w:ind w:left="708" w:right="170" w:hanging="266"/>
              <w:jc w:val="both"/>
              <w:rPr>
                <w:rFonts w:ascii="Times New Roman" w:hAnsi="Times New Roman" w:cs="Times New Roman"/>
                <w:sz w:val="24"/>
                <w:szCs w:val="24"/>
              </w:rPr>
            </w:pPr>
            <w:r>
              <w:rPr>
                <w:rFonts w:ascii="Times New Roman" w:hAnsi="Times New Roman" w:cs="Times New Roman"/>
                <w:sz w:val="24"/>
                <w:szCs w:val="24"/>
              </w:rPr>
              <w:t>S</w:t>
            </w:r>
            <w:r w:rsidRPr="00BF403E">
              <w:rPr>
                <w:rFonts w:ascii="Times New Roman" w:hAnsi="Times New Roman" w:cs="Times New Roman"/>
                <w:sz w:val="24"/>
                <w:szCs w:val="24"/>
              </w:rPr>
              <w:t>prawozdania Instytutowych zespołów ds. doskonalenia jakości</w:t>
            </w:r>
            <w:r>
              <w:rPr>
                <w:rFonts w:ascii="Times New Roman" w:hAnsi="Times New Roman" w:cs="Times New Roman"/>
                <w:sz w:val="24"/>
                <w:szCs w:val="24"/>
              </w:rPr>
              <w:t xml:space="preserve"> Wydziału Nauk Społecznych</w:t>
            </w:r>
            <w:r w:rsidRPr="00BF403E">
              <w:rPr>
                <w:rFonts w:ascii="Times New Roman" w:hAnsi="Times New Roman" w:cs="Times New Roman"/>
                <w:sz w:val="24"/>
                <w:szCs w:val="24"/>
              </w:rPr>
              <w:t xml:space="preserve">; </w:t>
            </w:r>
          </w:p>
          <w:p w:rsidR="009D3E1A" w:rsidRDefault="009D3E1A" w:rsidP="00E15878">
            <w:pPr>
              <w:pStyle w:val="Akapitzlist"/>
              <w:numPr>
                <w:ilvl w:val="0"/>
                <w:numId w:val="2"/>
              </w:numPr>
              <w:spacing w:before="240"/>
              <w:ind w:left="708" w:right="170" w:hanging="264"/>
              <w:jc w:val="both"/>
              <w:rPr>
                <w:rFonts w:ascii="Times New Roman" w:hAnsi="Times New Roman" w:cs="Times New Roman"/>
                <w:sz w:val="24"/>
                <w:szCs w:val="24"/>
              </w:rPr>
            </w:pPr>
            <w:r>
              <w:rPr>
                <w:rFonts w:ascii="Times New Roman" w:hAnsi="Times New Roman" w:cs="Times New Roman"/>
                <w:sz w:val="24"/>
                <w:szCs w:val="24"/>
              </w:rPr>
              <w:t>Z</w:t>
            </w:r>
            <w:r w:rsidRPr="00BF403E">
              <w:rPr>
                <w:rFonts w:ascii="Times New Roman" w:hAnsi="Times New Roman" w:cs="Times New Roman"/>
                <w:sz w:val="24"/>
                <w:szCs w:val="24"/>
              </w:rPr>
              <w:t>biorcz</w:t>
            </w:r>
            <w:r>
              <w:rPr>
                <w:rFonts w:ascii="Times New Roman" w:hAnsi="Times New Roman" w:cs="Times New Roman"/>
                <w:sz w:val="24"/>
                <w:szCs w:val="24"/>
              </w:rPr>
              <w:t>e</w:t>
            </w:r>
            <w:r w:rsidRPr="00BF403E">
              <w:rPr>
                <w:rFonts w:ascii="Times New Roman" w:hAnsi="Times New Roman" w:cs="Times New Roman"/>
                <w:sz w:val="24"/>
                <w:szCs w:val="24"/>
              </w:rPr>
              <w:t xml:space="preserve"> </w:t>
            </w:r>
            <w:r>
              <w:rPr>
                <w:rFonts w:ascii="Times New Roman" w:hAnsi="Times New Roman" w:cs="Times New Roman"/>
                <w:sz w:val="24"/>
                <w:szCs w:val="24"/>
              </w:rPr>
              <w:t xml:space="preserve">zestawienie </w:t>
            </w:r>
            <w:r w:rsidRPr="00BF403E">
              <w:rPr>
                <w:rFonts w:ascii="Times New Roman" w:hAnsi="Times New Roman" w:cs="Times New Roman"/>
                <w:sz w:val="24"/>
                <w:szCs w:val="24"/>
              </w:rPr>
              <w:t>wynik</w:t>
            </w:r>
            <w:r>
              <w:rPr>
                <w:rFonts w:ascii="Times New Roman" w:hAnsi="Times New Roman" w:cs="Times New Roman"/>
                <w:sz w:val="24"/>
                <w:szCs w:val="24"/>
              </w:rPr>
              <w:t>ów badań ankietowych dotyczących jakości kształcenia w UO za rok akademicki 2016/2017</w:t>
            </w:r>
            <w:r w:rsidRPr="00BF403E">
              <w:rPr>
                <w:rFonts w:ascii="Times New Roman" w:hAnsi="Times New Roman" w:cs="Times New Roman"/>
                <w:sz w:val="24"/>
                <w:szCs w:val="24"/>
              </w:rPr>
              <w:t xml:space="preserve"> </w:t>
            </w:r>
            <w:r>
              <w:rPr>
                <w:rFonts w:ascii="Times New Roman" w:hAnsi="Times New Roman" w:cs="Times New Roman"/>
                <w:sz w:val="24"/>
                <w:szCs w:val="24"/>
              </w:rPr>
              <w:t>(</w:t>
            </w:r>
            <w:r w:rsidRPr="00BF403E">
              <w:rPr>
                <w:rFonts w:ascii="Times New Roman" w:hAnsi="Times New Roman" w:cs="Times New Roman"/>
                <w:sz w:val="24"/>
                <w:szCs w:val="24"/>
              </w:rPr>
              <w:t>Centrum edukacji ustawicznej Uniwersytetu Opolskiego</w:t>
            </w:r>
            <w:r>
              <w:rPr>
                <w:rFonts w:ascii="Times New Roman" w:hAnsi="Times New Roman" w:cs="Times New Roman"/>
                <w:sz w:val="24"/>
                <w:szCs w:val="24"/>
              </w:rPr>
              <w:t>)</w:t>
            </w:r>
            <w:r w:rsidRPr="00BF403E">
              <w:rPr>
                <w:rFonts w:ascii="Times New Roman" w:hAnsi="Times New Roman" w:cs="Times New Roman"/>
                <w:sz w:val="24"/>
                <w:szCs w:val="24"/>
              </w:rPr>
              <w:t xml:space="preserve">; </w:t>
            </w:r>
          </w:p>
          <w:p w:rsidR="009D3E1A" w:rsidRDefault="009D3E1A" w:rsidP="00E15878">
            <w:pPr>
              <w:pStyle w:val="Akapitzlist"/>
              <w:numPr>
                <w:ilvl w:val="0"/>
                <w:numId w:val="2"/>
              </w:numPr>
              <w:ind w:left="714" w:right="170" w:hanging="270"/>
              <w:rPr>
                <w:rFonts w:ascii="Times New Roman" w:hAnsi="Times New Roman" w:cs="Times New Roman"/>
                <w:sz w:val="24"/>
                <w:szCs w:val="24"/>
              </w:rPr>
            </w:pPr>
            <w:r w:rsidRPr="00C837D6">
              <w:rPr>
                <w:rFonts w:ascii="Times New Roman" w:hAnsi="Times New Roman" w:cs="Times New Roman"/>
                <w:sz w:val="24"/>
                <w:szCs w:val="24"/>
              </w:rPr>
              <w:t>Wyniki monitoringu karier zawodowych absolwentów Uniwersytetu Opolskiego (Akademickiego Centrum Karier UO).</w:t>
            </w:r>
          </w:p>
          <w:p w:rsidR="009D3E1A" w:rsidRPr="00DA65C7" w:rsidRDefault="009D3E1A" w:rsidP="00E15878">
            <w:pPr>
              <w:pStyle w:val="Akapitzlist"/>
              <w:ind w:left="714" w:right="170"/>
              <w:rPr>
                <w:rFonts w:ascii="Times New Roman" w:hAnsi="Times New Roman" w:cs="Times New Roman"/>
                <w:b/>
                <w:sz w:val="24"/>
                <w:szCs w:val="24"/>
              </w:rPr>
            </w:pPr>
          </w:p>
        </w:tc>
      </w:tr>
    </w:tbl>
    <w:p w:rsidR="009D3E1A" w:rsidRDefault="009D3E1A" w:rsidP="009D3E1A"/>
    <w:tbl>
      <w:tblPr>
        <w:tblStyle w:val="Tabela-Siatka"/>
        <w:tblW w:w="9348" w:type="dxa"/>
        <w:jc w:val="center"/>
        <w:tblInd w:w="130" w:type="dxa"/>
        <w:tblLook w:val="04A0"/>
      </w:tblPr>
      <w:tblGrid>
        <w:gridCol w:w="630"/>
        <w:gridCol w:w="2661"/>
        <w:gridCol w:w="737"/>
        <w:gridCol w:w="762"/>
        <w:gridCol w:w="4558"/>
      </w:tblGrid>
      <w:tr w:rsidR="009D3E1A" w:rsidTr="00E15878">
        <w:trPr>
          <w:trHeight w:val="889"/>
          <w:jc w:val="center"/>
        </w:trPr>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D3E1A" w:rsidRDefault="009D3E1A" w:rsidP="00E15878">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L.p.</w:t>
            </w:r>
          </w:p>
        </w:tc>
        <w:tc>
          <w:tcPr>
            <w:tcW w:w="266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D3E1A" w:rsidRDefault="009D3E1A" w:rsidP="00E15878">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Zagadnienie/Pytanie</w:t>
            </w:r>
          </w:p>
        </w:tc>
        <w:tc>
          <w:tcPr>
            <w:tcW w:w="73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D3E1A" w:rsidRDefault="009D3E1A" w:rsidP="00E15878">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TAK</w:t>
            </w:r>
          </w:p>
        </w:tc>
        <w:tc>
          <w:tcPr>
            <w:tcW w:w="76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D3E1A" w:rsidRDefault="009D3E1A" w:rsidP="00E15878">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NIE</w:t>
            </w:r>
          </w:p>
        </w:tc>
        <w:tc>
          <w:tcPr>
            <w:tcW w:w="455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D3E1A" w:rsidRDefault="009D3E1A" w:rsidP="00E15878">
            <w:pPr>
              <w:jc w:val="center"/>
              <w:rPr>
                <w:rFonts w:ascii="Times New Roman" w:hAnsi="Times New Roman" w:cs="Times New Roman"/>
                <w:b/>
                <w:sz w:val="24"/>
                <w:szCs w:val="24"/>
              </w:rPr>
            </w:pPr>
            <w:r>
              <w:rPr>
                <w:rFonts w:ascii="Times New Roman" w:hAnsi="Times New Roman" w:cs="Times New Roman"/>
                <w:b/>
                <w:sz w:val="24"/>
                <w:szCs w:val="24"/>
              </w:rPr>
              <w:t>Wyjaśnienie:</w:t>
            </w:r>
          </w:p>
          <w:p w:rsidR="009D3E1A" w:rsidRPr="00434AFF" w:rsidRDefault="009D3E1A" w:rsidP="00E15878">
            <w:pPr>
              <w:ind w:left="227"/>
              <w:rPr>
                <w:rFonts w:ascii="Times New Roman" w:hAnsi="Times New Roman" w:cs="Times New Roman"/>
                <w:szCs w:val="24"/>
              </w:rPr>
            </w:pPr>
            <w:r w:rsidRPr="00434AFF">
              <w:rPr>
                <w:rFonts w:ascii="Times New Roman" w:hAnsi="Times New Roman" w:cs="Times New Roman"/>
                <w:szCs w:val="24"/>
              </w:rPr>
              <w:t xml:space="preserve">Jeżeli </w:t>
            </w:r>
            <w:r w:rsidRPr="00434AFF">
              <w:rPr>
                <w:rFonts w:ascii="Times New Roman" w:hAnsi="Times New Roman" w:cs="Times New Roman"/>
                <w:b/>
                <w:szCs w:val="24"/>
              </w:rPr>
              <w:t>TAK</w:t>
            </w:r>
            <w:r>
              <w:rPr>
                <w:rFonts w:ascii="Times New Roman" w:hAnsi="Times New Roman" w:cs="Times New Roman"/>
                <w:szCs w:val="24"/>
              </w:rPr>
              <w:t xml:space="preserve"> </w:t>
            </w:r>
            <w:r w:rsidRPr="00434AFF">
              <w:rPr>
                <w:rFonts w:ascii="Times New Roman" w:hAnsi="Times New Roman" w:cs="Times New Roman"/>
                <w:szCs w:val="24"/>
              </w:rPr>
              <w:t>-</w:t>
            </w:r>
            <w:r>
              <w:rPr>
                <w:rFonts w:ascii="Times New Roman" w:hAnsi="Times New Roman" w:cs="Times New Roman"/>
                <w:szCs w:val="24"/>
              </w:rPr>
              <w:t xml:space="preserve"> </w:t>
            </w:r>
            <w:r w:rsidRPr="00434AFF">
              <w:rPr>
                <w:rFonts w:ascii="Times New Roman" w:hAnsi="Times New Roman" w:cs="Times New Roman"/>
                <w:szCs w:val="24"/>
              </w:rPr>
              <w:t>proszę podać formy realizacji</w:t>
            </w:r>
          </w:p>
          <w:p w:rsidR="009D3E1A" w:rsidRDefault="009D3E1A" w:rsidP="00E15878">
            <w:pPr>
              <w:pStyle w:val="Akapitzlist"/>
              <w:ind w:left="227"/>
              <w:rPr>
                <w:rFonts w:ascii="Times New Roman" w:hAnsi="Times New Roman" w:cs="Times New Roman"/>
                <w:b/>
                <w:sz w:val="24"/>
                <w:szCs w:val="24"/>
              </w:rPr>
            </w:pPr>
            <w:r w:rsidRPr="00434AFF">
              <w:rPr>
                <w:rFonts w:ascii="Times New Roman" w:hAnsi="Times New Roman" w:cs="Times New Roman"/>
                <w:szCs w:val="24"/>
              </w:rPr>
              <w:t xml:space="preserve">Jeżeli </w:t>
            </w:r>
            <w:r w:rsidRPr="00434AFF">
              <w:rPr>
                <w:rFonts w:ascii="Times New Roman" w:hAnsi="Times New Roman" w:cs="Times New Roman"/>
                <w:b/>
                <w:szCs w:val="24"/>
              </w:rPr>
              <w:t>NIE</w:t>
            </w:r>
            <w:r>
              <w:rPr>
                <w:rFonts w:ascii="Times New Roman" w:hAnsi="Times New Roman" w:cs="Times New Roman"/>
                <w:szCs w:val="24"/>
              </w:rPr>
              <w:t xml:space="preserve"> </w:t>
            </w:r>
            <w:r w:rsidRPr="00434AFF">
              <w:rPr>
                <w:rFonts w:ascii="Times New Roman" w:hAnsi="Times New Roman" w:cs="Times New Roman"/>
                <w:szCs w:val="24"/>
              </w:rPr>
              <w:t>-</w:t>
            </w:r>
            <w:r>
              <w:rPr>
                <w:rFonts w:ascii="Times New Roman" w:hAnsi="Times New Roman" w:cs="Times New Roman"/>
                <w:szCs w:val="24"/>
              </w:rPr>
              <w:t xml:space="preserve"> </w:t>
            </w:r>
            <w:r w:rsidRPr="00434AFF">
              <w:rPr>
                <w:rFonts w:ascii="Times New Roman" w:hAnsi="Times New Roman" w:cs="Times New Roman"/>
                <w:szCs w:val="24"/>
              </w:rPr>
              <w:t>proszę podać uzasadnienie</w:t>
            </w:r>
          </w:p>
        </w:tc>
      </w:tr>
      <w:tr w:rsidR="009D3E1A" w:rsidRPr="00DD1C37" w:rsidTr="00E15878">
        <w:trPr>
          <w:jc w:val="center"/>
        </w:trPr>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D3E1A" w:rsidRDefault="009D3E1A" w:rsidP="00E15878">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E1A" w:rsidRDefault="009D3E1A" w:rsidP="00E15878">
            <w:pPr>
              <w:pStyle w:val="Akapitzlist"/>
              <w:ind w:left="57" w:right="113"/>
              <w:rPr>
                <w:rFonts w:ascii="Times New Roman" w:hAnsi="Times New Roman" w:cs="Times New Roman"/>
                <w:b/>
                <w:sz w:val="23"/>
                <w:szCs w:val="23"/>
              </w:rPr>
            </w:pPr>
          </w:p>
          <w:p w:rsidR="009D3E1A" w:rsidRDefault="009D3E1A" w:rsidP="00E15878">
            <w:pPr>
              <w:pStyle w:val="Akapitzlist"/>
              <w:ind w:left="57" w:right="113"/>
              <w:rPr>
                <w:rFonts w:ascii="Times New Roman" w:hAnsi="Times New Roman" w:cs="Times New Roman"/>
                <w:b/>
                <w:sz w:val="23"/>
                <w:szCs w:val="23"/>
              </w:rPr>
            </w:pPr>
          </w:p>
          <w:p w:rsidR="009D3E1A" w:rsidRDefault="009D3E1A" w:rsidP="00E15878">
            <w:pPr>
              <w:pStyle w:val="Akapitzlist"/>
              <w:ind w:left="57" w:right="113"/>
              <w:rPr>
                <w:rFonts w:ascii="Times New Roman" w:hAnsi="Times New Roman" w:cs="Times New Roman"/>
                <w:b/>
                <w:sz w:val="23"/>
                <w:szCs w:val="23"/>
              </w:rPr>
            </w:pPr>
          </w:p>
          <w:p w:rsidR="009D3E1A" w:rsidRDefault="009D3E1A" w:rsidP="00E15878">
            <w:pPr>
              <w:pStyle w:val="Akapitzlist"/>
              <w:ind w:left="57" w:right="113"/>
              <w:jc w:val="both"/>
              <w:rPr>
                <w:rFonts w:ascii="Times New Roman" w:hAnsi="Times New Roman" w:cs="Times New Roman"/>
                <w:b/>
                <w:sz w:val="23"/>
                <w:szCs w:val="23"/>
              </w:rPr>
            </w:pPr>
            <w:r>
              <w:rPr>
                <w:rFonts w:ascii="Times New Roman" w:hAnsi="Times New Roman" w:cs="Times New Roman"/>
                <w:b/>
                <w:sz w:val="23"/>
                <w:szCs w:val="23"/>
              </w:rPr>
              <w:tab/>
            </w:r>
            <w:r w:rsidRPr="0029451C">
              <w:rPr>
                <w:rFonts w:ascii="Times New Roman" w:hAnsi="Times New Roman" w:cs="Times New Roman"/>
                <w:b/>
                <w:sz w:val="23"/>
                <w:szCs w:val="23"/>
              </w:rPr>
              <w:t xml:space="preserve">Czy koncepcja kształcenia i plany rozwoju Wydziału są zgodne z misją i strategią </w:t>
            </w:r>
            <w:r>
              <w:rPr>
                <w:rFonts w:ascii="Times New Roman" w:hAnsi="Times New Roman" w:cs="Times New Roman"/>
                <w:b/>
                <w:sz w:val="23"/>
                <w:szCs w:val="23"/>
              </w:rPr>
              <w:t>rozwoju Uniwersytetu Opolskiego?</w:t>
            </w:r>
          </w:p>
          <w:p w:rsidR="009D3E1A" w:rsidRDefault="009D3E1A" w:rsidP="00E15878">
            <w:pPr>
              <w:pStyle w:val="Akapitzlist"/>
              <w:ind w:left="57" w:right="113"/>
              <w:rPr>
                <w:rFonts w:ascii="Times New Roman" w:hAnsi="Times New Roman" w:cs="Times New Roman"/>
                <w:b/>
                <w:sz w:val="23"/>
                <w:szCs w:val="23"/>
              </w:rPr>
            </w:pPr>
          </w:p>
          <w:p w:rsidR="009D3E1A" w:rsidRDefault="009D3E1A" w:rsidP="00E15878">
            <w:pPr>
              <w:pStyle w:val="Akapitzlist"/>
              <w:ind w:left="57" w:right="113"/>
              <w:rPr>
                <w:rFonts w:ascii="Times New Roman" w:hAnsi="Times New Roman" w:cs="Times New Roman"/>
                <w:b/>
                <w:sz w:val="23"/>
                <w:szCs w:val="23"/>
              </w:rPr>
            </w:pPr>
          </w:p>
          <w:p w:rsidR="009D3E1A" w:rsidRDefault="009D3E1A" w:rsidP="00E15878">
            <w:pPr>
              <w:pStyle w:val="Akapitzlist"/>
              <w:ind w:left="57" w:right="113"/>
              <w:rPr>
                <w:rFonts w:ascii="Times New Roman" w:hAnsi="Times New Roman" w:cs="Times New Roman"/>
                <w:b/>
                <w:sz w:val="23"/>
                <w:szCs w:val="23"/>
              </w:rPr>
            </w:pPr>
          </w:p>
          <w:p w:rsidR="009D3E1A" w:rsidRDefault="009D3E1A" w:rsidP="00E15878">
            <w:pPr>
              <w:pStyle w:val="Akapitzlist"/>
              <w:ind w:left="57" w:right="113"/>
              <w:rPr>
                <w:rFonts w:ascii="Times New Roman" w:hAnsi="Times New Roman" w:cs="Times New Roman"/>
                <w:b/>
                <w:sz w:val="23"/>
                <w:szCs w:val="23"/>
              </w:rPr>
            </w:pPr>
          </w:p>
          <w:p w:rsidR="009D3E1A" w:rsidRDefault="009D3E1A" w:rsidP="00E15878">
            <w:pPr>
              <w:pStyle w:val="Akapitzlist"/>
              <w:ind w:left="57" w:right="113"/>
              <w:rPr>
                <w:rFonts w:ascii="Times New Roman" w:hAnsi="Times New Roman" w:cs="Times New Roman"/>
                <w:b/>
                <w:sz w:val="23"/>
                <w:szCs w:val="23"/>
              </w:rPr>
            </w:pPr>
          </w:p>
          <w:p w:rsidR="009D3E1A" w:rsidRDefault="009D3E1A" w:rsidP="00E15878">
            <w:pPr>
              <w:pStyle w:val="Akapitzlist"/>
              <w:ind w:left="57" w:right="113"/>
              <w:rPr>
                <w:rFonts w:ascii="Times New Roman" w:hAnsi="Times New Roman" w:cs="Times New Roman"/>
                <w:b/>
                <w:sz w:val="23"/>
                <w:szCs w:val="23"/>
              </w:rPr>
            </w:pPr>
          </w:p>
          <w:p w:rsidR="009D3E1A" w:rsidRPr="00114D16" w:rsidRDefault="009D3E1A" w:rsidP="00E15878">
            <w:pPr>
              <w:pStyle w:val="Akapitzlist"/>
              <w:ind w:left="57" w:right="113"/>
              <w:rPr>
                <w:rFonts w:ascii="Times New Roman" w:hAnsi="Times New Roman" w:cs="Times New Roman"/>
                <w:i/>
                <w:sz w:val="23"/>
                <w:szCs w:val="23"/>
              </w:rPr>
            </w:pPr>
            <w:r>
              <w:rPr>
                <w:rFonts w:ascii="Times New Roman" w:hAnsi="Times New Roman" w:cs="Times New Roman"/>
                <w:b/>
                <w:sz w:val="23"/>
                <w:szCs w:val="23"/>
              </w:rPr>
              <w:lastRenderedPageBreak/>
              <w:br/>
            </w:r>
            <w:r w:rsidRPr="00114D16">
              <w:rPr>
                <w:rFonts w:ascii="Times New Roman" w:hAnsi="Times New Roman" w:cs="Times New Roman"/>
                <w:i/>
                <w:sz w:val="23"/>
                <w:szCs w:val="23"/>
              </w:rPr>
              <w:t>(kontynuacja pytania 1)</w:t>
            </w:r>
          </w:p>
          <w:p w:rsidR="009D3E1A" w:rsidRDefault="009D3E1A" w:rsidP="00E15878">
            <w:pPr>
              <w:pStyle w:val="Akapitzlist"/>
              <w:ind w:left="57" w:right="113"/>
              <w:rPr>
                <w:rFonts w:ascii="Times New Roman" w:hAnsi="Times New Roman" w:cs="Times New Roman"/>
                <w:b/>
                <w:sz w:val="23"/>
                <w:szCs w:val="23"/>
              </w:rPr>
            </w:pPr>
          </w:p>
          <w:p w:rsidR="009D3E1A" w:rsidRPr="00FA61BA" w:rsidRDefault="009D3E1A" w:rsidP="00E15878">
            <w:pPr>
              <w:pStyle w:val="Akapitzlist"/>
              <w:ind w:left="57" w:right="113"/>
              <w:rPr>
                <w:rFonts w:ascii="Times New Roman" w:hAnsi="Times New Roman" w:cs="Times New Roman"/>
                <w:sz w:val="23"/>
                <w:szCs w:val="23"/>
              </w:rPr>
            </w:pPr>
            <w:r>
              <w:rPr>
                <w:rFonts w:ascii="Times New Roman" w:hAnsi="Times New Roman" w:cs="Times New Roman"/>
                <w:sz w:val="23"/>
                <w:szCs w:val="23"/>
              </w:rPr>
              <w:tab/>
            </w:r>
            <w:r w:rsidRPr="00FA61BA">
              <w:rPr>
                <w:rFonts w:ascii="Times New Roman" w:hAnsi="Times New Roman" w:cs="Times New Roman"/>
                <w:sz w:val="23"/>
                <w:szCs w:val="23"/>
              </w:rPr>
              <w:t>Czy koncepcja kształcenia i plany rozwoju Wydziału są zgod</w:t>
            </w:r>
            <w:r>
              <w:rPr>
                <w:rFonts w:ascii="Times New Roman" w:hAnsi="Times New Roman" w:cs="Times New Roman"/>
                <w:sz w:val="23"/>
                <w:szCs w:val="23"/>
              </w:rPr>
              <w:t>ne z misją i strategią rozwoju Uniwersytetu?</w:t>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lastRenderedPageBreak/>
              <w:br/>
            </w:r>
            <w:r w:rsidRPr="00114D16">
              <w:rPr>
                <w:rFonts w:ascii="Times New Roman" w:hAnsi="Times New Roman" w:cs="Times New Roman"/>
                <w:i/>
                <w:sz w:val="23"/>
                <w:szCs w:val="23"/>
              </w:rPr>
              <w:t>(kontynuacja pytania 1)</w:t>
            </w:r>
          </w:p>
          <w:p w:rsidR="009D3E1A" w:rsidRDefault="009D3E1A" w:rsidP="00E15878">
            <w:pPr>
              <w:pStyle w:val="Akapitzlist"/>
              <w:ind w:left="57" w:right="113"/>
              <w:rPr>
                <w:rFonts w:ascii="Times New Roman" w:hAnsi="Times New Roman" w:cs="Times New Roman"/>
                <w:b/>
                <w:sz w:val="23"/>
                <w:szCs w:val="23"/>
              </w:rPr>
            </w:pPr>
          </w:p>
          <w:p w:rsidR="009D3E1A" w:rsidRPr="00FA61BA" w:rsidRDefault="009D3E1A" w:rsidP="00E15878">
            <w:pPr>
              <w:pStyle w:val="Akapitzlist"/>
              <w:ind w:left="57" w:right="113"/>
              <w:jc w:val="both"/>
              <w:rPr>
                <w:rFonts w:ascii="Times New Roman" w:hAnsi="Times New Roman" w:cs="Times New Roman"/>
                <w:color w:val="FF0000"/>
                <w:sz w:val="23"/>
                <w:szCs w:val="23"/>
              </w:rPr>
            </w:pPr>
            <w:r>
              <w:rPr>
                <w:rFonts w:ascii="Times New Roman" w:hAnsi="Times New Roman" w:cs="Times New Roman"/>
                <w:sz w:val="23"/>
                <w:szCs w:val="23"/>
              </w:rPr>
              <w:tab/>
            </w:r>
            <w:r w:rsidRPr="00FA61BA">
              <w:rPr>
                <w:rFonts w:ascii="Times New Roman" w:hAnsi="Times New Roman" w:cs="Times New Roman"/>
                <w:sz w:val="23"/>
                <w:szCs w:val="23"/>
              </w:rPr>
              <w:t>Czy koncepcja kształcenia i plany rozwoju Wydziału są zgod</w:t>
            </w:r>
            <w:r>
              <w:rPr>
                <w:rFonts w:ascii="Times New Roman" w:hAnsi="Times New Roman" w:cs="Times New Roman"/>
                <w:sz w:val="23"/>
                <w:szCs w:val="23"/>
              </w:rPr>
              <w:t>ne z misją i strategią rozwoju Uniwersytetu?</w:t>
            </w:r>
            <w:r w:rsidRPr="00FA61BA">
              <w:rPr>
                <w:rFonts w:ascii="Times New Roman" w:hAnsi="Times New Roman" w:cs="Times New Roman"/>
                <w:sz w:val="23"/>
                <w:szCs w:val="23"/>
              </w:rPr>
              <w:br/>
            </w:r>
            <w:r w:rsidRPr="00FA61BA">
              <w:rPr>
                <w:rFonts w:ascii="Times New Roman" w:hAnsi="Times New Roman" w:cs="Times New Roman"/>
                <w:sz w:val="23"/>
                <w:szCs w:val="23"/>
              </w:rPr>
              <w:br/>
            </w:r>
            <w:r w:rsidRPr="00FA61BA">
              <w:rPr>
                <w:rFonts w:ascii="Times New Roman" w:hAnsi="Times New Roman" w:cs="Times New Roman"/>
                <w:sz w:val="23"/>
                <w:szCs w:val="23"/>
              </w:rPr>
              <w:br/>
            </w:r>
          </w:p>
        </w:tc>
        <w:tc>
          <w:tcPr>
            <w:tcW w:w="737" w:type="dxa"/>
            <w:tcBorders>
              <w:top w:val="single" w:sz="4" w:space="0" w:color="auto"/>
              <w:left w:val="single" w:sz="4" w:space="0" w:color="auto"/>
              <w:bottom w:val="single" w:sz="4" w:space="0" w:color="auto"/>
              <w:right w:val="single" w:sz="4" w:space="0" w:color="auto"/>
            </w:tcBorders>
            <w:vAlign w:val="center"/>
          </w:tcPr>
          <w:p w:rsidR="009D3E1A" w:rsidRPr="00694B4D" w:rsidRDefault="009D3E1A" w:rsidP="00E15878">
            <w:pPr>
              <w:pStyle w:val="Akapitzlist"/>
              <w:ind w:left="0"/>
              <w:jc w:val="center"/>
              <w:rPr>
                <w:rFonts w:ascii="Times New Roman" w:hAnsi="Times New Roman" w:cs="Times New Roman"/>
                <w:b/>
                <w:sz w:val="24"/>
                <w:szCs w:val="24"/>
              </w:rPr>
            </w:pPr>
            <w:r w:rsidRPr="00694B4D">
              <w:rPr>
                <w:rFonts w:ascii="Times New Roman" w:hAnsi="Times New Roman" w:cs="Times New Roman"/>
                <w:b/>
                <w:sz w:val="24"/>
                <w:szCs w:val="24"/>
              </w:rPr>
              <w:lastRenderedPageBreak/>
              <w:t>X</w:t>
            </w:r>
          </w:p>
        </w:tc>
        <w:tc>
          <w:tcPr>
            <w:tcW w:w="762" w:type="dxa"/>
            <w:tcBorders>
              <w:top w:val="single" w:sz="4" w:space="0" w:color="auto"/>
              <w:left w:val="single" w:sz="4" w:space="0" w:color="auto"/>
              <w:bottom w:val="single" w:sz="4" w:space="0" w:color="auto"/>
              <w:right w:val="single" w:sz="4" w:space="0" w:color="auto"/>
            </w:tcBorders>
            <w:vAlign w:val="center"/>
          </w:tcPr>
          <w:p w:rsidR="009D3E1A" w:rsidRPr="00DD1C37" w:rsidRDefault="009D3E1A" w:rsidP="00E15878">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4558" w:type="dxa"/>
            <w:tcBorders>
              <w:top w:val="single" w:sz="4" w:space="0" w:color="auto"/>
              <w:left w:val="single" w:sz="4" w:space="0" w:color="auto"/>
              <w:bottom w:val="single" w:sz="4" w:space="0" w:color="auto"/>
              <w:right w:val="single" w:sz="4" w:space="0" w:color="auto"/>
            </w:tcBorders>
          </w:tcPr>
          <w:p w:rsidR="009D3E1A" w:rsidRPr="00694B4D" w:rsidRDefault="009D3E1A" w:rsidP="00E15878">
            <w:pPr>
              <w:pStyle w:val="Akapitzlist"/>
              <w:ind w:left="0"/>
              <w:jc w:val="both"/>
              <w:rPr>
                <w:rFonts w:ascii="Times New Roman" w:hAnsi="Times New Roman" w:cs="Times New Roman"/>
                <w:sz w:val="24"/>
                <w:szCs w:val="24"/>
              </w:rPr>
            </w:pPr>
          </w:p>
          <w:p w:rsidR="009D3E1A" w:rsidRPr="00694B4D" w:rsidRDefault="009D3E1A" w:rsidP="00E15878">
            <w:pPr>
              <w:pStyle w:val="Akapitzlist"/>
              <w:ind w:left="0"/>
              <w:jc w:val="both"/>
              <w:rPr>
                <w:rFonts w:ascii="Times New Roman" w:hAnsi="Times New Roman" w:cs="Times New Roman"/>
                <w:sz w:val="24"/>
                <w:szCs w:val="24"/>
              </w:rPr>
            </w:pPr>
            <w:r w:rsidRPr="00694B4D">
              <w:rPr>
                <w:rFonts w:ascii="Times New Roman" w:hAnsi="Times New Roman" w:cs="Times New Roman"/>
                <w:sz w:val="24"/>
                <w:szCs w:val="24"/>
              </w:rPr>
              <w:tab/>
              <w:t xml:space="preserve">Realizowana przez Wydział Nauk Społecznych Uniwersytetu Opolskiego koncepcja kształcenia jest zgodna zarówno z misją Uczelni, jak i z przyjętą strategią rozwoju, które dostosowano do specyfiki warunków oraz potrzeb Wydziału Nauk Społecznych. Misja ta, jaj aksjologiczny wymiar oraz przyjęte cele, odnoszące się także do obszaru kształcenia, zawarte są w Założeniach Strategii Rozwoju WNS udostępnionych na stronie internetowej Wydziału (zakładka „Jakość kształcenia”). Kwestie te wyartykułowano w ramach przyjętych celów strategicznych WNS (cel – </w:t>
            </w:r>
            <w:r w:rsidRPr="00694B4D">
              <w:rPr>
                <w:rFonts w:ascii="Times New Roman" w:hAnsi="Times New Roman" w:cs="Times New Roman"/>
                <w:sz w:val="24"/>
                <w:szCs w:val="24"/>
              </w:rPr>
              <w:lastRenderedPageBreak/>
              <w:t xml:space="preserve">S2) jako grupę celów operacyjnych (2.1.–2.4) stanowiących punkt odniesienia dla poszczególnych jednostek instytutowych WNS. </w:t>
            </w:r>
          </w:p>
          <w:p w:rsidR="009D3E1A" w:rsidRPr="00694B4D" w:rsidRDefault="009D3E1A" w:rsidP="00E15878">
            <w:pPr>
              <w:pStyle w:val="Akapitzlist"/>
              <w:ind w:left="0"/>
              <w:jc w:val="both"/>
              <w:rPr>
                <w:rFonts w:ascii="Times New Roman" w:hAnsi="Times New Roman" w:cs="Times New Roman"/>
                <w:sz w:val="24"/>
                <w:szCs w:val="24"/>
              </w:rPr>
            </w:pPr>
            <w:r w:rsidRPr="00694B4D">
              <w:rPr>
                <w:rFonts w:ascii="Times New Roman" w:hAnsi="Times New Roman" w:cs="Times New Roman"/>
                <w:sz w:val="24"/>
                <w:szCs w:val="24"/>
              </w:rPr>
              <w:tab/>
              <w:t xml:space="preserve">Konweniująca zatem z misją Uczelni koncepcja kształcenia opiera się na integralnym, Wewnętrznym Systemie Zapewnienia Jakości Kształcenia i jest zarówno strukturalnie, jak i funkcjonalnie powiązana z ogólnym Uczelnianym Systemem Doskonalenia Jakości Kształcenia. </w:t>
            </w:r>
          </w:p>
          <w:p w:rsidR="009D3E1A" w:rsidRPr="00694B4D" w:rsidRDefault="009D3E1A" w:rsidP="00E15878">
            <w:pPr>
              <w:pStyle w:val="Akapitzlist"/>
              <w:ind w:left="0"/>
              <w:jc w:val="both"/>
              <w:rPr>
                <w:rFonts w:ascii="Times New Roman" w:hAnsi="Times New Roman" w:cs="Times New Roman"/>
                <w:sz w:val="24"/>
                <w:szCs w:val="24"/>
              </w:rPr>
            </w:pPr>
            <w:r w:rsidRPr="00694B4D">
              <w:rPr>
                <w:rFonts w:ascii="Times New Roman" w:hAnsi="Times New Roman" w:cs="Times New Roman"/>
                <w:sz w:val="24"/>
                <w:szCs w:val="24"/>
              </w:rPr>
              <w:tab/>
              <w:t>Ten wydziałowy system obejmuje swym zakresem studentów wszystkich form i poziomów studiów, doktorantów oraz słuchaczy w procesie kształcenia ustawicznego na Wydziale Nauk Społecznych, jak również wszystkich jego pracowników naukowo-dydaktycznych. Zgodnie z owym systemem (</w:t>
            </w:r>
            <w:r w:rsidRPr="00694B4D">
              <w:rPr>
                <w:rFonts w:ascii="Times New Roman" w:hAnsi="Times New Roman" w:cs="Times New Roman"/>
                <w:i/>
                <w:sz w:val="24"/>
                <w:szCs w:val="24"/>
              </w:rPr>
              <w:t>Wewnętrzny System Zapewnienia Jakości Kształcenia</w:t>
            </w:r>
            <w:r w:rsidRPr="00694B4D">
              <w:rPr>
                <w:rFonts w:ascii="Times New Roman" w:hAnsi="Times New Roman" w:cs="Times New Roman"/>
                <w:sz w:val="24"/>
                <w:szCs w:val="24"/>
              </w:rPr>
              <w:t xml:space="preserve"> – Uchwała Rady Wydziału Nr 89/2016 z dnia 3 marca 2016 roku) poszczególne jednostki instytutowe WNS kształtują swe działania w obszarze podnoszenia jakości kształcenia na prowadzonych kierunkach studiów. W tym celu każda jednostka wydziałowa realizująca zadania dydaktyczne aktualizuje na bieżąco osobowy skład Instytutowej Komisji ds. doskonalenia jakości kształcenia oraz realizuje nawiązujące do założeń ogólnych UO wewnętrzne (instytutowe) strategie dotyczące działań w tym obszarze.</w:t>
            </w:r>
          </w:p>
          <w:p w:rsidR="009D3E1A" w:rsidRPr="00694B4D" w:rsidRDefault="009D3E1A" w:rsidP="00E15878">
            <w:pPr>
              <w:ind w:left="56"/>
              <w:jc w:val="both"/>
              <w:rPr>
                <w:rFonts w:ascii="Times New Roman" w:hAnsi="Times New Roman" w:cs="Times New Roman"/>
                <w:sz w:val="24"/>
                <w:szCs w:val="24"/>
              </w:rPr>
            </w:pPr>
            <w:r w:rsidRPr="00694B4D">
              <w:rPr>
                <w:rFonts w:ascii="Times New Roman" w:hAnsi="Times New Roman" w:cs="Times New Roman"/>
                <w:sz w:val="24"/>
                <w:szCs w:val="24"/>
              </w:rPr>
              <w:tab/>
              <w:t xml:space="preserve">Pozwoliło to różnym instytutom WNS na wzbogacanie w roku sprawozdawczym swych koncepcji kształcenia oraz doskonalenie jakości w tym obszarze poprzez próby włączania go również w rozwijaną sukcesywnie aktywnością naukową; taką jak np. prowadzenie badań na poziomie  światowym, czego efektem są publikacje w zagranicznych czasopismach oraz pracach zbiorowych badaczy-wykładowców. Dzięki temu pracownicy (np. </w:t>
            </w:r>
            <w:r w:rsidRPr="005D7AC5">
              <w:rPr>
                <w:rFonts w:ascii="Times New Roman" w:hAnsi="Times New Roman" w:cs="Times New Roman"/>
                <w:b/>
                <w:i/>
                <w:sz w:val="24"/>
                <w:szCs w:val="24"/>
              </w:rPr>
              <w:t>Instytut Historii</w:t>
            </w:r>
            <w:r w:rsidRPr="00694B4D">
              <w:rPr>
                <w:rFonts w:ascii="Times New Roman" w:hAnsi="Times New Roman" w:cs="Times New Roman"/>
                <w:sz w:val="24"/>
                <w:szCs w:val="24"/>
              </w:rPr>
              <w:t xml:space="preserve">) uczestnicząc w różnych  międzynaro-dowych gremiach badawczych mają na swym koncie nowatorskie odkrycia w zakresie kwerendy archiwalno-bibliotecznej (polonica w archiwach i bibliotekach Rosji, </w:t>
            </w:r>
            <w:r w:rsidRPr="00694B4D">
              <w:rPr>
                <w:rFonts w:ascii="Times New Roman" w:hAnsi="Times New Roman" w:cs="Times New Roman"/>
                <w:sz w:val="24"/>
                <w:szCs w:val="24"/>
              </w:rPr>
              <w:lastRenderedPageBreak/>
              <w:t xml:space="preserve">Ukrainy, Włoch, Francji) i wykopalisk archeologicznych (priorytet 1 strategii UO). </w:t>
            </w:r>
          </w:p>
          <w:p w:rsidR="009D3E1A" w:rsidRPr="00694B4D" w:rsidRDefault="009D3E1A" w:rsidP="00E15878">
            <w:pPr>
              <w:ind w:left="56"/>
              <w:jc w:val="both"/>
              <w:rPr>
                <w:rFonts w:ascii="Times New Roman" w:hAnsi="Times New Roman" w:cs="Times New Roman"/>
                <w:sz w:val="24"/>
                <w:szCs w:val="24"/>
              </w:rPr>
            </w:pPr>
            <w:r w:rsidRPr="00694B4D">
              <w:rPr>
                <w:rFonts w:ascii="Times New Roman" w:hAnsi="Times New Roman" w:cs="Times New Roman"/>
                <w:sz w:val="24"/>
                <w:szCs w:val="24"/>
              </w:rPr>
              <w:tab/>
              <w:t>Doświadczenia te są wykorzysta-wane przez instytuty w procesie kształcenia, podobnie jak doświadczenia z obszaru szeroko rozwijanej współpraca instytucjonalnej z następującymi podmiotami: Urząd Marszałkowski, Urząd Miasta w Opolu, Urząd, Miasta w Byczynie, Urząd Miasta w Kędzierzynie-Koźlu, Urząd Miasta w Namysłowie, Urząd Miasta w Raciborzu, Muzeum Śląska Opolskiego, Muzeum Piastów Śląskich w Brzegu, Centralnym Muzeum Jeńców Wojennych w Opolu-Łambinowicach, starostwa w Opolu, Krapkowicach, Kluczborku, a przede wszystkim szkoły różnego szczebla na terenie woj. Opolskiego. W taki sposób jednostki WNS (np. Instytut Historii) buduje pozycję UO jako centrum kompetencji dla regionu (priorytet 2 strategii UO) .</w:t>
            </w:r>
          </w:p>
          <w:p w:rsidR="009D3E1A" w:rsidRPr="00694B4D" w:rsidRDefault="009D3E1A" w:rsidP="00E15878">
            <w:pPr>
              <w:ind w:left="56"/>
              <w:jc w:val="both"/>
              <w:rPr>
                <w:rFonts w:ascii="Times New Roman" w:hAnsi="Times New Roman" w:cs="Times New Roman"/>
                <w:sz w:val="24"/>
                <w:szCs w:val="24"/>
              </w:rPr>
            </w:pPr>
            <w:r w:rsidRPr="00694B4D">
              <w:rPr>
                <w:rFonts w:ascii="Times New Roman" w:hAnsi="Times New Roman" w:cs="Times New Roman"/>
                <w:sz w:val="24"/>
                <w:szCs w:val="24"/>
              </w:rPr>
              <w:tab/>
              <w:t xml:space="preserve">Działaniom tym towarzyszy – zgodnie z przyjętą strategią – ciągłe uaktualnianie programów kształcenia w tym m.in. tworzenie nowych specjalności, jak np. historia z archiwistyką (Instytut Historii), historia z archeologią, historia z historią sztuki oraz historia: specjalność nauczycielska. </w:t>
            </w:r>
          </w:p>
          <w:p w:rsidR="009D3E1A" w:rsidRPr="00694B4D" w:rsidRDefault="009D3E1A" w:rsidP="00E15878">
            <w:pPr>
              <w:ind w:left="56"/>
              <w:jc w:val="both"/>
              <w:rPr>
                <w:rFonts w:ascii="Times New Roman" w:hAnsi="Times New Roman" w:cs="Times New Roman"/>
                <w:sz w:val="24"/>
                <w:szCs w:val="24"/>
              </w:rPr>
            </w:pPr>
            <w:r w:rsidRPr="00694B4D">
              <w:rPr>
                <w:rFonts w:ascii="Times New Roman" w:hAnsi="Times New Roman" w:cs="Times New Roman"/>
                <w:sz w:val="24"/>
                <w:szCs w:val="24"/>
              </w:rPr>
              <w:t>Podobnie jest w innych instytutach, które rozwijają tym samym nowoczesną ofertę dydaktyczną (priorytet 3 strategii UO).</w:t>
            </w:r>
          </w:p>
          <w:p w:rsidR="009D3E1A" w:rsidRPr="00694B4D" w:rsidRDefault="009D3E1A" w:rsidP="00E15878">
            <w:pPr>
              <w:spacing w:after="120"/>
              <w:ind w:left="57"/>
              <w:jc w:val="both"/>
              <w:rPr>
                <w:rFonts w:ascii="Times New Roman" w:hAnsi="Times New Roman" w:cs="Times New Roman"/>
                <w:sz w:val="24"/>
                <w:szCs w:val="24"/>
              </w:rPr>
            </w:pPr>
            <w:r w:rsidRPr="00694B4D">
              <w:rPr>
                <w:rFonts w:ascii="Times New Roman" w:hAnsi="Times New Roman" w:cs="Times New Roman"/>
                <w:sz w:val="24"/>
                <w:szCs w:val="24"/>
              </w:rPr>
              <w:tab/>
              <w:t xml:space="preserve">Uzgadniane w sposób ciągły z misją Wydziału i Uniwersytetu instytutowe strategie rozwoju (m.in. </w:t>
            </w:r>
            <w:r w:rsidRPr="005D7AC5">
              <w:rPr>
                <w:rFonts w:ascii="Times New Roman" w:hAnsi="Times New Roman" w:cs="Times New Roman"/>
                <w:b/>
                <w:sz w:val="24"/>
                <w:szCs w:val="24"/>
              </w:rPr>
              <w:t>Instytut Psychologii</w:t>
            </w:r>
            <w:r w:rsidRPr="00694B4D">
              <w:rPr>
                <w:rFonts w:ascii="Times New Roman" w:hAnsi="Times New Roman" w:cs="Times New Roman"/>
                <w:sz w:val="24"/>
                <w:szCs w:val="24"/>
              </w:rPr>
              <w:t>) są na bieżąco łączone z kierunkami rozwoju i zmian w obrębie dziedziny (psychologia, ale także politologia, socjologia, pedagogika, historia, filozofia), jakie można obserwować w Polsce i na świecie. Różne instytuty starają się uwzględniać w swych strategiach trendy rozwojowe województwa Opolskiego; z kolei wyznaczone i zaakceptowane kierunki rozwoju wynikają ze światowych, europejskich i polskich uwarunkowań rozwoju cywilizacyjnego, łącząc cele unijne z preferencjami krajowymi.</w:t>
            </w:r>
          </w:p>
        </w:tc>
      </w:tr>
      <w:tr w:rsidR="009D3E1A" w:rsidRPr="00DD1C37" w:rsidTr="00E15878">
        <w:trPr>
          <w:jc w:val="center"/>
        </w:trPr>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D3E1A" w:rsidRDefault="009D3E1A" w:rsidP="00E15878">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E1A" w:rsidRDefault="009D3E1A" w:rsidP="00E15878">
            <w:pPr>
              <w:pStyle w:val="Akapitzlist"/>
              <w:ind w:left="57" w:right="113"/>
              <w:jc w:val="both"/>
              <w:rPr>
                <w:rFonts w:ascii="Times New Roman" w:hAnsi="Times New Roman" w:cs="Times New Roman"/>
                <w:b/>
                <w:sz w:val="23"/>
                <w:szCs w:val="23"/>
              </w:rPr>
            </w:pPr>
            <w:r w:rsidRPr="0029451C">
              <w:rPr>
                <w:rFonts w:ascii="Times New Roman" w:hAnsi="Times New Roman" w:cs="Times New Roman"/>
                <w:b/>
                <w:sz w:val="23"/>
                <w:szCs w:val="23"/>
              </w:rPr>
              <w:t>Czy monitorowano warunki realizacji progra</w:t>
            </w:r>
            <w:r>
              <w:rPr>
                <w:rFonts w:ascii="Times New Roman" w:hAnsi="Times New Roman" w:cs="Times New Roman"/>
                <w:b/>
                <w:sz w:val="23"/>
                <w:szCs w:val="23"/>
              </w:rPr>
              <w:t>mów studiów i organizacji zajęć?</w:t>
            </w:r>
          </w:p>
          <w:p w:rsidR="009D3E1A" w:rsidRDefault="009D3E1A" w:rsidP="00E15878">
            <w:pPr>
              <w:pStyle w:val="Akapitzlist"/>
              <w:ind w:left="57" w:right="113"/>
              <w:jc w:val="both"/>
              <w:rPr>
                <w:rFonts w:ascii="Times New Roman" w:hAnsi="Times New Roman" w:cs="Times New Roman"/>
                <w:b/>
                <w:sz w:val="23"/>
                <w:szCs w:val="23"/>
              </w:rPr>
            </w:pPr>
          </w:p>
          <w:p w:rsidR="009D3E1A" w:rsidRPr="0029451C" w:rsidRDefault="009D3E1A" w:rsidP="00E15878">
            <w:pPr>
              <w:pStyle w:val="Akapitzlist"/>
              <w:ind w:left="57" w:right="113"/>
              <w:jc w:val="both"/>
              <w:rPr>
                <w:rFonts w:ascii="Times New Roman" w:hAnsi="Times New Roman" w:cs="Times New Roman"/>
                <w:b/>
                <w:color w:val="FF0000"/>
                <w:sz w:val="23"/>
                <w:szCs w:val="23"/>
              </w:rPr>
            </w:pPr>
            <w:r w:rsidRPr="0029451C">
              <w:rPr>
                <w:rFonts w:ascii="Times New Roman" w:hAnsi="Times New Roman" w:cs="Times New Roman"/>
                <w:b/>
                <w:sz w:val="23"/>
                <w:szCs w:val="23"/>
              </w:rPr>
              <w:t>(zasoby kadrowe i materialne oraz plany zajęć)</w:t>
            </w:r>
          </w:p>
        </w:tc>
        <w:tc>
          <w:tcPr>
            <w:tcW w:w="737" w:type="dxa"/>
            <w:tcBorders>
              <w:top w:val="single" w:sz="4" w:space="0" w:color="auto"/>
              <w:left w:val="single" w:sz="4" w:space="0" w:color="auto"/>
              <w:bottom w:val="single" w:sz="4" w:space="0" w:color="auto"/>
              <w:right w:val="single" w:sz="4" w:space="0" w:color="auto"/>
            </w:tcBorders>
            <w:vAlign w:val="center"/>
          </w:tcPr>
          <w:p w:rsidR="009D3E1A" w:rsidRPr="00332303" w:rsidRDefault="009D3E1A" w:rsidP="00E15878">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X</w:t>
            </w:r>
          </w:p>
        </w:tc>
        <w:tc>
          <w:tcPr>
            <w:tcW w:w="762" w:type="dxa"/>
            <w:tcBorders>
              <w:top w:val="single" w:sz="4" w:space="0" w:color="auto"/>
              <w:left w:val="single" w:sz="4" w:space="0" w:color="auto"/>
              <w:bottom w:val="single" w:sz="4" w:space="0" w:color="auto"/>
              <w:right w:val="single" w:sz="4" w:space="0" w:color="auto"/>
            </w:tcBorders>
            <w:vAlign w:val="center"/>
          </w:tcPr>
          <w:p w:rsidR="009D3E1A" w:rsidRPr="00DD1C37" w:rsidRDefault="009D3E1A" w:rsidP="00E15878">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4558" w:type="dxa"/>
            <w:tcBorders>
              <w:top w:val="single" w:sz="4" w:space="0" w:color="auto"/>
              <w:left w:val="single" w:sz="4" w:space="0" w:color="auto"/>
              <w:bottom w:val="single" w:sz="4" w:space="0" w:color="auto"/>
              <w:right w:val="single" w:sz="4" w:space="0" w:color="auto"/>
            </w:tcBorders>
          </w:tcPr>
          <w:p w:rsidR="009D3E1A" w:rsidRDefault="009D3E1A" w:rsidP="00E15878">
            <w:pPr>
              <w:spacing w:before="240"/>
              <w:jc w:val="both"/>
              <w:rPr>
                <w:rFonts w:ascii="Times New Roman" w:hAnsi="Times New Roman" w:cs="Times New Roman"/>
                <w:sz w:val="24"/>
                <w:szCs w:val="24"/>
              </w:rPr>
            </w:pPr>
            <w:r>
              <w:rPr>
                <w:rFonts w:ascii="Times New Roman" w:hAnsi="Times New Roman" w:cs="Times New Roman"/>
                <w:sz w:val="24"/>
                <w:szCs w:val="24"/>
              </w:rPr>
              <w:tab/>
              <w:t xml:space="preserve">We wszystkich jednostkach WNS </w:t>
            </w:r>
            <w:r w:rsidRPr="00BC1A49">
              <w:rPr>
                <w:rFonts w:ascii="Times New Roman" w:hAnsi="Times New Roman" w:cs="Times New Roman"/>
                <w:sz w:val="24"/>
                <w:szCs w:val="24"/>
              </w:rPr>
              <w:t>p</w:t>
            </w:r>
            <w:r>
              <w:rPr>
                <w:rFonts w:ascii="Times New Roman" w:hAnsi="Times New Roman" w:cs="Times New Roman"/>
                <w:sz w:val="24"/>
                <w:szCs w:val="24"/>
              </w:rPr>
              <w:t>rowadzony jest stały monitoring realizacji programów studiów dokonywany przez Rady Programowe poszczególnych Instytutów. Niejednokrotnie zatrudniane są osoby na godzinach zleconych jako specjaliści np. z Archiwum Państwowego w Opolu, Muzeum Śląska Opolskiego, Instytutu Śląskiego (</w:t>
            </w:r>
            <w:r>
              <w:rPr>
                <w:rFonts w:ascii="Times New Roman" w:hAnsi="Times New Roman" w:cs="Times New Roman"/>
                <w:b/>
                <w:sz w:val="24"/>
                <w:szCs w:val="24"/>
              </w:rPr>
              <w:t>Instytut Historii)</w:t>
            </w:r>
            <w:r>
              <w:rPr>
                <w:rFonts w:ascii="Times New Roman" w:hAnsi="Times New Roman" w:cs="Times New Roman"/>
                <w:sz w:val="24"/>
                <w:szCs w:val="24"/>
              </w:rPr>
              <w:t>, czy przedstawiciele różnych lokalnych mediów (</w:t>
            </w:r>
            <w:r>
              <w:rPr>
                <w:rFonts w:ascii="Times New Roman" w:hAnsi="Times New Roman" w:cs="Times New Roman"/>
                <w:b/>
                <w:sz w:val="24"/>
                <w:szCs w:val="24"/>
              </w:rPr>
              <w:t>Instytut Politologii)</w:t>
            </w:r>
            <w:r>
              <w:rPr>
                <w:rFonts w:ascii="Times New Roman" w:hAnsi="Times New Roman" w:cs="Times New Roman"/>
                <w:sz w:val="24"/>
                <w:szCs w:val="24"/>
              </w:rPr>
              <w:t xml:space="preserve">, którzy dzieląc się swoim doświadczeniem praktycznym ze studentami stwarzają jednocześnie stałą możliwość dostosowania programów kształcenia oraz budowanych kompetencji do potrzeb współczesnego rynku pracy i oczekiwań wobec kwalifikacji absolwentów danych specjalności z różnych dziedzin kształcenia. </w:t>
            </w:r>
          </w:p>
          <w:p w:rsidR="009D3E1A" w:rsidRPr="001A0D50" w:rsidRDefault="009D3E1A" w:rsidP="00E15878">
            <w:pPr>
              <w:spacing w:after="120"/>
              <w:jc w:val="both"/>
              <w:rPr>
                <w:rFonts w:ascii="Times New Roman" w:hAnsi="Times New Roman" w:cs="Times New Roman"/>
                <w:sz w:val="24"/>
                <w:szCs w:val="24"/>
              </w:rPr>
            </w:pPr>
            <w:r>
              <w:rPr>
                <w:rFonts w:ascii="Times New Roman" w:hAnsi="Times New Roman" w:cs="Times New Roman"/>
                <w:sz w:val="24"/>
                <w:szCs w:val="24"/>
              </w:rPr>
              <w:tab/>
              <w:t xml:space="preserve">W tym znaczeniu stosowany przez jednostki system monitorowania niejako „wymusza” </w:t>
            </w:r>
            <w:r w:rsidRPr="002C1E68">
              <w:rPr>
                <w:rFonts w:ascii="Times New Roman" w:hAnsi="Times New Roman" w:cs="Times New Roman"/>
                <w:sz w:val="24"/>
                <w:szCs w:val="24"/>
              </w:rPr>
              <w:t xml:space="preserve">łączenie </w:t>
            </w:r>
            <w:r>
              <w:rPr>
                <w:rFonts w:ascii="Times New Roman" w:hAnsi="Times New Roman" w:cs="Times New Roman"/>
                <w:sz w:val="24"/>
                <w:szCs w:val="24"/>
              </w:rPr>
              <w:t xml:space="preserve">zasobów </w:t>
            </w:r>
            <w:r w:rsidRPr="002C1E68">
              <w:rPr>
                <w:rFonts w:ascii="Times New Roman" w:hAnsi="Times New Roman" w:cs="Times New Roman"/>
                <w:sz w:val="24"/>
                <w:szCs w:val="24"/>
              </w:rPr>
              <w:t>kadr</w:t>
            </w:r>
            <w:r>
              <w:rPr>
                <w:rFonts w:ascii="Times New Roman" w:hAnsi="Times New Roman" w:cs="Times New Roman"/>
                <w:sz w:val="24"/>
                <w:szCs w:val="24"/>
              </w:rPr>
              <w:t>owych</w:t>
            </w:r>
            <w:r w:rsidRPr="002C1E68">
              <w:rPr>
                <w:rFonts w:ascii="Times New Roman" w:hAnsi="Times New Roman" w:cs="Times New Roman"/>
                <w:sz w:val="24"/>
                <w:szCs w:val="24"/>
              </w:rPr>
              <w:t xml:space="preserve"> z planami dydaktycznymi</w:t>
            </w:r>
            <w:r>
              <w:rPr>
                <w:rFonts w:ascii="Times New Roman" w:hAnsi="Times New Roman" w:cs="Times New Roman"/>
                <w:sz w:val="24"/>
                <w:szCs w:val="24"/>
              </w:rPr>
              <w:t xml:space="preserve"> (</w:t>
            </w:r>
            <w:r>
              <w:rPr>
                <w:rFonts w:ascii="Times New Roman" w:hAnsi="Times New Roman" w:cs="Times New Roman"/>
                <w:b/>
                <w:sz w:val="24"/>
                <w:szCs w:val="24"/>
              </w:rPr>
              <w:t>Instytut Nauk Pedagogicznych; Instytut Psychologii, Instytut Socjologii i. in.)</w:t>
            </w:r>
            <w:r>
              <w:rPr>
                <w:rFonts w:ascii="Times New Roman" w:hAnsi="Times New Roman" w:cs="Times New Roman"/>
                <w:sz w:val="24"/>
                <w:szCs w:val="24"/>
              </w:rPr>
              <w:t>, co ma miejsce jeszcze przed rozpoczęciem roku akademickiego, w tym przypadku roku sprawozdawczego 2016/2017. Stosowany monitoring pozwał ponadto w miarę pojawiających się potrzeb na sytuacyjne dostosowywanie planów w różnych jednostkach (np. urlopy macierzyńskie czy zdrowotne). Zwraca się przy tym uwaga na to (</w:t>
            </w:r>
            <w:r w:rsidRPr="00BA7DD5">
              <w:rPr>
                <w:rFonts w:ascii="Times New Roman" w:hAnsi="Times New Roman" w:cs="Times New Roman"/>
                <w:b/>
                <w:sz w:val="24"/>
                <w:szCs w:val="24"/>
              </w:rPr>
              <w:t xml:space="preserve">Instytut </w:t>
            </w:r>
            <w:r>
              <w:rPr>
                <w:rFonts w:ascii="Times New Roman" w:hAnsi="Times New Roman" w:cs="Times New Roman"/>
                <w:b/>
                <w:sz w:val="24"/>
                <w:szCs w:val="24"/>
              </w:rPr>
              <w:t>Studiów Edukacyjnych</w:t>
            </w:r>
            <w:r>
              <w:rPr>
                <w:rFonts w:ascii="Times New Roman" w:hAnsi="Times New Roman" w:cs="Times New Roman"/>
                <w:sz w:val="24"/>
                <w:szCs w:val="24"/>
              </w:rPr>
              <w:t>), aby p</w:t>
            </w:r>
            <w:r w:rsidRPr="00827430">
              <w:rPr>
                <w:rFonts w:ascii="Times New Roman" w:eastAsia="Calibri" w:hAnsi="Times New Roman" w:cs="Times New Roman"/>
                <w:sz w:val="24"/>
                <w:szCs w:val="24"/>
              </w:rPr>
              <w:t>racownicy</w:t>
            </w:r>
            <w:r>
              <w:rPr>
                <w:rFonts w:ascii="Times New Roman" w:eastAsia="Calibri" w:hAnsi="Times New Roman" w:cs="Times New Roman"/>
                <w:sz w:val="24"/>
                <w:szCs w:val="24"/>
              </w:rPr>
              <w:t xml:space="preserve"> dydaktyczni</w:t>
            </w:r>
            <w:r w:rsidRPr="00827430">
              <w:rPr>
                <w:rFonts w:ascii="Times New Roman" w:eastAsia="Calibri" w:hAnsi="Times New Roman" w:cs="Times New Roman"/>
                <w:sz w:val="24"/>
                <w:szCs w:val="24"/>
              </w:rPr>
              <w:t xml:space="preserve"> koncentrowa</w:t>
            </w:r>
            <w:r>
              <w:rPr>
                <w:rFonts w:ascii="Times New Roman" w:eastAsia="Calibri" w:hAnsi="Times New Roman" w:cs="Times New Roman"/>
                <w:sz w:val="24"/>
                <w:szCs w:val="24"/>
              </w:rPr>
              <w:t xml:space="preserve">li się na badaniach związanych przede wszystkim ze swoją </w:t>
            </w:r>
            <w:r w:rsidRPr="00827430">
              <w:rPr>
                <w:rFonts w:ascii="Times New Roman" w:eastAsia="Calibri" w:hAnsi="Times New Roman" w:cs="Times New Roman"/>
                <w:sz w:val="24"/>
                <w:szCs w:val="24"/>
              </w:rPr>
              <w:t xml:space="preserve">profesją </w:t>
            </w:r>
            <w:r>
              <w:rPr>
                <w:rFonts w:ascii="Times New Roman" w:eastAsia="Calibri" w:hAnsi="Times New Roman" w:cs="Times New Roman"/>
                <w:sz w:val="24"/>
                <w:szCs w:val="24"/>
              </w:rPr>
              <w:t>oraz</w:t>
            </w:r>
            <w:r w:rsidRPr="0082743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 </w:t>
            </w:r>
            <w:r w:rsidRPr="00827430">
              <w:rPr>
                <w:rFonts w:ascii="Times New Roman" w:eastAsia="Calibri" w:hAnsi="Times New Roman" w:cs="Times New Roman"/>
                <w:sz w:val="24"/>
                <w:szCs w:val="24"/>
              </w:rPr>
              <w:t>prowadzonymi przedmiotami.</w:t>
            </w:r>
          </w:p>
        </w:tc>
      </w:tr>
      <w:tr w:rsidR="009D3E1A" w:rsidRPr="00DD1C37" w:rsidTr="00E15878">
        <w:trPr>
          <w:jc w:val="center"/>
        </w:trPr>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D3E1A" w:rsidRDefault="009D3E1A" w:rsidP="00E15878">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E1A" w:rsidRDefault="009D3E1A" w:rsidP="00E15878">
            <w:pPr>
              <w:pStyle w:val="Akapitzlist"/>
              <w:spacing w:before="240"/>
              <w:ind w:left="57"/>
              <w:rPr>
                <w:rFonts w:ascii="Times New Roman" w:hAnsi="Times New Roman" w:cs="Times New Roman"/>
                <w:b/>
                <w:sz w:val="23"/>
                <w:szCs w:val="23"/>
              </w:rPr>
            </w:pPr>
          </w:p>
          <w:p w:rsidR="009D3E1A" w:rsidRDefault="009D3E1A" w:rsidP="00E15878">
            <w:pPr>
              <w:pStyle w:val="Akapitzlist"/>
              <w:spacing w:before="240"/>
              <w:ind w:left="0"/>
              <w:jc w:val="both"/>
              <w:rPr>
                <w:rFonts w:ascii="Times New Roman" w:hAnsi="Times New Roman" w:cs="Times New Roman"/>
                <w:b/>
                <w:sz w:val="23"/>
                <w:szCs w:val="23"/>
              </w:rPr>
            </w:pPr>
            <w:r>
              <w:rPr>
                <w:rFonts w:ascii="Times New Roman" w:hAnsi="Times New Roman" w:cs="Times New Roman"/>
                <w:b/>
                <w:sz w:val="23"/>
                <w:szCs w:val="23"/>
              </w:rPr>
              <w:tab/>
              <w:t xml:space="preserve">Czy dokonywano weryfikacji </w:t>
            </w:r>
            <w:r w:rsidRPr="0029451C">
              <w:rPr>
                <w:rFonts w:ascii="Times New Roman" w:hAnsi="Times New Roman" w:cs="Times New Roman"/>
                <w:b/>
                <w:sz w:val="23"/>
                <w:szCs w:val="23"/>
              </w:rPr>
              <w:t>skuteczności osiągania zakładanych efektów kształcenia przez studentów?</w:t>
            </w:r>
          </w:p>
          <w:p w:rsidR="009D3E1A" w:rsidRPr="00FA61BA" w:rsidRDefault="009D3E1A" w:rsidP="00E15878">
            <w:pPr>
              <w:pStyle w:val="Akapitzlist"/>
              <w:ind w:left="57" w:right="113"/>
              <w:rPr>
                <w:rFonts w:ascii="Times New Roman" w:hAnsi="Times New Roman" w:cs="Times New Roman"/>
                <w:sz w:val="23"/>
                <w:szCs w:val="23"/>
              </w:rPr>
            </w:pPr>
            <w:r>
              <w:rPr>
                <w:rFonts w:ascii="Times New Roman" w:hAnsi="Times New Roman" w:cs="Times New Roman"/>
                <w:b/>
                <w:sz w:val="23"/>
                <w:szCs w:val="23"/>
              </w:rPr>
              <w:br/>
            </w:r>
            <w:r>
              <w:rPr>
                <w:rFonts w:ascii="Times New Roman" w:hAnsi="Times New Roman" w:cs="Times New Roman"/>
                <w:b/>
                <w:sz w:val="23"/>
                <w:szCs w:val="23"/>
              </w:rPr>
              <w:br/>
            </w:r>
            <w:r>
              <w:rPr>
                <w:rFonts w:ascii="Times New Roman" w:hAnsi="Times New Roman" w:cs="Times New Roman"/>
                <w:b/>
                <w:sz w:val="23"/>
                <w:szCs w:val="23"/>
              </w:rPr>
              <w:br/>
            </w:r>
            <w:r>
              <w:rPr>
                <w:rFonts w:ascii="Times New Roman" w:hAnsi="Times New Roman" w:cs="Times New Roman"/>
                <w:b/>
                <w:sz w:val="23"/>
                <w:szCs w:val="23"/>
              </w:rPr>
              <w:br/>
            </w:r>
            <w:r>
              <w:rPr>
                <w:rFonts w:ascii="Times New Roman" w:hAnsi="Times New Roman" w:cs="Times New Roman"/>
                <w:b/>
                <w:sz w:val="23"/>
                <w:szCs w:val="23"/>
              </w:rPr>
              <w:br/>
            </w:r>
            <w:r>
              <w:rPr>
                <w:rFonts w:ascii="Times New Roman" w:hAnsi="Times New Roman" w:cs="Times New Roman"/>
                <w:b/>
                <w:sz w:val="23"/>
                <w:szCs w:val="23"/>
              </w:rPr>
              <w:lastRenderedPageBreak/>
              <w:br/>
            </w:r>
            <w:r w:rsidRPr="00114D16">
              <w:rPr>
                <w:rFonts w:ascii="Times New Roman" w:hAnsi="Times New Roman" w:cs="Times New Roman"/>
                <w:i/>
                <w:sz w:val="23"/>
                <w:szCs w:val="23"/>
              </w:rPr>
              <w:t xml:space="preserve">(kontynuacja pytania </w:t>
            </w:r>
            <w:r>
              <w:rPr>
                <w:rFonts w:ascii="Times New Roman" w:hAnsi="Times New Roman" w:cs="Times New Roman"/>
                <w:i/>
                <w:sz w:val="23"/>
                <w:szCs w:val="23"/>
              </w:rPr>
              <w:t>3</w:t>
            </w:r>
            <w:r w:rsidRPr="00114D16">
              <w:rPr>
                <w:rFonts w:ascii="Times New Roman" w:hAnsi="Times New Roman" w:cs="Times New Roman"/>
                <w:i/>
                <w:sz w:val="23"/>
                <w:szCs w:val="23"/>
              </w:rPr>
              <w:t>)</w:t>
            </w:r>
          </w:p>
          <w:p w:rsidR="009D3E1A" w:rsidRDefault="009D3E1A" w:rsidP="00E15878">
            <w:pPr>
              <w:pStyle w:val="Akapitzlist"/>
              <w:ind w:left="57" w:right="113"/>
              <w:rPr>
                <w:rFonts w:ascii="Times New Roman" w:hAnsi="Times New Roman" w:cs="Times New Roman"/>
                <w:b/>
                <w:sz w:val="23"/>
                <w:szCs w:val="23"/>
              </w:rPr>
            </w:pPr>
          </w:p>
          <w:p w:rsidR="009D3E1A" w:rsidRPr="00D66A5B" w:rsidRDefault="009D3E1A" w:rsidP="00E15878">
            <w:pPr>
              <w:pStyle w:val="Akapitzlist"/>
              <w:spacing w:before="240"/>
              <w:ind w:left="0"/>
              <w:jc w:val="both"/>
              <w:rPr>
                <w:rFonts w:ascii="Times New Roman" w:hAnsi="Times New Roman" w:cs="Times New Roman"/>
                <w:sz w:val="23"/>
                <w:szCs w:val="23"/>
              </w:rPr>
            </w:pPr>
            <w:r>
              <w:rPr>
                <w:rFonts w:ascii="Times New Roman" w:hAnsi="Times New Roman" w:cs="Times New Roman"/>
                <w:b/>
                <w:sz w:val="23"/>
                <w:szCs w:val="23"/>
              </w:rPr>
              <w:tab/>
            </w:r>
            <w:r w:rsidRPr="00D66A5B">
              <w:rPr>
                <w:rFonts w:ascii="Times New Roman" w:hAnsi="Times New Roman" w:cs="Times New Roman"/>
                <w:sz w:val="23"/>
                <w:szCs w:val="23"/>
              </w:rPr>
              <w:t>Czy dokonywano weryfikacji skuteczności osiągania zakładanych efektów kształcenia przez studentów?</w:t>
            </w:r>
          </w:p>
          <w:p w:rsidR="009D3E1A" w:rsidRPr="0029451C" w:rsidRDefault="009D3E1A" w:rsidP="00E15878">
            <w:pPr>
              <w:pStyle w:val="Akapitzlist"/>
              <w:ind w:left="57"/>
              <w:rPr>
                <w:rFonts w:ascii="Times New Roman" w:hAnsi="Times New Roman" w:cs="Times New Roman"/>
                <w:b/>
                <w:color w:val="FF0000"/>
                <w:sz w:val="23"/>
                <w:szCs w:val="23"/>
              </w:rPr>
            </w:pPr>
          </w:p>
        </w:tc>
        <w:tc>
          <w:tcPr>
            <w:tcW w:w="737" w:type="dxa"/>
            <w:tcBorders>
              <w:top w:val="single" w:sz="4" w:space="0" w:color="auto"/>
              <w:left w:val="single" w:sz="4" w:space="0" w:color="auto"/>
              <w:bottom w:val="single" w:sz="4" w:space="0" w:color="auto"/>
              <w:right w:val="single" w:sz="4" w:space="0" w:color="auto"/>
            </w:tcBorders>
            <w:vAlign w:val="center"/>
          </w:tcPr>
          <w:p w:rsidR="009D3E1A" w:rsidRPr="00486DD6" w:rsidRDefault="009D3E1A" w:rsidP="00E15878">
            <w:pPr>
              <w:pStyle w:val="Akapitzlist"/>
              <w:ind w:left="0"/>
              <w:jc w:val="center"/>
              <w:rPr>
                <w:rFonts w:ascii="Times New Roman" w:hAnsi="Times New Roman" w:cs="Times New Roman"/>
                <w:b/>
                <w:sz w:val="24"/>
                <w:szCs w:val="24"/>
              </w:rPr>
            </w:pPr>
            <w:r w:rsidRPr="00486DD6">
              <w:rPr>
                <w:rFonts w:ascii="Times New Roman" w:hAnsi="Times New Roman" w:cs="Times New Roman"/>
                <w:b/>
                <w:sz w:val="24"/>
                <w:szCs w:val="24"/>
              </w:rPr>
              <w:lastRenderedPageBreak/>
              <w:t>X</w:t>
            </w:r>
          </w:p>
        </w:tc>
        <w:tc>
          <w:tcPr>
            <w:tcW w:w="762" w:type="dxa"/>
            <w:tcBorders>
              <w:top w:val="single" w:sz="4" w:space="0" w:color="auto"/>
              <w:left w:val="single" w:sz="4" w:space="0" w:color="auto"/>
              <w:bottom w:val="single" w:sz="4" w:space="0" w:color="auto"/>
              <w:right w:val="single" w:sz="4" w:space="0" w:color="auto"/>
            </w:tcBorders>
            <w:vAlign w:val="center"/>
          </w:tcPr>
          <w:p w:rsidR="009D3E1A" w:rsidRPr="00DD1C37" w:rsidRDefault="009D3E1A" w:rsidP="00E15878">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4558" w:type="dxa"/>
            <w:tcBorders>
              <w:top w:val="single" w:sz="4" w:space="0" w:color="auto"/>
              <w:left w:val="single" w:sz="4" w:space="0" w:color="auto"/>
              <w:bottom w:val="single" w:sz="4" w:space="0" w:color="auto"/>
              <w:right w:val="single" w:sz="4" w:space="0" w:color="auto"/>
            </w:tcBorders>
          </w:tcPr>
          <w:p w:rsidR="009D3E1A" w:rsidRDefault="009D3E1A" w:rsidP="00E15878">
            <w:pPr>
              <w:jc w:val="both"/>
              <w:rPr>
                <w:rFonts w:ascii="Times New Roman" w:hAnsi="Times New Roman" w:cs="Times New Roman"/>
                <w:b/>
                <w:sz w:val="24"/>
                <w:szCs w:val="24"/>
              </w:rPr>
            </w:pPr>
          </w:p>
          <w:p w:rsidR="009D3E1A" w:rsidRDefault="009D3E1A" w:rsidP="00E15878">
            <w:pPr>
              <w:ind w:left="14" w:right="170"/>
              <w:jc w:val="both"/>
              <w:rPr>
                <w:rFonts w:ascii="Times New Roman" w:hAnsi="Times New Roman" w:cs="Times New Roman"/>
                <w:sz w:val="24"/>
                <w:szCs w:val="24"/>
              </w:rPr>
            </w:pPr>
            <w:r>
              <w:rPr>
                <w:rFonts w:ascii="Times New Roman" w:hAnsi="Times New Roman" w:cs="Times New Roman"/>
                <w:sz w:val="24"/>
                <w:szCs w:val="24"/>
              </w:rPr>
              <w:tab/>
              <w:t>Poszczególne jednostki Wydziału Nauk Społecznych w związku</w:t>
            </w:r>
            <w:r w:rsidRPr="00257BDC">
              <w:rPr>
                <w:rFonts w:ascii="Times New Roman" w:hAnsi="Times New Roman" w:cs="Times New Roman"/>
                <w:sz w:val="24"/>
                <w:szCs w:val="24"/>
              </w:rPr>
              <w:t xml:space="preserve"> z </w:t>
            </w:r>
            <w:r>
              <w:rPr>
                <w:rFonts w:ascii="Times New Roman" w:hAnsi="Times New Roman" w:cs="Times New Roman"/>
                <w:sz w:val="24"/>
                <w:szCs w:val="24"/>
              </w:rPr>
              <w:t xml:space="preserve">obowiązującym </w:t>
            </w:r>
            <w:r w:rsidRPr="00257BDC">
              <w:rPr>
                <w:rFonts w:ascii="Times New Roman" w:hAnsi="Times New Roman" w:cs="Times New Roman"/>
                <w:sz w:val="24"/>
                <w:szCs w:val="24"/>
              </w:rPr>
              <w:t xml:space="preserve">wewnętrznym systemem doskonalenia jakości </w:t>
            </w:r>
            <w:r>
              <w:rPr>
                <w:rFonts w:ascii="Times New Roman" w:hAnsi="Times New Roman" w:cs="Times New Roman"/>
                <w:sz w:val="24"/>
                <w:szCs w:val="24"/>
              </w:rPr>
              <w:t>kształcenia</w:t>
            </w:r>
            <w:r w:rsidRPr="00257BDC">
              <w:rPr>
                <w:rFonts w:ascii="Times New Roman" w:hAnsi="Times New Roman" w:cs="Times New Roman"/>
                <w:sz w:val="24"/>
                <w:szCs w:val="24"/>
              </w:rPr>
              <w:t xml:space="preserve"> poddał</w:t>
            </w:r>
            <w:r>
              <w:rPr>
                <w:rFonts w:ascii="Times New Roman" w:hAnsi="Times New Roman" w:cs="Times New Roman"/>
                <w:sz w:val="24"/>
                <w:szCs w:val="24"/>
              </w:rPr>
              <w:t>y</w:t>
            </w:r>
            <w:r w:rsidRPr="00257BDC">
              <w:rPr>
                <w:rFonts w:ascii="Times New Roman" w:hAnsi="Times New Roman" w:cs="Times New Roman"/>
                <w:sz w:val="24"/>
                <w:szCs w:val="24"/>
              </w:rPr>
              <w:t xml:space="preserve"> </w:t>
            </w:r>
            <w:r>
              <w:rPr>
                <w:rFonts w:ascii="Times New Roman" w:hAnsi="Times New Roman" w:cs="Times New Roman"/>
                <w:sz w:val="24"/>
                <w:szCs w:val="24"/>
              </w:rPr>
              <w:t xml:space="preserve">weryfikacji, jak i ocenie realizowane </w:t>
            </w:r>
            <w:r w:rsidRPr="00257BDC">
              <w:rPr>
                <w:rFonts w:ascii="Times New Roman" w:hAnsi="Times New Roman" w:cs="Times New Roman"/>
                <w:sz w:val="24"/>
                <w:szCs w:val="24"/>
              </w:rPr>
              <w:t xml:space="preserve">programy </w:t>
            </w:r>
            <w:r>
              <w:rPr>
                <w:rFonts w:ascii="Times New Roman" w:hAnsi="Times New Roman" w:cs="Times New Roman"/>
                <w:sz w:val="24"/>
                <w:szCs w:val="24"/>
              </w:rPr>
              <w:t>kształcenia, w tym</w:t>
            </w:r>
            <w:r w:rsidRPr="00257BDC">
              <w:rPr>
                <w:rFonts w:ascii="Times New Roman" w:hAnsi="Times New Roman" w:cs="Times New Roman"/>
                <w:sz w:val="24"/>
                <w:szCs w:val="24"/>
              </w:rPr>
              <w:t xml:space="preserve"> plany studiów</w:t>
            </w:r>
            <w:r>
              <w:rPr>
                <w:rFonts w:ascii="Times New Roman" w:hAnsi="Times New Roman" w:cs="Times New Roman"/>
                <w:sz w:val="24"/>
                <w:szCs w:val="24"/>
              </w:rPr>
              <w:t xml:space="preserve"> (oraz karty przedmiotu), z uwzględnieniem założonych </w:t>
            </w:r>
            <w:r w:rsidRPr="00257BDC">
              <w:rPr>
                <w:rFonts w:ascii="Times New Roman" w:hAnsi="Times New Roman" w:cs="Times New Roman"/>
                <w:sz w:val="24"/>
                <w:szCs w:val="24"/>
              </w:rPr>
              <w:t>efekt</w:t>
            </w:r>
            <w:r>
              <w:rPr>
                <w:rFonts w:ascii="Times New Roman" w:hAnsi="Times New Roman" w:cs="Times New Roman"/>
                <w:sz w:val="24"/>
                <w:szCs w:val="24"/>
              </w:rPr>
              <w:t xml:space="preserve">ów.  W ostatnim przypadku istotny jest stopień </w:t>
            </w:r>
            <w:r>
              <w:rPr>
                <w:rFonts w:ascii="Times New Roman" w:hAnsi="Times New Roman" w:cs="Times New Roman"/>
                <w:sz w:val="24"/>
                <w:szCs w:val="24"/>
              </w:rPr>
              <w:lastRenderedPageBreak/>
              <w:t xml:space="preserve">skuteczności osiągania założonych </w:t>
            </w:r>
            <w:r w:rsidRPr="00257BDC">
              <w:rPr>
                <w:rFonts w:ascii="Times New Roman" w:hAnsi="Times New Roman" w:cs="Times New Roman"/>
                <w:sz w:val="24"/>
                <w:szCs w:val="24"/>
              </w:rPr>
              <w:t>efekt</w:t>
            </w:r>
            <w:r>
              <w:rPr>
                <w:rFonts w:ascii="Times New Roman" w:hAnsi="Times New Roman" w:cs="Times New Roman"/>
                <w:sz w:val="24"/>
                <w:szCs w:val="24"/>
              </w:rPr>
              <w:t xml:space="preserve">ów kształcenia. </w:t>
            </w:r>
          </w:p>
          <w:p w:rsidR="009D3E1A" w:rsidRDefault="009D3E1A" w:rsidP="00E15878">
            <w:pPr>
              <w:jc w:val="both"/>
              <w:rPr>
                <w:rFonts w:ascii="Times New Roman" w:hAnsi="Times New Roman" w:cs="Times New Roman"/>
                <w:sz w:val="24"/>
                <w:szCs w:val="24"/>
              </w:rPr>
            </w:pPr>
            <w:r>
              <w:rPr>
                <w:rFonts w:ascii="Times New Roman" w:hAnsi="Times New Roman" w:cs="Times New Roman"/>
                <w:sz w:val="24"/>
                <w:szCs w:val="24"/>
              </w:rPr>
              <w:tab/>
              <w:t xml:space="preserve">Odpowiednio  zweryfikowano dokumentację mając na uwadze potrzebę stałego jej doskonalenia m.in. poprzez </w:t>
            </w:r>
            <w:r w:rsidRPr="00257BDC">
              <w:rPr>
                <w:rFonts w:ascii="Times New Roman" w:hAnsi="Times New Roman" w:cs="Times New Roman"/>
                <w:sz w:val="24"/>
                <w:szCs w:val="24"/>
              </w:rPr>
              <w:t>modyfik</w:t>
            </w:r>
            <w:r>
              <w:rPr>
                <w:rFonts w:ascii="Times New Roman" w:hAnsi="Times New Roman" w:cs="Times New Roman"/>
                <w:sz w:val="24"/>
                <w:szCs w:val="24"/>
              </w:rPr>
              <w:t>ację</w:t>
            </w:r>
            <w:r w:rsidRPr="00257BDC">
              <w:rPr>
                <w:rFonts w:ascii="Times New Roman" w:hAnsi="Times New Roman" w:cs="Times New Roman"/>
                <w:sz w:val="24"/>
                <w:szCs w:val="24"/>
              </w:rPr>
              <w:t xml:space="preserve"> </w:t>
            </w:r>
            <w:r>
              <w:rPr>
                <w:rFonts w:ascii="Times New Roman" w:hAnsi="Times New Roman" w:cs="Times New Roman"/>
                <w:sz w:val="24"/>
                <w:szCs w:val="24"/>
              </w:rPr>
              <w:t xml:space="preserve">poszczególnych </w:t>
            </w:r>
            <w:r w:rsidRPr="00257BDC">
              <w:rPr>
                <w:rFonts w:ascii="Times New Roman" w:hAnsi="Times New Roman" w:cs="Times New Roman"/>
                <w:sz w:val="24"/>
                <w:szCs w:val="24"/>
              </w:rPr>
              <w:t xml:space="preserve">treści programowych </w:t>
            </w:r>
            <w:r>
              <w:rPr>
                <w:rFonts w:ascii="Times New Roman" w:hAnsi="Times New Roman" w:cs="Times New Roman"/>
                <w:sz w:val="24"/>
                <w:szCs w:val="24"/>
              </w:rPr>
              <w:t>oraz</w:t>
            </w:r>
            <w:r w:rsidRPr="00257BDC">
              <w:rPr>
                <w:rFonts w:ascii="Times New Roman" w:hAnsi="Times New Roman" w:cs="Times New Roman"/>
                <w:sz w:val="24"/>
                <w:szCs w:val="24"/>
              </w:rPr>
              <w:t xml:space="preserve"> efektów kształcenia</w:t>
            </w:r>
            <w:r>
              <w:rPr>
                <w:rFonts w:ascii="Times New Roman" w:hAnsi="Times New Roman" w:cs="Times New Roman"/>
                <w:sz w:val="24"/>
                <w:szCs w:val="24"/>
              </w:rPr>
              <w:t xml:space="preserve"> i metod ich weryfikowania, a także spójności modułów itp. Ponadto w przypadku jednostek realizujących kierunki </w:t>
            </w:r>
            <w:r w:rsidRPr="00ED4B86">
              <w:rPr>
                <w:rFonts w:ascii="Times New Roman" w:hAnsi="Times New Roman" w:cs="Times New Roman"/>
                <w:sz w:val="24"/>
                <w:szCs w:val="24"/>
              </w:rPr>
              <w:t>pedagogiczne</w:t>
            </w:r>
            <w:r>
              <w:rPr>
                <w:rFonts w:ascii="Times New Roman" w:hAnsi="Times New Roman" w:cs="Times New Roman"/>
                <w:sz w:val="24"/>
                <w:szCs w:val="24"/>
              </w:rPr>
              <w:t xml:space="preserve"> (</w:t>
            </w:r>
            <w:r>
              <w:rPr>
                <w:rFonts w:ascii="Times New Roman" w:hAnsi="Times New Roman" w:cs="Times New Roman"/>
                <w:b/>
                <w:sz w:val="24"/>
                <w:szCs w:val="24"/>
              </w:rPr>
              <w:t xml:space="preserve">Instytut Nauk Pedagogicz-nych) </w:t>
            </w:r>
            <w:r>
              <w:rPr>
                <w:rFonts w:ascii="Times New Roman" w:hAnsi="Times New Roman" w:cs="Times New Roman"/>
                <w:sz w:val="24"/>
                <w:szCs w:val="24"/>
              </w:rPr>
              <w:t>oraz kształcących nauczycieli (</w:t>
            </w:r>
            <w:r w:rsidRPr="00BA7DD5">
              <w:rPr>
                <w:rFonts w:ascii="Times New Roman" w:hAnsi="Times New Roman" w:cs="Times New Roman"/>
                <w:b/>
                <w:sz w:val="24"/>
                <w:szCs w:val="24"/>
              </w:rPr>
              <w:t xml:space="preserve">Instytut </w:t>
            </w:r>
            <w:r>
              <w:rPr>
                <w:rFonts w:ascii="Times New Roman" w:hAnsi="Times New Roman" w:cs="Times New Roman"/>
                <w:b/>
                <w:sz w:val="24"/>
                <w:szCs w:val="24"/>
              </w:rPr>
              <w:t>Studiów Edukacyjnych</w:t>
            </w:r>
            <w:r>
              <w:rPr>
                <w:rFonts w:ascii="Times New Roman" w:hAnsi="Times New Roman" w:cs="Times New Roman"/>
                <w:sz w:val="24"/>
                <w:szCs w:val="24"/>
              </w:rPr>
              <w:t>)) analizy i korekty treści programowych wybranych przedmiotów uwzględniały specyficzne wymogi i potrzeby niezbędne z punktu widzenia nadawania stosownych uprawnień (efekty nadające uprawnienia). Wszystkie wspomniane modyfikacje każdorazowo dyktowane były dbałością jednostek prowadzących poszczególne kierunki/specjalności o</w:t>
            </w:r>
            <w:r w:rsidRPr="00257BDC">
              <w:rPr>
                <w:rFonts w:ascii="Times New Roman" w:hAnsi="Times New Roman" w:cs="Times New Roman"/>
                <w:sz w:val="24"/>
                <w:szCs w:val="24"/>
              </w:rPr>
              <w:t xml:space="preserve"> </w:t>
            </w:r>
            <w:r>
              <w:rPr>
                <w:rFonts w:ascii="Times New Roman" w:hAnsi="Times New Roman" w:cs="Times New Roman"/>
                <w:sz w:val="24"/>
                <w:szCs w:val="24"/>
              </w:rPr>
              <w:t xml:space="preserve">potrzebę ciągłego </w:t>
            </w:r>
            <w:r w:rsidRPr="00257BDC">
              <w:rPr>
                <w:rFonts w:ascii="Times New Roman" w:hAnsi="Times New Roman" w:cs="Times New Roman"/>
                <w:sz w:val="24"/>
                <w:szCs w:val="24"/>
              </w:rPr>
              <w:t>dostosow</w:t>
            </w:r>
            <w:r>
              <w:rPr>
                <w:rFonts w:ascii="Times New Roman" w:hAnsi="Times New Roman" w:cs="Times New Roman"/>
                <w:sz w:val="24"/>
                <w:szCs w:val="24"/>
              </w:rPr>
              <w:t>ywania</w:t>
            </w:r>
            <w:r w:rsidRPr="00257BDC">
              <w:rPr>
                <w:rFonts w:ascii="Times New Roman" w:hAnsi="Times New Roman" w:cs="Times New Roman"/>
                <w:sz w:val="24"/>
                <w:szCs w:val="24"/>
              </w:rPr>
              <w:t xml:space="preserve"> </w:t>
            </w:r>
            <w:r>
              <w:rPr>
                <w:rFonts w:ascii="Times New Roman" w:hAnsi="Times New Roman" w:cs="Times New Roman"/>
                <w:sz w:val="24"/>
                <w:szCs w:val="24"/>
              </w:rPr>
              <w:t>programów kształcenia zarówno</w:t>
            </w:r>
            <w:r w:rsidRPr="00257BDC">
              <w:rPr>
                <w:rFonts w:ascii="Times New Roman" w:hAnsi="Times New Roman" w:cs="Times New Roman"/>
                <w:sz w:val="24"/>
                <w:szCs w:val="24"/>
              </w:rPr>
              <w:t xml:space="preserve"> do aktualnego stanu nauki</w:t>
            </w:r>
            <w:r>
              <w:rPr>
                <w:rFonts w:ascii="Times New Roman" w:hAnsi="Times New Roman" w:cs="Times New Roman"/>
                <w:sz w:val="24"/>
                <w:szCs w:val="24"/>
              </w:rPr>
              <w:t xml:space="preserve">, jak i potrzeb </w:t>
            </w:r>
            <w:r w:rsidRPr="00257BDC">
              <w:rPr>
                <w:rFonts w:ascii="Times New Roman" w:hAnsi="Times New Roman" w:cs="Times New Roman"/>
                <w:sz w:val="24"/>
                <w:szCs w:val="24"/>
              </w:rPr>
              <w:t>rynku pracy</w:t>
            </w:r>
            <w:r>
              <w:rPr>
                <w:rFonts w:ascii="Times New Roman" w:hAnsi="Times New Roman" w:cs="Times New Roman"/>
                <w:sz w:val="24"/>
                <w:szCs w:val="24"/>
              </w:rPr>
              <w:t>.</w:t>
            </w:r>
          </w:p>
          <w:p w:rsidR="009D3E1A" w:rsidRDefault="009D3E1A" w:rsidP="00E15878">
            <w:pPr>
              <w:ind w:left="14" w:right="170"/>
              <w:jc w:val="both"/>
              <w:rPr>
                <w:rFonts w:ascii="Times New Roman" w:hAnsi="Times New Roman" w:cs="Times New Roman"/>
                <w:sz w:val="24"/>
                <w:szCs w:val="24"/>
              </w:rPr>
            </w:pPr>
            <w:r>
              <w:rPr>
                <w:rFonts w:ascii="Times New Roman" w:hAnsi="Times New Roman" w:cs="Times New Roman"/>
                <w:sz w:val="24"/>
                <w:szCs w:val="24"/>
              </w:rPr>
              <w:tab/>
              <w:t xml:space="preserve">Indywidualny poziom osiągania przez studentów założonych </w:t>
            </w:r>
            <w:r w:rsidRPr="00257BDC">
              <w:rPr>
                <w:rFonts w:ascii="Times New Roman" w:hAnsi="Times New Roman" w:cs="Times New Roman"/>
                <w:sz w:val="24"/>
                <w:szCs w:val="24"/>
              </w:rPr>
              <w:t>efekt</w:t>
            </w:r>
            <w:r>
              <w:rPr>
                <w:rFonts w:ascii="Times New Roman" w:hAnsi="Times New Roman" w:cs="Times New Roman"/>
                <w:sz w:val="24"/>
                <w:szCs w:val="24"/>
              </w:rPr>
              <w:t>ów</w:t>
            </w:r>
            <w:r w:rsidRPr="00257BDC">
              <w:rPr>
                <w:rFonts w:ascii="Times New Roman" w:hAnsi="Times New Roman" w:cs="Times New Roman"/>
                <w:sz w:val="24"/>
                <w:szCs w:val="24"/>
              </w:rPr>
              <w:t xml:space="preserve"> kształcenia</w:t>
            </w:r>
            <w:r>
              <w:rPr>
                <w:rFonts w:ascii="Times New Roman" w:hAnsi="Times New Roman" w:cs="Times New Roman"/>
                <w:sz w:val="24"/>
                <w:szCs w:val="24"/>
              </w:rPr>
              <w:t xml:space="preserve"> poszczególne instytuty WNS</w:t>
            </w:r>
            <w:r w:rsidRPr="00257BDC">
              <w:rPr>
                <w:rFonts w:ascii="Times New Roman" w:hAnsi="Times New Roman" w:cs="Times New Roman"/>
                <w:sz w:val="24"/>
                <w:szCs w:val="24"/>
              </w:rPr>
              <w:t xml:space="preserve"> weryfikowa</w:t>
            </w:r>
            <w:r>
              <w:rPr>
                <w:rFonts w:ascii="Times New Roman" w:hAnsi="Times New Roman" w:cs="Times New Roman"/>
                <w:sz w:val="24"/>
                <w:szCs w:val="24"/>
              </w:rPr>
              <w:t>ły</w:t>
            </w:r>
            <w:r w:rsidRPr="00257BDC">
              <w:rPr>
                <w:rFonts w:ascii="Times New Roman" w:hAnsi="Times New Roman" w:cs="Times New Roman"/>
                <w:sz w:val="24"/>
                <w:szCs w:val="24"/>
              </w:rPr>
              <w:t xml:space="preserve"> na podstawie analizy</w:t>
            </w:r>
            <w:r>
              <w:rPr>
                <w:rFonts w:ascii="Times New Roman" w:hAnsi="Times New Roman" w:cs="Times New Roman"/>
                <w:sz w:val="24"/>
                <w:szCs w:val="24"/>
              </w:rPr>
              <w:t xml:space="preserve"> wyników </w:t>
            </w:r>
            <w:r w:rsidRPr="00257BDC">
              <w:rPr>
                <w:rFonts w:ascii="Times New Roman" w:hAnsi="Times New Roman" w:cs="Times New Roman"/>
                <w:sz w:val="24"/>
                <w:szCs w:val="24"/>
              </w:rPr>
              <w:t xml:space="preserve">zaliczeń </w:t>
            </w:r>
            <w:r>
              <w:rPr>
                <w:rFonts w:ascii="Times New Roman" w:hAnsi="Times New Roman" w:cs="Times New Roman"/>
                <w:sz w:val="24"/>
                <w:szCs w:val="24"/>
              </w:rPr>
              <w:t>oraz</w:t>
            </w:r>
            <w:r w:rsidRPr="00257BDC">
              <w:rPr>
                <w:rFonts w:ascii="Times New Roman" w:hAnsi="Times New Roman" w:cs="Times New Roman"/>
                <w:sz w:val="24"/>
                <w:szCs w:val="24"/>
              </w:rPr>
              <w:t xml:space="preserve"> egzaminów przeprowadzonych </w:t>
            </w:r>
            <w:r>
              <w:rPr>
                <w:rFonts w:ascii="Times New Roman" w:hAnsi="Times New Roman" w:cs="Times New Roman"/>
                <w:sz w:val="24"/>
                <w:szCs w:val="24"/>
              </w:rPr>
              <w:t>w roku/semestrze okresu sprawozdawczego</w:t>
            </w:r>
            <w:r w:rsidRPr="00257BDC">
              <w:rPr>
                <w:rFonts w:ascii="Times New Roman" w:hAnsi="Times New Roman" w:cs="Times New Roman"/>
                <w:sz w:val="24"/>
                <w:szCs w:val="24"/>
              </w:rPr>
              <w:t>.</w:t>
            </w:r>
            <w:r>
              <w:rPr>
                <w:rFonts w:ascii="Times New Roman" w:hAnsi="Times New Roman" w:cs="Times New Roman"/>
                <w:sz w:val="24"/>
                <w:szCs w:val="24"/>
              </w:rPr>
              <w:t xml:space="preserve"> Natomiast ewentualne konieczne zmiany w programach kształcenia dokonywane przez poszczególne Rady</w:t>
            </w:r>
            <w:r w:rsidRPr="00002749">
              <w:rPr>
                <w:rFonts w:ascii="Times New Roman" w:hAnsi="Times New Roman" w:cs="Times New Roman"/>
                <w:sz w:val="24"/>
                <w:szCs w:val="24"/>
              </w:rPr>
              <w:t xml:space="preserve"> Programow</w:t>
            </w:r>
            <w:r>
              <w:rPr>
                <w:rFonts w:ascii="Times New Roman" w:hAnsi="Times New Roman" w:cs="Times New Roman"/>
                <w:sz w:val="24"/>
                <w:szCs w:val="24"/>
              </w:rPr>
              <w:t>e</w:t>
            </w:r>
            <w:r w:rsidRPr="00002749">
              <w:rPr>
                <w:rFonts w:ascii="Times New Roman" w:hAnsi="Times New Roman" w:cs="Times New Roman"/>
                <w:sz w:val="24"/>
                <w:szCs w:val="24"/>
              </w:rPr>
              <w:t xml:space="preserve"> </w:t>
            </w:r>
            <w:r>
              <w:rPr>
                <w:rFonts w:ascii="Times New Roman" w:hAnsi="Times New Roman" w:cs="Times New Roman"/>
                <w:sz w:val="24"/>
                <w:szCs w:val="24"/>
              </w:rPr>
              <w:t xml:space="preserve">były każdorazowo konsultowane </w:t>
            </w:r>
            <w:r w:rsidRPr="00002749">
              <w:rPr>
                <w:rFonts w:ascii="Times New Roman" w:hAnsi="Times New Roman" w:cs="Times New Roman"/>
                <w:sz w:val="24"/>
                <w:szCs w:val="24"/>
              </w:rPr>
              <w:t xml:space="preserve">z Uczelnianym Koordynatorem </w:t>
            </w:r>
            <w:r>
              <w:rPr>
                <w:rFonts w:ascii="Times New Roman" w:hAnsi="Times New Roman" w:cs="Times New Roman"/>
                <w:sz w:val="24"/>
                <w:szCs w:val="24"/>
              </w:rPr>
              <w:t>ds. ECTS i przy jego akceptacji.</w:t>
            </w:r>
          </w:p>
          <w:p w:rsidR="009D3E1A" w:rsidRPr="00A332FD" w:rsidRDefault="009D3E1A" w:rsidP="00E15878">
            <w:pPr>
              <w:spacing w:after="120"/>
              <w:ind w:left="11" w:right="170"/>
              <w:jc w:val="both"/>
              <w:rPr>
                <w:rFonts w:ascii="Times New Roman" w:hAnsi="Times New Roman" w:cs="Times New Roman"/>
                <w:sz w:val="24"/>
                <w:szCs w:val="24"/>
              </w:rPr>
            </w:pPr>
            <w:r w:rsidRPr="00167F2F">
              <w:rPr>
                <w:rFonts w:ascii="Times New Roman" w:hAnsi="Times New Roman" w:cs="Times New Roman"/>
                <w:sz w:val="24"/>
                <w:szCs w:val="24"/>
              </w:rPr>
              <w:tab/>
              <w:t>Niezależnie o</w:t>
            </w:r>
            <w:r>
              <w:rPr>
                <w:rFonts w:ascii="Times New Roman" w:hAnsi="Times New Roman" w:cs="Times New Roman"/>
                <w:sz w:val="24"/>
                <w:szCs w:val="24"/>
              </w:rPr>
              <w:t xml:space="preserve">d powyższego niektóre jednostki weryfikowały </w:t>
            </w:r>
            <w:r w:rsidRPr="00167F2F">
              <w:rPr>
                <w:rFonts w:ascii="Times New Roman" w:hAnsi="Times New Roman" w:cs="Times New Roman"/>
                <w:sz w:val="23"/>
                <w:szCs w:val="23"/>
              </w:rPr>
              <w:t>skuteczność osiągania przez studentów</w:t>
            </w:r>
            <w:r w:rsidRPr="00167F2F">
              <w:rPr>
                <w:rFonts w:ascii="Times New Roman" w:hAnsi="Times New Roman" w:cs="Times New Roman"/>
                <w:sz w:val="24"/>
                <w:szCs w:val="24"/>
              </w:rPr>
              <w:t xml:space="preserve"> </w:t>
            </w:r>
            <w:r w:rsidRPr="00167F2F">
              <w:rPr>
                <w:rFonts w:ascii="Times New Roman" w:hAnsi="Times New Roman" w:cs="Times New Roman"/>
                <w:sz w:val="23"/>
                <w:szCs w:val="23"/>
              </w:rPr>
              <w:t xml:space="preserve">zakładanych efektów kształcenia </w:t>
            </w:r>
            <w:r>
              <w:rPr>
                <w:rFonts w:ascii="Times New Roman" w:hAnsi="Times New Roman" w:cs="Times New Roman"/>
                <w:sz w:val="23"/>
                <w:szCs w:val="23"/>
              </w:rPr>
              <w:t xml:space="preserve">niejako </w:t>
            </w:r>
            <w:r w:rsidRPr="00167F2F">
              <w:rPr>
                <w:rFonts w:ascii="Times New Roman" w:hAnsi="Times New Roman" w:cs="Times New Roman"/>
                <w:sz w:val="23"/>
                <w:szCs w:val="23"/>
              </w:rPr>
              <w:t>poprzez</w:t>
            </w:r>
            <w:r>
              <w:rPr>
                <w:rFonts w:ascii="Times New Roman" w:hAnsi="Times New Roman" w:cs="Times New Roman"/>
                <w:sz w:val="23"/>
                <w:szCs w:val="23"/>
              </w:rPr>
              <w:t xml:space="preserve"> „konfrontowanie” ich kompetencji i umiejętności w sferze pozaakademickiej działalności, np. w ramach organizowanych tematycznych spotkań promocyjnych (</w:t>
            </w:r>
            <w:r>
              <w:rPr>
                <w:rFonts w:ascii="Times New Roman" w:hAnsi="Times New Roman" w:cs="Times New Roman"/>
                <w:b/>
                <w:sz w:val="23"/>
                <w:szCs w:val="23"/>
              </w:rPr>
              <w:t>Instytut filozofii</w:t>
            </w:r>
            <w:r>
              <w:rPr>
                <w:rFonts w:ascii="Times New Roman" w:hAnsi="Times New Roman" w:cs="Times New Roman"/>
                <w:sz w:val="23"/>
                <w:szCs w:val="23"/>
              </w:rPr>
              <w:t>).</w:t>
            </w:r>
          </w:p>
        </w:tc>
      </w:tr>
      <w:tr w:rsidR="009D3E1A" w:rsidRPr="00DD1C37" w:rsidTr="00E15878">
        <w:trPr>
          <w:jc w:val="center"/>
        </w:trPr>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D3E1A" w:rsidRDefault="009D3E1A" w:rsidP="00E15878">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E1A" w:rsidRPr="0029451C" w:rsidRDefault="009D3E1A" w:rsidP="00E15878">
            <w:pPr>
              <w:pStyle w:val="Akapitzlist"/>
              <w:ind w:left="57"/>
              <w:rPr>
                <w:rFonts w:ascii="Times New Roman" w:hAnsi="Times New Roman" w:cs="Times New Roman"/>
                <w:b/>
                <w:sz w:val="23"/>
                <w:szCs w:val="23"/>
              </w:rPr>
            </w:pPr>
            <w:r w:rsidRPr="009D3E1A">
              <w:rPr>
                <w:rFonts w:ascii="Times New Roman" w:hAnsi="Times New Roman" w:cs="Times New Roman"/>
                <w:b/>
                <w:sz w:val="23"/>
                <w:szCs w:val="23"/>
              </w:rPr>
              <w:t>Czy została wdrożona procedura</w:t>
            </w:r>
            <w:r w:rsidRPr="0029451C">
              <w:rPr>
                <w:rFonts w:ascii="Times New Roman" w:hAnsi="Times New Roman" w:cs="Times New Roman"/>
                <w:b/>
                <w:sz w:val="23"/>
                <w:szCs w:val="23"/>
              </w:rPr>
              <w:t xml:space="preserve"> potwierdzania efektów </w:t>
            </w:r>
            <w:r w:rsidRPr="0029451C">
              <w:rPr>
                <w:rFonts w:ascii="Times New Roman" w:hAnsi="Times New Roman" w:cs="Times New Roman"/>
                <w:b/>
                <w:sz w:val="23"/>
                <w:szCs w:val="23"/>
              </w:rPr>
              <w:lastRenderedPageBreak/>
              <w:t>uczenia się uzyskanych poza systemem studiów?(powołanie komisji, publikowanie informacji na stronie internetowej.)</w:t>
            </w:r>
          </w:p>
        </w:tc>
        <w:tc>
          <w:tcPr>
            <w:tcW w:w="737" w:type="dxa"/>
            <w:tcBorders>
              <w:top w:val="single" w:sz="4" w:space="0" w:color="auto"/>
              <w:left w:val="single" w:sz="4" w:space="0" w:color="auto"/>
              <w:bottom w:val="single" w:sz="4" w:space="0" w:color="auto"/>
              <w:right w:val="single" w:sz="4" w:space="0" w:color="auto"/>
            </w:tcBorders>
            <w:vAlign w:val="center"/>
          </w:tcPr>
          <w:p w:rsidR="009D3E1A" w:rsidRPr="009C28D0" w:rsidRDefault="009D3E1A" w:rsidP="00E15878">
            <w:pPr>
              <w:pStyle w:val="Akapitzlist"/>
              <w:ind w:left="0"/>
              <w:jc w:val="center"/>
              <w:rPr>
                <w:rFonts w:ascii="Times New Roman" w:hAnsi="Times New Roman" w:cs="Times New Roman"/>
                <w:b/>
                <w:sz w:val="24"/>
                <w:szCs w:val="24"/>
              </w:rPr>
            </w:pPr>
            <w:r w:rsidRPr="009C28D0">
              <w:rPr>
                <w:rFonts w:ascii="Times New Roman" w:hAnsi="Times New Roman" w:cs="Times New Roman"/>
                <w:b/>
                <w:sz w:val="24"/>
                <w:szCs w:val="24"/>
              </w:rPr>
              <w:lastRenderedPageBreak/>
              <w:t>X</w:t>
            </w:r>
          </w:p>
        </w:tc>
        <w:tc>
          <w:tcPr>
            <w:tcW w:w="762" w:type="dxa"/>
            <w:tcBorders>
              <w:top w:val="single" w:sz="4" w:space="0" w:color="auto"/>
              <w:left w:val="single" w:sz="4" w:space="0" w:color="auto"/>
              <w:bottom w:val="single" w:sz="4" w:space="0" w:color="auto"/>
              <w:right w:val="single" w:sz="4" w:space="0" w:color="auto"/>
            </w:tcBorders>
            <w:vAlign w:val="center"/>
          </w:tcPr>
          <w:p w:rsidR="009D3E1A" w:rsidRPr="00DD1C37" w:rsidRDefault="009D3E1A" w:rsidP="00E15878">
            <w:pPr>
              <w:pStyle w:val="Akapitzlist"/>
              <w:ind w:left="0"/>
              <w:jc w:val="center"/>
              <w:rPr>
                <w:rFonts w:ascii="Times New Roman" w:hAnsi="Times New Roman" w:cs="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rsidR="009D3E1A" w:rsidRDefault="009D3E1A" w:rsidP="00E15878">
            <w:pPr>
              <w:rPr>
                <w:rFonts w:ascii="Times New Roman" w:hAnsi="Times New Roman" w:cs="Times New Roman"/>
                <w:b/>
                <w:sz w:val="24"/>
                <w:szCs w:val="24"/>
              </w:rPr>
            </w:pPr>
            <w:r w:rsidRPr="00BA7DD5">
              <w:rPr>
                <w:rFonts w:ascii="Times New Roman" w:hAnsi="Times New Roman" w:cs="Times New Roman"/>
                <w:b/>
                <w:sz w:val="24"/>
                <w:szCs w:val="24"/>
              </w:rPr>
              <w:t>Instytut Filozofii</w:t>
            </w:r>
            <w:r>
              <w:rPr>
                <w:rFonts w:ascii="Times New Roman" w:hAnsi="Times New Roman" w:cs="Times New Roman"/>
                <w:b/>
                <w:sz w:val="24"/>
                <w:szCs w:val="24"/>
              </w:rPr>
              <w:t xml:space="preserve">: </w:t>
            </w:r>
          </w:p>
          <w:p w:rsidR="009D3E1A" w:rsidRDefault="009D3E1A" w:rsidP="00E15878">
            <w:pPr>
              <w:rPr>
                <w:rFonts w:ascii="Times New Roman" w:hAnsi="Times New Roman" w:cs="Times New Roman"/>
                <w:sz w:val="24"/>
                <w:szCs w:val="24"/>
              </w:rPr>
            </w:pPr>
            <w:r w:rsidRPr="009C28D0">
              <w:rPr>
                <w:rFonts w:ascii="Times New Roman" w:hAnsi="Times New Roman" w:cs="Times New Roman"/>
                <w:sz w:val="24"/>
                <w:szCs w:val="24"/>
              </w:rPr>
              <w:t>S</w:t>
            </w:r>
            <w:r>
              <w:rPr>
                <w:rFonts w:ascii="Times New Roman" w:hAnsi="Times New Roman" w:cs="Times New Roman"/>
                <w:sz w:val="24"/>
                <w:szCs w:val="24"/>
              </w:rPr>
              <w:t>tudenci nie zgłaszali takiej potrzeby.</w:t>
            </w:r>
          </w:p>
          <w:p w:rsidR="009D3E1A" w:rsidRPr="00BA7DD5" w:rsidRDefault="009D3E1A" w:rsidP="00E15878">
            <w:pPr>
              <w:spacing w:before="240"/>
              <w:rPr>
                <w:rFonts w:ascii="Times New Roman" w:hAnsi="Times New Roman" w:cs="Times New Roman"/>
                <w:b/>
                <w:sz w:val="24"/>
                <w:szCs w:val="24"/>
              </w:rPr>
            </w:pPr>
            <w:r w:rsidRPr="00BA7DD5">
              <w:rPr>
                <w:rFonts w:ascii="Times New Roman" w:hAnsi="Times New Roman" w:cs="Times New Roman"/>
                <w:b/>
                <w:sz w:val="24"/>
                <w:szCs w:val="24"/>
              </w:rPr>
              <w:lastRenderedPageBreak/>
              <w:t xml:space="preserve">Instytut Historii: </w:t>
            </w:r>
          </w:p>
          <w:p w:rsidR="009D3E1A" w:rsidRDefault="009D3E1A" w:rsidP="00E15878">
            <w:pPr>
              <w:jc w:val="both"/>
              <w:rPr>
                <w:rFonts w:ascii="Times New Roman" w:hAnsi="Times New Roman" w:cs="Times New Roman"/>
                <w:sz w:val="24"/>
                <w:szCs w:val="24"/>
              </w:rPr>
            </w:pPr>
            <w:r>
              <w:rPr>
                <w:rFonts w:ascii="Times New Roman" w:hAnsi="Times New Roman" w:cs="Times New Roman"/>
                <w:sz w:val="24"/>
                <w:szCs w:val="24"/>
              </w:rPr>
              <w:t>procedura została ogłoszona i opublikowana na stronie internetowej, jednak specyfika kierunku nie dała dotychczasowych podstaw do konieczności wdrożenia tejże procedury.</w:t>
            </w:r>
          </w:p>
          <w:p w:rsidR="009D3E1A" w:rsidRPr="00BA7DD5" w:rsidRDefault="009D3E1A" w:rsidP="00E15878">
            <w:pPr>
              <w:spacing w:before="240"/>
              <w:jc w:val="both"/>
              <w:rPr>
                <w:rFonts w:ascii="Times New Roman" w:hAnsi="Times New Roman" w:cs="Times New Roman"/>
                <w:b/>
                <w:sz w:val="24"/>
                <w:szCs w:val="24"/>
              </w:rPr>
            </w:pPr>
            <w:r w:rsidRPr="00BA7DD5">
              <w:rPr>
                <w:rFonts w:ascii="Times New Roman" w:hAnsi="Times New Roman" w:cs="Times New Roman"/>
                <w:b/>
                <w:sz w:val="24"/>
                <w:szCs w:val="24"/>
              </w:rPr>
              <w:t>Instytut Nauk Pedagogicznych:</w:t>
            </w:r>
          </w:p>
          <w:p w:rsidR="009D3E1A" w:rsidRDefault="009D3E1A" w:rsidP="00E15878">
            <w:pPr>
              <w:jc w:val="both"/>
              <w:rPr>
                <w:rFonts w:ascii="Times New Roman" w:hAnsi="Times New Roman" w:cs="Times New Roman"/>
                <w:sz w:val="24"/>
                <w:szCs w:val="24"/>
              </w:rPr>
            </w:pPr>
            <w:r w:rsidRPr="002C1E68">
              <w:rPr>
                <w:rFonts w:ascii="Times New Roman" w:hAnsi="Times New Roman" w:cs="Times New Roman"/>
                <w:sz w:val="24"/>
                <w:szCs w:val="24"/>
              </w:rPr>
              <w:t>Nie było takiej potrzeby.</w:t>
            </w:r>
          </w:p>
          <w:p w:rsidR="009D3E1A" w:rsidRDefault="009D3E1A" w:rsidP="00E15878">
            <w:pPr>
              <w:spacing w:before="24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Politologii</w:t>
            </w:r>
            <w:r w:rsidRPr="00BA7DD5">
              <w:rPr>
                <w:rFonts w:ascii="Times New Roman" w:hAnsi="Times New Roman" w:cs="Times New Roman"/>
                <w:b/>
                <w:sz w:val="24"/>
                <w:szCs w:val="24"/>
              </w:rPr>
              <w:t>:</w:t>
            </w:r>
          </w:p>
          <w:p w:rsidR="009D3E1A" w:rsidRPr="000422D1" w:rsidRDefault="009D3E1A" w:rsidP="000422D1">
            <w:pPr>
              <w:jc w:val="both"/>
              <w:rPr>
                <w:rFonts w:ascii="Times New Roman" w:hAnsi="Times New Roman" w:cs="Times New Roman"/>
                <w:sz w:val="24"/>
                <w:szCs w:val="24"/>
              </w:rPr>
            </w:pPr>
            <w:r>
              <w:rPr>
                <w:rFonts w:ascii="Times New Roman" w:hAnsi="Times New Roman" w:cs="Times New Roman"/>
                <w:sz w:val="24"/>
                <w:szCs w:val="24"/>
              </w:rPr>
              <w:t>Procedura zostanie wdrożona w roku akademickim 2017/18.</w:t>
            </w:r>
          </w:p>
          <w:p w:rsidR="009D3E1A" w:rsidRDefault="009D3E1A" w:rsidP="000422D1">
            <w:pPr>
              <w:pStyle w:val="Akapitzlist"/>
              <w:spacing w:before="240"/>
              <w:ind w:left="0"/>
              <w:jc w:val="both"/>
              <w:rPr>
                <w:rFonts w:ascii="Times New Roman" w:hAnsi="Times New Roman" w:cs="Times New Roman"/>
                <w:b/>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Socjologii</w:t>
            </w:r>
            <w:r w:rsidRPr="00BA7DD5">
              <w:rPr>
                <w:rFonts w:ascii="Times New Roman" w:hAnsi="Times New Roman" w:cs="Times New Roman"/>
                <w:b/>
                <w:sz w:val="24"/>
                <w:szCs w:val="24"/>
              </w:rPr>
              <w:t>:</w:t>
            </w:r>
          </w:p>
          <w:p w:rsidR="009D3E1A" w:rsidRDefault="009D3E1A" w:rsidP="00E15878">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Instytut Socjologii  wydelegował swojego pracownika do Wydziałowej Komisji potwierdzania efektów kształcenia. Dotychczas w Instytucie nie było zgłoszenia potrzeby weryfikacji efektów – nie zgłosił się żaden kandydat.</w:t>
            </w:r>
          </w:p>
          <w:p w:rsidR="009D3E1A" w:rsidRDefault="009D3E1A" w:rsidP="00E15878">
            <w:pPr>
              <w:pStyle w:val="Akapitzlist"/>
              <w:ind w:left="0"/>
              <w:jc w:val="both"/>
              <w:rPr>
                <w:rFonts w:ascii="Times New Roman" w:hAnsi="Times New Roman" w:cs="Times New Roman"/>
                <w:sz w:val="24"/>
                <w:szCs w:val="24"/>
              </w:rPr>
            </w:pPr>
          </w:p>
          <w:p w:rsidR="009D3E1A" w:rsidRPr="003C439D" w:rsidRDefault="009D3E1A" w:rsidP="00E15878">
            <w:pPr>
              <w:pStyle w:val="Akapitzlist"/>
              <w:spacing w:before="240"/>
              <w:ind w:left="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Studiów Edukacyjnych</w:t>
            </w:r>
            <w:r w:rsidRPr="00BA7DD5">
              <w:rPr>
                <w:rFonts w:ascii="Times New Roman" w:hAnsi="Times New Roman" w:cs="Times New Roman"/>
                <w:b/>
                <w:sz w:val="24"/>
                <w:szCs w:val="24"/>
              </w:rPr>
              <w:t>:</w:t>
            </w:r>
            <w:r>
              <w:rPr>
                <w:rFonts w:ascii="Times New Roman" w:hAnsi="Times New Roman" w:cs="Times New Roman"/>
                <w:b/>
                <w:sz w:val="24"/>
                <w:szCs w:val="24"/>
              </w:rPr>
              <w:t xml:space="preserve"> </w:t>
            </w:r>
          </w:p>
          <w:p w:rsidR="009D3E1A" w:rsidRDefault="009D3E1A" w:rsidP="00E15878">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Brak kandydatów kształcenia, którzy uzyskali efekty poza Instytutem.</w:t>
            </w:r>
          </w:p>
          <w:p w:rsidR="009D3E1A" w:rsidRDefault="009D3E1A" w:rsidP="00E15878">
            <w:pPr>
              <w:pStyle w:val="Akapitzlist"/>
              <w:ind w:left="0"/>
              <w:jc w:val="both"/>
              <w:rPr>
                <w:rFonts w:ascii="Times New Roman" w:hAnsi="Times New Roman" w:cs="Times New Roman"/>
                <w:sz w:val="24"/>
                <w:szCs w:val="24"/>
              </w:rPr>
            </w:pPr>
          </w:p>
          <w:p w:rsidR="009D3E1A" w:rsidRPr="00BA7DD5" w:rsidRDefault="009D3E1A" w:rsidP="00E15878">
            <w:pPr>
              <w:pStyle w:val="Akapitzlist"/>
              <w:spacing w:before="240"/>
              <w:ind w:left="0"/>
              <w:rPr>
                <w:rFonts w:ascii="Times New Roman" w:hAnsi="Times New Roman" w:cs="Times New Roman"/>
                <w:b/>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Sztuki</w:t>
            </w:r>
            <w:r w:rsidRPr="00BA7DD5">
              <w:rPr>
                <w:rFonts w:ascii="Times New Roman" w:hAnsi="Times New Roman" w:cs="Times New Roman"/>
                <w:b/>
                <w:sz w:val="24"/>
                <w:szCs w:val="24"/>
              </w:rPr>
              <w:t>:</w:t>
            </w:r>
          </w:p>
          <w:p w:rsidR="009D3E1A" w:rsidRPr="00111544" w:rsidRDefault="009D3E1A" w:rsidP="00E15878">
            <w:pPr>
              <w:pStyle w:val="Akapitzlist"/>
              <w:spacing w:after="120"/>
              <w:ind w:left="0"/>
              <w:jc w:val="both"/>
              <w:rPr>
                <w:rFonts w:ascii="Times New Roman" w:hAnsi="Times New Roman" w:cs="Times New Roman"/>
                <w:sz w:val="24"/>
                <w:szCs w:val="24"/>
              </w:rPr>
            </w:pPr>
            <w:r>
              <w:rPr>
                <w:rFonts w:ascii="Times New Roman" w:hAnsi="Times New Roman" w:cs="Times New Roman"/>
                <w:sz w:val="24"/>
                <w:szCs w:val="24"/>
              </w:rPr>
              <w:t>Tak, stosowaliśmy procedury związane z uznawaniem kwalifikacji uzyskiwanych poza systemem studiów.</w:t>
            </w:r>
          </w:p>
        </w:tc>
      </w:tr>
      <w:tr w:rsidR="009D3E1A" w:rsidRPr="00DD1C37" w:rsidTr="00E15878">
        <w:trPr>
          <w:jc w:val="center"/>
        </w:trPr>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D3E1A" w:rsidRDefault="009D3E1A" w:rsidP="00E15878">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E1A" w:rsidRPr="0029451C" w:rsidRDefault="009D3E1A" w:rsidP="00E15878">
            <w:pPr>
              <w:pStyle w:val="Akapitzlist"/>
              <w:ind w:left="57"/>
              <w:rPr>
                <w:rFonts w:ascii="Times New Roman" w:hAnsi="Times New Roman" w:cs="Times New Roman"/>
                <w:b/>
                <w:sz w:val="23"/>
                <w:szCs w:val="23"/>
              </w:rPr>
            </w:pPr>
            <w:r w:rsidRPr="0029451C">
              <w:rPr>
                <w:rFonts w:ascii="Times New Roman" w:hAnsi="Times New Roman" w:cs="Times New Roman"/>
                <w:b/>
                <w:sz w:val="23"/>
                <w:szCs w:val="23"/>
              </w:rPr>
              <w:t>Czy zapewniony jest publiczny dostęp do aktualnej i kompleksowej informacji o programach kształcenia oraz przyznawanych kwalifikacjach?</w:t>
            </w:r>
          </w:p>
        </w:tc>
        <w:tc>
          <w:tcPr>
            <w:tcW w:w="737" w:type="dxa"/>
            <w:tcBorders>
              <w:top w:val="single" w:sz="4" w:space="0" w:color="auto"/>
              <w:left w:val="single" w:sz="4" w:space="0" w:color="auto"/>
              <w:bottom w:val="single" w:sz="4" w:space="0" w:color="auto"/>
              <w:right w:val="single" w:sz="4" w:space="0" w:color="auto"/>
            </w:tcBorders>
            <w:vAlign w:val="center"/>
          </w:tcPr>
          <w:p w:rsidR="009D3E1A" w:rsidRPr="009C28D0" w:rsidRDefault="009D3E1A" w:rsidP="00E15878">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X</w:t>
            </w:r>
          </w:p>
        </w:tc>
        <w:tc>
          <w:tcPr>
            <w:tcW w:w="762" w:type="dxa"/>
            <w:tcBorders>
              <w:top w:val="single" w:sz="4" w:space="0" w:color="auto"/>
              <w:left w:val="single" w:sz="4" w:space="0" w:color="auto"/>
              <w:bottom w:val="single" w:sz="4" w:space="0" w:color="auto"/>
              <w:right w:val="single" w:sz="4" w:space="0" w:color="auto"/>
            </w:tcBorders>
            <w:vAlign w:val="center"/>
          </w:tcPr>
          <w:p w:rsidR="009D3E1A" w:rsidRPr="00DD1C37" w:rsidRDefault="009D3E1A" w:rsidP="00E15878">
            <w:pPr>
              <w:pStyle w:val="Akapitzlist"/>
              <w:ind w:left="0"/>
              <w:jc w:val="center"/>
              <w:rPr>
                <w:rFonts w:ascii="Times New Roman" w:hAnsi="Times New Roman" w:cs="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rsidR="009D3E1A" w:rsidRDefault="009D3E1A" w:rsidP="00E15878">
            <w:pPr>
              <w:rPr>
                <w:rFonts w:ascii="Times New Roman" w:hAnsi="Times New Roman" w:cs="Times New Roman"/>
                <w:sz w:val="24"/>
                <w:szCs w:val="24"/>
              </w:rPr>
            </w:pPr>
            <w:r w:rsidRPr="00BA7DD5">
              <w:rPr>
                <w:rFonts w:ascii="Times New Roman" w:hAnsi="Times New Roman" w:cs="Times New Roman"/>
                <w:b/>
                <w:sz w:val="24"/>
                <w:szCs w:val="24"/>
              </w:rPr>
              <w:t>Instytut Filozofii:</w:t>
            </w:r>
            <w:r>
              <w:rPr>
                <w:rFonts w:ascii="Times New Roman" w:hAnsi="Times New Roman" w:cs="Times New Roman"/>
                <w:sz w:val="24"/>
                <w:szCs w:val="24"/>
              </w:rPr>
              <w:t xml:space="preserve"> Na stronie internetowej Instytutu Filozofii.</w:t>
            </w:r>
          </w:p>
          <w:p w:rsidR="009D3E1A" w:rsidRPr="00BA7DD5" w:rsidRDefault="009D3E1A" w:rsidP="00E15878">
            <w:pPr>
              <w:spacing w:before="240"/>
              <w:rPr>
                <w:rFonts w:ascii="Times New Roman" w:hAnsi="Times New Roman" w:cs="Times New Roman"/>
                <w:b/>
                <w:sz w:val="24"/>
                <w:szCs w:val="24"/>
              </w:rPr>
            </w:pPr>
            <w:r w:rsidRPr="00BA7DD5">
              <w:rPr>
                <w:rFonts w:ascii="Times New Roman" w:hAnsi="Times New Roman" w:cs="Times New Roman"/>
                <w:b/>
                <w:sz w:val="24"/>
                <w:szCs w:val="24"/>
              </w:rPr>
              <w:t xml:space="preserve">Instytut Historii: </w:t>
            </w:r>
          </w:p>
          <w:p w:rsidR="009D3E1A" w:rsidRDefault="009D3E1A" w:rsidP="00E15878">
            <w:pPr>
              <w:jc w:val="both"/>
              <w:rPr>
                <w:rFonts w:ascii="Times New Roman" w:hAnsi="Times New Roman" w:cs="Times New Roman"/>
                <w:sz w:val="24"/>
                <w:szCs w:val="24"/>
              </w:rPr>
            </w:pPr>
            <w:r>
              <w:rPr>
                <w:rFonts w:ascii="Times New Roman" w:hAnsi="Times New Roman" w:cs="Times New Roman"/>
                <w:sz w:val="24"/>
                <w:szCs w:val="24"/>
              </w:rPr>
              <w:t>Wszelkie dane zostały zamieszczone na stronie internetowej Instytutu oraz są dostępne na tablicach informacyjnych w Instytucie.</w:t>
            </w:r>
          </w:p>
          <w:p w:rsidR="009D3E1A" w:rsidRPr="00BA7DD5" w:rsidRDefault="009D3E1A" w:rsidP="00E15878">
            <w:pPr>
              <w:spacing w:before="240"/>
              <w:jc w:val="both"/>
              <w:rPr>
                <w:rFonts w:ascii="Times New Roman" w:hAnsi="Times New Roman" w:cs="Times New Roman"/>
                <w:b/>
                <w:sz w:val="24"/>
                <w:szCs w:val="24"/>
              </w:rPr>
            </w:pPr>
            <w:r w:rsidRPr="00BA7DD5">
              <w:rPr>
                <w:rFonts w:ascii="Times New Roman" w:hAnsi="Times New Roman" w:cs="Times New Roman"/>
                <w:b/>
                <w:sz w:val="24"/>
                <w:szCs w:val="24"/>
              </w:rPr>
              <w:t>Instytut Nauk Pedagogicznych:</w:t>
            </w:r>
          </w:p>
          <w:p w:rsidR="009D3E1A" w:rsidRDefault="009D3E1A" w:rsidP="00E15878">
            <w:pPr>
              <w:jc w:val="both"/>
              <w:rPr>
                <w:rFonts w:ascii="Times New Roman" w:hAnsi="Times New Roman" w:cs="Times New Roman"/>
                <w:sz w:val="24"/>
                <w:szCs w:val="24"/>
              </w:rPr>
            </w:pPr>
            <w:r w:rsidRPr="002C1E68">
              <w:rPr>
                <w:rFonts w:ascii="Times New Roman" w:hAnsi="Times New Roman" w:cs="Times New Roman"/>
                <w:sz w:val="24"/>
                <w:szCs w:val="24"/>
              </w:rPr>
              <w:t>Szczegółowe informacje zamieszczone są na stronach internetowych INP</w:t>
            </w:r>
            <w:r>
              <w:rPr>
                <w:rFonts w:ascii="Times New Roman" w:hAnsi="Times New Roman" w:cs="Times New Roman"/>
                <w:sz w:val="24"/>
                <w:szCs w:val="24"/>
              </w:rPr>
              <w:t>.</w:t>
            </w:r>
          </w:p>
          <w:p w:rsidR="009D3E1A" w:rsidRDefault="009D3E1A" w:rsidP="00E15878">
            <w:pPr>
              <w:spacing w:before="24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Politologii</w:t>
            </w:r>
            <w:r w:rsidRPr="00BA7DD5">
              <w:rPr>
                <w:rFonts w:ascii="Times New Roman" w:hAnsi="Times New Roman" w:cs="Times New Roman"/>
                <w:b/>
                <w:sz w:val="24"/>
                <w:szCs w:val="24"/>
              </w:rPr>
              <w:t>:</w:t>
            </w:r>
          </w:p>
          <w:p w:rsidR="009D3E1A" w:rsidRDefault="009D3E1A" w:rsidP="00E15878">
            <w:pPr>
              <w:jc w:val="both"/>
              <w:rPr>
                <w:rFonts w:ascii="Times New Roman" w:hAnsi="Times New Roman" w:cs="Times New Roman"/>
                <w:sz w:val="24"/>
                <w:szCs w:val="24"/>
              </w:rPr>
            </w:pPr>
            <w:r>
              <w:rPr>
                <w:rFonts w:ascii="Times New Roman" w:hAnsi="Times New Roman" w:cs="Times New Roman"/>
                <w:sz w:val="24"/>
                <w:szCs w:val="24"/>
              </w:rPr>
              <w:t>Zapewniony został publiczny dostęp do aktualnej i kompleksowej informacji za pośrednictwem strony www IP.</w:t>
            </w:r>
          </w:p>
          <w:p w:rsidR="009D3E1A" w:rsidRDefault="009D3E1A" w:rsidP="00E15878">
            <w:pPr>
              <w:pStyle w:val="Akapitzlist"/>
              <w:spacing w:before="240"/>
              <w:ind w:left="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Psychologii</w:t>
            </w:r>
            <w:r w:rsidRPr="00BA7DD5">
              <w:rPr>
                <w:rFonts w:ascii="Times New Roman" w:hAnsi="Times New Roman" w:cs="Times New Roman"/>
                <w:b/>
                <w:sz w:val="24"/>
                <w:szCs w:val="24"/>
              </w:rPr>
              <w:t>:</w:t>
            </w:r>
          </w:p>
          <w:p w:rsidR="009D3E1A" w:rsidRDefault="009D3E1A" w:rsidP="00E15878">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Wszystkie informacje dot. programów </w:t>
            </w:r>
            <w:r>
              <w:rPr>
                <w:rFonts w:ascii="Times New Roman" w:hAnsi="Times New Roman" w:cs="Times New Roman"/>
                <w:sz w:val="24"/>
                <w:szCs w:val="24"/>
              </w:rPr>
              <w:lastRenderedPageBreak/>
              <w:t xml:space="preserve">kształcenia oraz uzyskiwanych kwalifikacji w ramach toku studiów znajdują się w odpowiednich zakładkach na stronie Instytutu (www.psychologia.uni.opole.pl). </w:t>
            </w:r>
          </w:p>
          <w:p w:rsidR="009D3E1A" w:rsidRDefault="009D3E1A" w:rsidP="00E15878">
            <w:pPr>
              <w:pStyle w:val="Akapitzlist"/>
              <w:ind w:left="0"/>
              <w:jc w:val="both"/>
              <w:rPr>
                <w:rFonts w:ascii="Times New Roman" w:hAnsi="Times New Roman" w:cs="Times New Roman"/>
                <w:sz w:val="24"/>
                <w:szCs w:val="24"/>
              </w:rPr>
            </w:pPr>
            <w:r>
              <w:rPr>
                <w:rFonts w:ascii="Times New Roman" w:hAnsi="Times New Roman" w:cs="Times New Roman"/>
                <w:sz w:val="24"/>
                <w:szCs w:val="24"/>
              </w:rPr>
              <w:t>Ponadto w instytutowym informatorze dla kandydatów na studia podawane są również informacje dot. możliwości jakie dają uzyskane kwalifikacje  oaz podawane są informacje odnośnie wybranych przedmiotów realizowanych w toku studiów.</w:t>
            </w:r>
          </w:p>
          <w:p w:rsidR="009D3E1A" w:rsidRDefault="009D3E1A" w:rsidP="00E15878">
            <w:pPr>
              <w:jc w:val="both"/>
            </w:pPr>
            <w:r>
              <w:rPr>
                <w:rFonts w:ascii="Times New Roman" w:hAnsi="Times New Roman" w:cs="Times New Roman"/>
                <w:sz w:val="24"/>
                <w:szCs w:val="24"/>
              </w:rPr>
              <w:t>Jednocześnie prowadzone są cykliczne spotkania z uczniami liceów, w ramach których udzielane są informacje dot. uprawnień psychologa i realizowanych w ramach studiów programów kształcenia.</w:t>
            </w:r>
          </w:p>
          <w:p w:rsidR="009D3E1A" w:rsidRDefault="009D3E1A" w:rsidP="00E15878">
            <w:pPr>
              <w:pStyle w:val="Akapitzlist"/>
              <w:spacing w:before="240"/>
              <w:ind w:left="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Socjologii</w:t>
            </w:r>
            <w:r w:rsidRPr="00BA7DD5">
              <w:rPr>
                <w:rFonts w:ascii="Times New Roman" w:hAnsi="Times New Roman" w:cs="Times New Roman"/>
                <w:b/>
                <w:sz w:val="24"/>
                <w:szCs w:val="24"/>
              </w:rPr>
              <w:t>:</w:t>
            </w:r>
          </w:p>
          <w:p w:rsidR="009D3E1A" w:rsidRDefault="009D3E1A" w:rsidP="00E15878">
            <w:pPr>
              <w:jc w:val="both"/>
              <w:rPr>
                <w:rFonts w:ascii="Times New Roman" w:hAnsi="Times New Roman" w:cs="Times New Roman"/>
                <w:sz w:val="24"/>
                <w:szCs w:val="24"/>
              </w:rPr>
            </w:pPr>
            <w:r>
              <w:rPr>
                <w:rFonts w:ascii="Times New Roman" w:hAnsi="Times New Roman" w:cs="Times New Roman"/>
                <w:sz w:val="24"/>
                <w:szCs w:val="24"/>
              </w:rPr>
              <w:t>Informacje o programach kształcenia są zawarte na stronie Instytutu Socjologii oraz w systemie USOS.</w:t>
            </w:r>
          </w:p>
          <w:p w:rsidR="009D3E1A" w:rsidRPr="003C439D" w:rsidRDefault="009D3E1A" w:rsidP="00E15878">
            <w:pPr>
              <w:pStyle w:val="Akapitzlist"/>
              <w:spacing w:before="240"/>
              <w:ind w:left="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Studiów Edukacyjnych</w:t>
            </w:r>
            <w:r w:rsidRPr="00BA7DD5">
              <w:rPr>
                <w:rFonts w:ascii="Times New Roman" w:hAnsi="Times New Roman" w:cs="Times New Roman"/>
                <w:b/>
                <w:sz w:val="24"/>
                <w:szCs w:val="24"/>
              </w:rPr>
              <w:t>:</w:t>
            </w:r>
            <w:r>
              <w:rPr>
                <w:rFonts w:ascii="Times New Roman" w:hAnsi="Times New Roman" w:cs="Times New Roman"/>
                <w:b/>
                <w:sz w:val="24"/>
                <w:szCs w:val="24"/>
              </w:rPr>
              <w:t xml:space="preserve"> </w:t>
            </w:r>
          </w:p>
          <w:p w:rsidR="009D3E1A" w:rsidRDefault="009D3E1A" w:rsidP="00E15878">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Pracownik realizujący dany przedmiot zobowiązany jest o dostarczenie studentom programu kształcenia: treści, literaturę, zamierzone efekty oraz sposoby ich potwierdzania. Studenci mają dostęp do zapoznania się z informacjami procesu kształcenia i zdobywania kwalifikacji w Internecie oraz organizowanych spotkaniach z Dyrekcją i opiekunami lat. </w:t>
            </w:r>
          </w:p>
          <w:p w:rsidR="009D3E1A" w:rsidRDefault="009D3E1A" w:rsidP="00E15878">
            <w:pPr>
              <w:pStyle w:val="Akapitzlist"/>
              <w:ind w:left="0"/>
              <w:rPr>
                <w:rFonts w:ascii="Times New Roman" w:hAnsi="Times New Roman" w:cs="Times New Roman"/>
                <w:sz w:val="24"/>
                <w:szCs w:val="24"/>
                <w:u w:val="single"/>
              </w:rPr>
            </w:pPr>
          </w:p>
          <w:p w:rsidR="009D3E1A" w:rsidRPr="00BA7DD5" w:rsidRDefault="009D3E1A" w:rsidP="00E15878">
            <w:pPr>
              <w:pStyle w:val="Akapitzlist"/>
              <w:spacing w:before="240"/>
              <w:ind w:left="0"/>
              <w:rPr>
                <w:rFonts w:ascii="Times New Roman" w:hAnsi="Times New Roman" w:cs="Times New Roman"/>
                <w:b/>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Sztuki</w:t>
            </w:r>
            <w:r w:rsidRPr="00BA7DD5">
              <w:rPr>
                <w:rFonts w:ascii="Times New Roman" w:hAnsi="Times New Roman" w:cs="Times New Roman"/>
                <w:b/>
                <w:sz w:val="24"/>
                <w:szCs w:val="24"/>
              </w:rPr>
              <w:t>:</w:t>
            </w:r>
          </w:p>
          <w:p w:rsidR="009D3E1A" w:rsidRPr="00086FF0" w:rsidRDefault="009D3E1A" w:rsidP="00E15878">
            <w:pPr>
              <w:pStyle w:val="Akapitzlist"/>
              <w:ind w:left="0"/>
              <w:rPr>
                <w:rFonts w:ascii="Times New Roman" w:hAnsi="Times New Roman" w:cs="Times New Roman"/>
                <w:sz w:val="24"/>
                <w:szCs w:val="24"/>
                <w:u w:val="single"/>
              </w:rPr>
            </w:pPr>
            <w:r>
              <w:rPr>
                <w:rFonts w:ascii="Times New Roman" w:hAnsi="Times New Roman" w:cs="Times New Roman"/>
                <w:sz w:val="24"/>
                <w:szCs w:val="24"/>
              </w:rPr>
              <w:t>Kompleksowa informacja jest dostępna w systemach internetowych jak USOS oraz publikowana na stronach internetowych IS.</w:t>
            </w:r>
          </w:p>
          <w:p w:rsidR="009D3E1A" w:rsidRDefault="009D3E1A" w:rsidP="00E15878">
            <w:pPr>
              <w:spacing w:before="240"/>
              <w:jc w:val="both"/>
            </w:pPr>
          </w:p>
        </w:tc>
      </w:tr>
      <w:tr w:rsidR="009D3E1A" w:rsidRPr="00DD1C37" w:rsidTr="00E15878">
        <w:trPr>
          <w:jc w:val="center"/>
        </w:trPr>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D3E1A" w:rsidRDefault="009D3E1A" w:rsidP="00E15878">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E1A" w:rsidRPr="0029451C" w:rsidRDefault="009D3E1A" w:rsidP="00E15878">
            <w:pPr>
              <w:pStyle w:val="Akapitzlist"/>
              <w:ind w:left="57"/>
              <w:rPr>
                <w:rFonts w:ascii="Times New Roman" w:hAnsi="Times New Roman" w:cs="Times New Roman"/>
                <w:b/>
                <w:sz w:val="23"/>
                <w:szCs w:val="23"/>
              </w:rPr>
            </w:pPr>
            <w:r w:rsidRPr="0029451C">
              <w:rPr>
                <w:rFonts w:ascii="Times New Roman" w:hAnsi="Times New Roman" w:cs="Times New Roman"/>
                <w:b/>
                <w:sz w:val="23"/>
                <w:szCs w:val="23"/>
              </w:rPr>
              <w:t>Czy prowadzona jest współpraca z pracodawcami w opracowywaniu programów kształcenia oraz ich realizacji?</w:t>
            </w:r>
          </w:p>
        </w:tc>
        <w:tc>
          <w:tcPr>
            <w:tcW w:w="737" w:type="dxa"/>
            <w:tcBorders>
              <w:top w:val="single" w:sz="4" w:space="0" w:color="auto"/>
              <w:left w:val="single" w:sz="4" w:space="0" w:color="auto"/>
              <w:bottom w:val="single" w:sz="4" w:space="0" w:color="auto"/>
              <w:right w:val="single" w:sz="4" w:space="0" w:color="auto"/>
            </w:tcBorders>
            <w:vAlign w:val="center"/>
          </w:tcPr>
          <w:p w:rsidR="009D3E1A" w:rsidRPr="009C28D0" w:rsidRDefault="009D3E1A" w:rsidP="00E15878">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X</w:t>
            </w:r>
          </w:p>
        </w:tc>
        <w:tc>
          <w:tcPr>
            <w:tcW w:w="762" w:type="dxa"/>
            <w:tcBorders>
              <w:top w:val="single" w:sz="4" w:space="0" w:color="auto"/>
              <w:left w:val="single" w:sz="4" w:space="0" w:color="auto"/>
              <w:bottom w:val="single" w:sz="4" w:space="0" w:color="auto"/>
              <w:right w:val="single" w:sz="4" w:space="0" w:color="auto"/>
            </w:tcBorders>
            <w:vAlign w:val="center"/>
          </w:tcPr>
          <w:p w:rsidR="009D3E1A" w:rsidRPr="00DD1C37" w:rsidRDefault="009D3E1A" w:rsidP="00E15878">
            <w:pPr>
              <w:pStyle w:val="Akapitzlist"/>
              <w:ind w:left="0"/>
              <w:jc w:val="center"/>
              <w:rPr>
                <w:rFonts w:ascii="Times New Roman" w:hAnsi="Times New Roman" w:cs="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rsidR="009D3E1A" w:rsidRDefault="009D3E1A" w:rsidP="00E15878">
            <w:pPr>
              <w:rPr>
                <w:rFonts w:ascii="Times New Roman" w:hAnsi="Times New Roman" w:cs="Times New Roman"/>
                <w:sz w:val="24"/>
                <w:szCs w:val="24"/>
              </w:rPr>
            </w:pPr>
            <w:r w:rsidRPr="00BA7DD5">
              <w:rPr>
                <w:rFonts w:ascii="Times New Roman" w:hAnsi="Times New Roman" w:cs="Times New Roman"/>
                <w:b/>
                <w:sz w:val="24"/>
                <w:szCs w:val="24"/>
              </w:rPr>
              <w:t>Instytut Filozofii</w:t>
            </w:r>
            <w:r w:rsidRPr="00F372A5">
              <w:rPr>
                <w:rFonts w:ascii="Times New Roman" w:hAnsi="Times New Roman" w:cs="Times New Roman"/>
                <w:sz w:val="24"/>
                <w:szCs w:val="24"/>
              </w:rPr>
              <w:t>:</w:t>
            </w:r>
            <w:r>
              <w:rPr>
                <w:rFonts w:ascii="Times New Roman" w:hAnsi="Times New Roman" w:cs="Times New Roman"/>
                <w:sz w:val="24"/>
                <w:szCs w:val="24"/>
              </w:rPr>
              <w:t xml:space="preserve"> Monitorujemy te potrzeby przez kontakt z naszymi absolwentami.</w:t>
            </w:r>
          </w:p>
          <w:p w:rsidR="009D3E1A" w:rsidRPr="00BA7DD5" w:rsidRDefault="009D3E1A" w:rsidP="00E15878">
            <w:pPr>
              <w:spacing w:before="240"/>
              <w:rPr>
                <w:rFonts w:ascii="Times New Roman" w:hAnsi="Times New Roman" w:cs="Times New Roman"/>
                <w:b/>
                <w:sz w:val="24"/>
                <w:szCs w:val="24"/>
              </w:rPr>
            </w:pPr>
            <w:r w:rsidRPr="00BA7DD5">
              <w:rPr>
                <w:rFonts w:ascii="Times New Roman" w:hAnsi="Times New Roman" w:cs="Times New Roman"/>
                <w:b/>
                <w:sz w:val="24"/>
                <w:szCs w:val="24"/>
              </w:rPr>
              <w:t>Instytut Historii:</w:t>
            </w:r>
          </w:p>
          <w:p w:rsidR="009D3E1A" w:rsidRDefault="009D3E1A" w:rsidP="00E15878">
            <w:pPr>
              <w:rPr>
                <w:rFonts w:ascii="Times New Roman" w:hAnsi="Times New Roman" w:cs="Times New Roman"/>
                <w:sz w:val="24"/>
                <w:szCs w:val="24"/>
              </w:rPr>
            </w:pPr>
            <w:r>
              <w:rPr>
                <w:rFonts w:ascii="Times New Roman" w:hAnsi="Times New Roman" w:cs="Times New Roman"/>
                <w:sz w:val="24"/>
                <w:szCs w:val="24"/>
              </w:rPr>
              <w:t xml:space="preserve">Przy opracowywaniu aktualizacji PRK i tworzeniu nowych kierunków kształcenia prowadzone były konsultacje z </w:t>
            </w:r>
            <w:r w:rsidRPr="00A1495A">
              <w:rPr>
                <w:rFonts w:ascii="Times New Roman" w:hAnsi="Times New Roman" w:cs="Times New Roman"/>
                <w:sz w:val="24"/>
                <w:szCs w:val="24"/>
              </w:rPr>
              <w:t>przedstawicielami Archiwum Państwowego w Opolu, Muzeum Ziemi Prudnickiej, Muzeum Śląska Opolskiego</w:t>
            </w:r>
            <w:r>
              <w:rPr>
                <w:rFonts w:ascii="Times New Roman" w:hAnsi="Times New Roman" w:cs="Times New Roman"/>
                <w:sz w:val="24"/>
                <w:szCs w:val="24"/>
              </w:rPr>
              <w:t>, nauczycielami opolskich szkół, itp.</w:t>
            </w:r>
          </w:p>
          <w:p w:rsidR="009D3E1A" w:rsidRPr="00BA7DD5" w:rsidRDefault="009D3E1A" w:rsidP="00E15878">
            <w:pPr>
              <w:spacing w:before="240"/>
              <w:jc w:val="both"/>
              <w:rPr>
                <w:rFonts w:ascii="Times New Roman" w:hAnsi="Times New Roman" w:cs="Times New Roman"/>
                <w:b/>
                <w:sz w:val="24"/>
                <w:szCs w:val="24"/>
              </w:rPr>
            </w:pPr>
            <w:r w:rsidRPr="00BA7DD5">
              <w:rPr>
                <w:rFonts w:ascii="Times New Roman" w:hAnsi="Times New Roman" w:cs="Times New Roman"/>
                <w:b/>
                <w:sz w:val="24"/>
                <w:szCs w:val="24"/>
              </w:rPr>
              <w:lastRenderedPageBreak/>
              <w:t>Instytut Nauk Pedagogicznych:</w:t>
            </w:r>
          </w:p>
          <w:p w:rsidR="009D3E1A" w:rsidRDefault="009D3E1A" w:rsidP="00E15878">
            <w:pPr>
              <w:jc w:val="both"/>
              <w:rPr>
                <w:rFonts w:ascii="Times New Roman" w:hAnsi="Times New Roman" w:cs="Times New Roman"/>
                <w:sz w:val="24"/>
                <w:szCs w:val="24"/>
              </w:rPr>
            </w:pPr>
            <w:r w:rsidRPr="00A1495A">
              <w:rPr>
                <w:rFonts w:ascii="Times New Roman" w:hAnsi="Times New Roman" w:cs="Times New Roman"/>
                <w:sz w:val="24"/>
                <w:szCs w:val="24"/>
              </w:rPr>
              <w:t>Nie, gdyż są wytyczne ministerialne</w:t>
            </w:r>
            <w:r w:rsidRPr="002C1E68">
              <w:rPr>
                <w:rFonts w:ascii="Times New Roman" w:hAnsi="Times New Roman" w:cs="Times New Roman"/>
                <w:sz w:val="24"/>
                <w:szCs w:val="24"/>
              </w:rPr>
              <w:t xml:space="preserve"> określające kompetencje na danych stanowiskach (zawodach) przyszłych absolwentów pedagogiki</w:t>
            </w:r>
            <w:r>
              <w:rPr>
                <w:rFonts w:ascii="Times New Roman" w:hAnsi="Times New Roman" w:cs="Times New Roman"/>
                <w:sz w:val="24"/>
                <w:szCs w:val="24"/>
              </w:rPr>
              <w:t>.</w:t>
            </w:r>
          </w:p>
          <w:p w:rsidR="009D3E1A" w:rsidRDefault="009D3E1A" w:rsidP="00E15878">
            <w:pPr>
              <w:spacing w:before="240"/>
              <w:rPr>
                <w:rFonts w:ascii="Times New Roman" w:hAnsi="Times New Roman" w:cs="Times New Roman"/>
                <w:b/>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Politologii</w:t>
            </w:r>
            <w:r w:rsidRPr="00BA7DD5">
              <w:rPr>
                <w:rFonts w:ascii="Times New Roman" w:hAnsi="Times New Roman" w:cs="Times New Roman"/>
                <w:b/>
                <w:sz w:val="24"/>
                <w:szCs w:val="24"/>
              </w:rPr>
              <w:t>:</w:t>
            </w:r>
          </w:p>
          <w:p w:rsidR="009D3E1A" w:rsidRDefault="009D3E1A" w:rsidP="00E15878">
            <w:pPr>
              <w:jc w:val="both"/>
              <w:rPr>
                <w:rFonts w:ascii="Times New Roman" w:hAnsi="Times New Roman" w:cs="Times New Roman"/>
                <w:sz w:val="24"/>
                <w:szCs w:val="24"/>
              </w:rPr>
            </w:pPr>
            <w:r>
              <w:rPr>
                <w:rFonts w:ascii="Times New Roman" w:hAnsi="Times New Roman" w:cs="Times New Roman"/>
                <w:sz w:val="24"/>
                <w:szCs w:val="24"/>
              </w:rPr>
              <w:t>Współpraca prowadzona jest m.in. przy okazji realizacji projektów badawczych (m.in. „Studia z przyszłością”) oraz w ramach działań ZJK IP.</w:t>
            </w:r>
          </w:p>
          <w:p w:rsidR="009D3E1A" w:rsidRDefault="009D3E1A" w:rsidP="00E15878">
            <w:pPr>
              <w:pStyle w:val="Akapitzlist"/>
              <w:spacing w:before="240"/>
              <w:ind w:left="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Psychologii</w:t>
            </w:r>
            <w:r w:rsidRPr="00BA7DD5">
              <w:rPr>
                <w:rFonts w:ascii="Times New Roman" w:hAnsi="Times New Roman" w:cs="Times New Roman"/>
                <w:b/>
                <w:sz w:val="24"/>
                <w:szCs w:val="24"/>
              </w:rPr>
              <w:t>:</w:t>
            </w:r>
          </w:p>
          <w:p w:rsidR="009D3E1A" w:rsidRDefault="009D3E1A" w:rsidP="00E15878">
            <w:pPr>
              <w:pStyle w:val="Akapitzlist"/>
              <w:ind w:left="0"/>
              <w:rPr>
                <w:rFonts w:ascii="Times New Roman" w:hAnsi="Times New Roman" w:cs="Times New Roman"/>
                <w:sz w:val="24"/>
                <w:szCs w:val="24"/>
              </w:rPr>
            </w:pPr>
            <w:r>
              <w:rPr>
                <w:rFonts w:ascii="Times New Roman" w:hAnsi="Times New Roman" w:cs="Times New Roman"/>
                <w:sz w:val="24"/>
                <w:szCs w:val="24"/>
              </w:rPr>
              <w:t xml:space="preserve">W konsultacji  z pracodawcami tworzona jest oferta zajęć fakultatywnych na każdy rok akademicki. </w:t>
            </w:r>
          </w:p>
          <w:p w:rsidR="009D3E1A" w:rsidRDefault="009D3E1A" w:rsidP="00E15878">
            <w:pPr>
              <w:jc w:val="both"/>
              <w:rPr>
                <w:rFonts w:ascii="Times New Roman" w:hAnsi="Times New Roman" w:cs="Times New Roman"/>
                <w:sz w:val="24"/>
                <w:szCs w:val="24"/>
              </w:rPr>
            </w:pPr>
            <w:r>
              <w:rPr>
                <w:rFonts w:ascii="Times New Roman" w:hAnsi="Times New Roman" w:cs="Times New Roman"/>
                <w:sz w:val="24"/>
                <w:szCs w:val="24"/>
              </w:rPr>
              <w:t xml:space="preserve">Aktualnie w IP przygotowywany jest program nowych specjalności uwzględniający oczekiwania </w:t>
            </w:r>
            <w:proofErr w:type="spellStart"/>
            <w:r>
              <w:rPr>
                <w:rFonts w:ascii="Times New Roman" w:hAnsi="Times New Roman" w:cs="Times New Roman"/>
                <w:sz w:val="24"/>
                <w:szCs w:val="24"/>
              </w:rPr>
              <w:t>interesariuszy</w:t>
            </w:r>
            <w:proofErr w:type="spellEnd"/>
            <w:r>
              <w:rPr>
                <w:rFonts w:ascii="Times New Roman" w:hAnsi="Times New Roman" w:cs="Times New Roman"/>
                <w:sz w:val="24"/>
                <w:szCs w:val="24"/>
              </w:rPr>
              <w:t xml:space="preserve"> zewnętrznych.</w:t>
            </w:r>
          </w:p>
          <w:p w:rsidR="009D3E1A" w:rsidRDefault="009D3E1A" w:rsidP="00E15878">
            <w:pPr>
              <w:pStyle w:val="Akapitzlist"/>
              <w:spacing w:before="240"/>
              <w:ind w:left="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Socjologii</w:t>
            </w:r>
            <w:r w:rsidRPr="00BA7DD5">
              <w:rPr>
                <w:rFonts w:ascii="Times New Roman" w:hAnsi="Times New Roman" w:cs="Times New Roman"/>
                <w:b/>
                <w:sz w:val="24"/>
                <w:szCs w:val="24"/>
              </w:rPr>
              <w:t>:</w:t>
            </w:r>
          </w:p>
          <w:p w:rsidR="009D3E1A" w:rsidRDefault="009D3E1A" w:rsidP="00E15878">
            <w:pPr>
              <w:pStyle w:val="Akapitzlist"/>
              <w:ind w:left="0"/>
              <w:rPr>
                <w:rFonts w:ascii="Times New Roman" w:hAnsi="Times New Roman" w:cs="Times New Roman"/>
                <w:sz w:val="24"/>
                <w:szCs w:val="24"/>
              </w:rPr>
            </w:pPr>
            <w:r>
              <w:rPr>
                <w:rFonts w:ascii="Times New Roman" w:hAnsi="Times New Roman" w:cs="Times New Roman"/>
                <w:sz w:val="24"/>
                <w:szCs w:val="24"/>
              </w:rPr>
              <w:t>Instytut podpisuje corocznie nowe umowy oraz listy intencyjne o współpracy. W roku 2016/17 były to między innymi listy intencyjne z</w:t>
            </w:r>
            <w:r w:rsidRPr="00A1495A">
              <w:rPr>
                <w:rFonts w:ascii="Times New Roman" w:hAnsi="Times New Roman" w:cs="Times New Roman"/>
                <w:sz w:val="24"/>
                <w:szCs w:val="24"/>
              </w:rPr>
              <w:t xml:space="preserve">: </w:t>
            </w:r>
            <w:proofErr w:type="spellStart"/>
            <w:r w:rsidRPr="00A1495A">
              <w:rPr>
                <w:rFonts w:ascii="Times New Roman" w:hAnsi="Times New Roman" w:cs="Times New Roman"/>
                <w:sz w:val="24"/>
                <w:szCs w:val="24"/>
              </w:rPr>
              <w:t>Openfild</w:t>
            </w:r>
            <w:proofErr w:type="spellEnd"/>
            <w:r w:rsidRPr="00A1495A">
              <w:rPr>
                <w:rFonts w:ascii="Times New Roman" w:hAnsi="Times New Roman" w:cs="Times New Roman"/>
                <w:sz w:val="24"/>
                <w:szCs w:val="24"/>
              </w:rPr>
              <w:t xml:space="preserve"> sp. Z o.o.; Centrum Dialogu Obywatelskiego UMO, Senior </w:t>
            </w:r>
            <w:proofErr w:type="spellStart"/>
            <w:r w:rsidRPr="00A1495A">
              <w:rPr>
                <w:rFonts w:ascii="Times New Roman" w:hAnsi="Times New Roman" w:cs="Times New Roman"/>
                <w:sz w:val="24"/>
                <w:szCs w:val="24"/>
              </w:rPr>
              <w:t>Europeum</w:t>
            </w:r>
            <w:proofErr w:type="spellEnd"/>
            <w:r w:rsidRPr="00A1495A">
              <w:rPr>
                <w:rFonts w:ascii="Times New Roman" w:hAnsi="Times New Roman" w:cs="Times New Roman"/>
                <w:sz w:val="24"/>
                <w:szCs w:val="24"/>
              </w:rPr>
              <w:t xml:space="preserve"> </w:t>
            </w:r>
            <w:proofErr w:type="spellStart"/>
            <w:r w:rsidRPr="00A1495A">
              <w:rPr>
                <w:rFonts w:ascii="Times New Roman" w:hAnsi="Times New Roman" w:cs="Times New Roman"/>
                <w:sz w:val="24"/>
                <w:szCs w:val="24"/>
              </w:rPr>
              <w:t>sp</w:t>
            </w:r>
            <w:proofErr w:type="spellEnd"/>
            <w:r w:rsidRPr="00A1495A">
              <w:rPr>
                <w:rFonts w:ascii="Times New Roman" w:hAnsi="Times New Roman" w:cs="Times New Roman"/>
                <w:sz w:val="24"/>
                <w:szCs w:val="24"/>
              </w:rPr>
              <w:t xml:space="preserve"> z o.o., Wydział Gospodarki i</w:t>
            </w:r>
            <w:r>
              <w:rPr>
                <w:rFonts w:ascii="Times New Roman" w:hAnsi="Times New Roman" w:cs="Times New Roman"/>
                <w:sz w:val="24"/>
                <w:szCs w:val="24"/>
              </w:rPr>
              <w:t xml:space="preserve"> Innowacji UM UO</w:t>
            </w:r>
            <w:r w:rsidRPr="00A1495A">
              <w:rPr>
                <w:rFonts w:ascii="Times New Roman" w:hAnsi="Times New Roman" w:cs="Times New Roman"/>
                <w:sz w:val="24"/>
                <w:szCs w:val="24"/>
              </w:rPr>
              <w:t>, Stowarzyszenie „Laboratorium Zmiany”,</w:t>
            </w:r>
            <w:r>
              <w:rPr>
                <w:rFonts w:ascii="Times New Roman" w:hAnsi="Times New Roman" w:cs="Times New Roman"/>
                <w:sz w:val="24"/>
                <w:szCs w:val="24"/>
              </w:rPr>
              <w:t xml:space="preserve"> Stowarzyszenie Rozwoju Demokracji lokalnej, i in. </w:t>
            </w:r>
          </w:p>
          <w:p w:rsidR="009D3E1A" w:rsidRDefault="009D3E1A" w:rsidP="00E15878">
            <w:pPr>
              <w:pStyle w:val="Akapitzlist"/>
              <w:ind w:left="0"/>
              <w:jc w:val="both"/>
              <w:rPr>
                <w:rFonts w:ascii="Times New Roman" w:hAnsi="Times New Roman" w:cs="Times New Roman"/>
                <w:b/>
                <w:sz w:val="24"/>
                <w:szCs w:val="24"/>
              </w:rPr>
            </w:pPr>
          </w:p>
          <w:p w:rsidR="009D3E1A" w:rsidRPr="003C439D" w:rsidRDefault="009D3E1A" w:rsidP="00E15878">
            <w:pPr>
              <w:pStyle w:val="Akapitzlist"/>
              <w:ind w:left="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Studiów Edukacyjnych</w:t>
            </w:r>
            <w:r w:rsidRPr="00BA7DD5">
              <w:rPr>
                <w:rFonts w:ascii="Times New Roman" w:hAnsi="Times New Roman" w:cs="Times New Roman"/>
                <w:b/>
                <w:sz w:val="24"/>
                <w:szCs w:val="24"/>
              </w:rPr>
              <w:t>:</w:t>
            </w:r>
            <w:r>
              <w:rPr>
                <w:rFonts w:ascii="Times New Roman" w:hAnsi="Times New Roman" w:cs="Times New Roman"/>
                <w:b/>
                <w:sz w:val="24"/>
                <w:szCs w:val="24"/>
              </w:rPr>
              <w:t xml:space="preserve"> </w:t>
            </w:r>
          </w:p>
          <w:p w:rsidR="009D3E1A" w:rsidRDefault="009D3E1A" w:rsidP="00E15878">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Dokonując analizy i modyfikacji programów kształcenia zapraszani są przedstawiciele szkół, przedszkoli, Naczelnik Wydziału Oświaty i Dyrektor MODN w Opolu Zwraca się szczególną uwagę na efektywność kształcenia i przygotowania do zawodu. Omawia się pozytywne działania oraz braki w osiąganiu efektów kształcenia. </w:t>
            </w:r>
          </w:p>
          <w:p w:rsidR="009D3E1A" w:rsidRDefault="009D3E1A" w:rsidP="00E15878">
            <w:pPr>
              <w:pStyle w:val="Akapitzlist"/>
              <w:spacing w:before="240"/>
              <w:ind w:left="0"/>
              <w:jc w:val="both"/>
              <w:rPr>
                <w:rFonts w:ascii="Times New Roman" w:hAnsi="Times New Roman" w:cs="Times New Roman"/>
                <w:sz w:val="24"/>
                <w:szCs w:val="24"/>
              </w:rPr>
            </w:pPr>
          </w:p>
          <w:p w:rsidR="009D3E1A" w:rsidRPr="00BA7DD5" w:rsidRDefault="009D3E1A" w:rsidP="00E15878">
            <w:pPr>
              <w:pStyle w:val="Akapitzlist"/>
              <w:spacing w:before="240"/>
              <w:ind w:left="0"/>
              <w:rPr>
                <w:rFonts w:ascii="Times New Roman" w:hAnsi="Times New Roman" w:cs="Times New Roman"/>
                <w:b/>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Sztuki</w:t>
            </w:r>
            <w:r w:rsidRPr="00BA7DD5">
              <w:rPr>
                <w:rFonts w:ascii="Times New Roman" w:hAnsi="Times New Roman" w:cs="Times New Roman"/>
                <w:b/>
                <w:sz w:val="24"/>
                <w:szCs w:val="24"/>
              </w:rPr>
              <w:t>:</w:t>
            </w:r>
          </w:p>
          <w:p w:rsidR="009D3E1A" w:rsidRDefault="009D3E1A" w:rsidP="00E15878">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Większość działań IS opiera się na bliskiej współpracy z pracodawcami i podmiotami zainteresowanymi działaniami studentów i absolwentów. W naturalny sposób przekłada się to na działania o charakterze strategicznym i doraźne programy związane </w:t>
            </w:r>
            <w:r>
              <w:rPr>
                <w:rFonts w:ascii="Times New Roman" w:hAnsi="Times New Roman" w:cs="Times New Roman"/>
                <w:sz w:val="24"/>
                <w:szCs w:val="24"/>
              </w:rPr>
              <w:lastRenderedPageBreak/>
              <w:t>np. ze zleceniami i projektami wykonywanymi w czasie zadań semestralnych.</w:t>
            </w:r>
          </w:p>
          <w:p w:rsidR="009D3E1A" w:rsidRPr="00E60E04" w:rsidRDefault="009D3E1A" w:rsidP="00E15878">
            <w:pPr>
              <w:pStyle w:val="Akapitzlist"/>
              <w:ind w:left="0"/>
              <w:jc w:val="both"/>
              <w:rPr>
                <w:rFonts w:ascii="Times New Roman" w:hAnsi="Times New Roman" w:cs="Times New Roman"/>
                <w:sz w:val="24"/>
                <w:szCs w:val="24"/>
              </w:rPr>
            </w:pPr>
          </w:p>
        </w:tc>
      </w:tr>
      <w:tr w:rsidR="009D3E1A" w:rsidRPr="00DD1C37" w:rsidTr="00E15878">
        <w:trPr>
          <w:jc w:val="center"/>
        </w:trPr>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D3E1A" w:rsidRDefault="009D3E1A" w:rsidP="00E15878">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E1A" w:rsidRPr="0029451C" w:rsidRDefault="009D3E1A" w:rsidP="00E15878">
            <w:pPr>
              <w:pStyle w:val="Akapitzlist"/>
              <w:ind w:left="57"/>
              <w:rPr>
                <w:rFonts w:ascii="Times New Roman" w:hAnsi="Times New Roman" w:cs="Times New Roman"/>
                <w:b/>
                <w:sz w:val="23"/>
                <w:szCs w:val="23"/>
              </w:rPr>
            </w:pPr>
            <w:r w:rsidRPr="0029451C">
              <w:rPr>
                <w:rFonts w:ascii="Times New Roman" w:hAnsi="Times New Roman" w:cs="Times New Roman"/>
                <w:b/>
                <w:sz w:val="23"/>
                <w:szCs w:val="23"/>
              </w:rPr>
              <w:t>Czy odbywa się współpraca w zakresie działalności dydaktycznej oraz naukowej z zagranicznymi ośrodkami naukowo-dydaktycznymi i czy jest ona wykorzystywana do doskonalenia i opracowywania programów kształcenia?</w:t>
            </w:r>
          </w:p>
        </w:tc>
        <w:tc>
          <w:tcPr>
            <w:tcW w:w="737" w:type="dxa"/>
            <w:tcBorders>
              <w:top w:val="single" w:sz="4" w:space="0" w:color="auto"/>
              <w:left w:val="single" w:sz="4" w:space="0" w:color="auto"/>
              <w:bottom w:val="single" w:sz="4" w:space="0" w:color="auto"/>
              <w:right w:val="single" w:sz="4" w:space="0" w:color="auto"/>
            </w:tcBorders>
            <w:vAlign w:val="center"/>
          </w:tcPr>
          <w:p w:rsidR="009D3E1A" w:rsidRPr="00ED5BD2" w:rsidRDefault="009D3E1A" w:rsidP="00E15878">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X</w:t>
            </w:r>
          </w:p>
        </w:tc>
        <w:tc>
          <w:tcPr>
            <w:tcW w:w="762" w:type="dxa"/>
            <w:tcBorders>
              <w:top w:val="single" w:sz="4" w:space="0" w:color="auto"/>
              <w:left w:val="single" w:sz="4" w:space="0" w:color="auto"/>
              <w:bottom w:val="single" w:sz="4" w:space="0" w:color="auto"/>
              <w:right w:val="single" w:sz="4" w:space="0" w:color="auto"/>
            </w:tcBorders>
            <w:vAlign w:val="center"/>
          </w:tcPr>
          <w:p w:rsidR="009D3E1A" w:rsidRPr="00DD1C37" w:rsidRDefault="009D3E1A" w:rsidP="00E15878">
            <w:pPr>
              <w:pStyle w:val="Akapitzlist"/>
              <w:ind w:left="0"/>
              <w:jc w:val="center"/>
              <w:rPr>
                <w:rFonts w:ascii="Times New Roman" w:hAnsi="Times New Roman" w:cs="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rsidR="009D3E1A" w:rsidRDefault="009D3E1A" w:rsidP="00E15878">
            <w:pPr>
              <w:jc w:val="both"/>
              <w:rPr>
                <w:rFonts w:ascii="Times New Roman" w:hAnsi="Times New Roman" w:cs="Times New Roman"/>
                <w:sz w:val="24"/>
                <w:szCs w:val="24"/>
              </w:rPr>
            </w:pPr>
            <w:r w:rsidRPr="00D10A79">
              <w:rPr>
                <w:rFonts w:ascii="Times New Roman" w:hAnsi="Times New Roman" w:cs="Times New Roman"/>
                <w:sz w:val="24"/>
                <w:szCs w:val="24"/>
              </w:rPr>
              <w:t xml:space="preserve">Instytut Filozofii: </w:t>
            </w:r>
            <w:r>
              <w:rPr>
                <w:rFonts w:ascii="Times New Roman" w:hAnsi="Times New Roman" w:cs="Times New Roman"/>
                <w:sz w:val="24"/>
                <w:szCs w:val="24"/>
              </w:rPr>
              <w:t>W ramach programu Erasmus. Doświadczenia pracowników i studentów służą za podstawę do przygotowywania nowej oferty dydaktycznej, bardziej przystosowanej do współczesnego rynku pracy.</w:t>
            </w:r>
          </w:p>
          <w:p w:rsidR="009D3E1A" w:rsidRPr="00D10A79" w:rsidRDefault="009D3E1A" w:rsidP="00E15878">
            <w:pPr>
              <w:spacing w:before="240"/>
              <w:jc w:val="both"/>
              <w:rPr>
                <w:rFonts w:ascii="Times New Roman" w:hAnsi="Times New Roman" w:cs="Times New Roman"/>
                <w:sz w:val="24"/>
                <w:szCs w:val="24"/>
              </w:rPr>
            </w:pPr>
            <w:r w:rsidRPr="00D10A79">
              <w:rPr>
                <w:rFonts w:ascii="Times New Roman" w:hAnsi="Times New Roman" w:cs="Times New Roman"/>
                <w:sz w:val="24"/>
                <w:szCs w:val="24"/>
              </w:rPr>
              <w:t>Instytut Historii:</w:t>
            </w:r>
          </w:p>
          <w:p w:rsidR="009D3E1A" w:rsidRPr="00D10A79" w:rsidRDefault="009D3E1A" w:rsidP="00E15878">
            <w:pPr>
              <w:suppressAutoHyphens/>
              <w:ind w:right="-1"/>
              <w:jc w:val="both"/>
              <w:outlineLvl w:val="0"/>
              <w:rPr>
                <w:rFonts w:ascii="Times New Roman" w:hAnsi="Times New Roman" w:cs="Times New Roman"/>
                <w:sz w:val="24"/>
                <w:szCs w:val="24"/>
              </w:rPr>
            </w:pPr>
            <w:r w:rsidRPr="00D10A79">
              <w:rPr>
                <w:rFonts w:ascii="Times New Roman" w:hAnsi="Times New Roman" w:cs="Times New Roman"/>
                <w:sz w:val="24"/>
                <w:szCs w:val="24"/>
              </w:rPr>
              <w:t>Przygotowując programy studiów analizowano zbliżone programy kształcenia realizowane w uniwersytetach, z którymi Instytut Historii współpracuje w ramach programów ERASMUS lub dwustronnych umów o współpracy:</w:t>
            </w:r>
          </w:p>
          <w:p w:rsidR="009D3E1A" w:rsidRPr="00D10A79" w:rsidRDefault="009D3E1A" w:rsidP="00E15878">
            <w:pPr>
              <w:suppressAutoHyphens/>
              <w:ind w:right="-1"/>
              <w:jc w:val="both"/>
              <w:outlineLvl w:val="0"/>
              <w:rPr>
                <w:rFonts w:ascii="Times New Roman" w:hAnsi="Times New Roman" w:cs="Times New Roman"/>
                <w:sz w:val="24"/>
                <w:szCs w:val="24"/>
              </w:rPr>
            </w:pPr>
            <w:r w:rsidRPr="00D10A79">
              <w:rPr>
                <w:rFonts w:ascii="Times New Roman" w:hAnsi="Times New Roman" w:cs="Times New Roman"/>
                <w:sz w:val="24"/>
                <w:szCs w:val="24"/>
              </w:rPr>
              <w:t xml:space="preserve">Uniwersytet w </w:t>
            </w:r>
            <w:proofErr w:type="spellStart"/>
            <w:r w:rsidRPr="00D10A79">
              <w:rPr>
                <w:rFonts w:ascii="Times New Roman" w:hAnsi="Times New Roman" w:cs="Times New Roman"/>
                <w:sz w:val="24"/>
                <w:szCs w:val="24"/>
              </w:rPr>
              <w:t>Ljubljanie</w:t>
            </w:r>
            <w:proofErr w:type="spellEnd"/>
          </w:p>
          <w:p w:rsidR="009D3E1A" w:rsidRPr="00D10A79" w:rsidRDefault="009D3E1A" w:rsidP="00E15878">
            <w:pPr>
              <w:suppressAutoHyphens/>
              <w:ind w:right="-1"/>
              <w:jc w:val="both"/>
              <w:outlineLvl w:val="0"/>
              <w:rPr>
                <w:rFonts w:ascii="Times New Roman" w:hAnsi="Times New Roman" w:cs="Times New Roman"/>
                <w:sz w:val="24"/>
                <w:szCs w:val="24"/>
              </w:rPr>
            </w:pPr>
            <w:r w:rsidRPr="00D10A79">
              <w:rPr>
                <w:rFonts w:ascii="Times New Roman" w:hAnsi="Times New Roman" w:cs="Times New Roman"/>
                <w:sz w:val="24"/>
                <w:szCs w:val="24"/>
              </w:rPr>
              <w:t>Uniwersytet w Ołomuńcu</w:t>
            </w:r>
          </w:p>
          <w:p w:rsidR="009D3E1A" w:rsidRPr="00D10A79" w:rsidRDefault="009D3E1A" w:rsidP="00E15878">
            <w:pPr>
              <w:suppressAutoHyphens/>
              <w:ind w:right="-1"/>
              <w:jc w:val="both"/>
              <w:outlineLvl w:val="0"/>
              <w:rPr>
                <w:rFonts w:ascii="Times New Roman" w:hAnsi="Times New Roman" w:cs="Times New Roman"/>
                <w:sz w:val="24"/>
                <w:szCs w:val="24"/>
              </w:rPr>
            </w:pPr>
            <w:r w:rsidRPr="00D10A79">
              <w:rPr>
                <w:rFonts w:ascii="Times New Roman" w:hAnsi="Times New Roman" w:cs="Times New Roman"/>
                <w:sz w:val="24"/>
                <w:szCs w:val="24"/>
              </w:rPr>
              <w:t>Uniwersytet w Opawie</w:t>
            </w:r>
          </w:p>
          <w:p w:rsidR="009D3E1A" w:rsidRPr="00D10A79" w:rsidRDefault="009D3E1A" w:rsidP="00E15878">
            <w:pPr>
              <w:suppressAutoHyphens/>
              <w:ind w:right="-1"/>
              <w:jc w:val="both"/>
              <w:outlineLvl w:val="0"/>
              <w:rPr>
                <w:rFonts w:ascii="Times New Roman" w:hAnsi="Times New Roman" w:cs="Times New Roman"/>
                <w:sz w:val="24"/>
                <w:szCs w:val="24"/>
              </w:rPr>
            </w:pPr>
            <w:r w:rsidRPr="00D10A79">
              <w:rPr>
                <w:rFonts w:ascii="Times New Roman" w:hAnsi="Times New Roman" w:cs="Times New Roman"/>
                <w:sz w:val="24"/>
                <w:szCs w:val="24"/>
              </w:rPr>
              <w:t>Uniwersytet Karola w Pradze</w:t>
            </w:r>
          </w:p>
          <w:p w:rsidR="009D3E1A" w:rsidRPr="00D10A79" w:rsidRDefault="009D3E1A" w:rsidP="00E15878">
            <w:pPr>
              <w:suppressAutoHyphens/>
              <w:ind w:right="-1"/>
              <w:jc w:val="both"/>
              <w:outlineLvl w:val="0"/>
              <w:rPr>
                <w:rFonts w:ascii="Times New Roman" w:hAnsi="Times New Roman" w:cs="Times New Roman"/>
                <w:sz w:val="24"/>
                <w:szCs w:val="24"/>
              </w:rPr>
            </w:pPr>
            <w:r w:rsidRPr="00D10A79">
              <w:rPr>
                <w:rFonts w:ascii="Times New Roman" w:hAnsi="Times New Roman" w:cs="Times New Roman"/>
                <w:sz w:val="24"/>
                <w:szCs w:val="24"/>
              </w:rPr>
              <w:t>Uniwersytet Matei Beja w Bańskiej Bystrzycy</w:t>
            </w:r>
          </w:p>
          <w:p w:rsidR="009D3E1A" w:rsidRPr="00D10A79" w:rsidRDefault="009D3E1A" w:rsidP="00E15878">
            <w:pPr>
              <w:suppressAutoHyphens/>
              <w:ind w:right="-1"/>
              <w:jc w:val="both"/>
              <w:outlineLvl w:val="0"/>
              <w:rPr>
                <w:rFonts w:ascii="Times New Roman" w:hAnsi="Times New Roman" w:cs="Times New Roman"/>
                <w:sz w:val="24"/>
                <w:szCs w:val="24"/>
              </w:rPr>
            </w:pPr>
            <w:r>
              <w:rPr>
                <w:rFonts w:ascii="Times New Roman" w:hAnsi="Times New Roman" w:cs="Times New Roman"/>
                <w:sz w:val="24"/>
                <w:szCs w:val="24"/>
              </w:rPr>
              <w:t>Uniwersytet w Peczu (Węgry)</w:t>
            </w:r>
          </w:p>
          <w:p w:rsidR="009D3E1A" w:rsidRPr="00D10A79" w:rsidRDefault="009D3E1A" w:rsidP="00E15878">
            <w:pPr>
              <w:suppressAutoHyphens/>
              <w:ind w:right="-1"/>
              <w:jc w:val="both"/>
              <w:outlineLvl w:val="0"/>
              <w:rPr>
                <w:rFonts w:ascii="Times New Roman" w:hAnsi="Times New Roman" w:cs="Times New Roman"/>
                <w:sz w:val="24"/>
                <w:szCs w:val="24"/>
              </w:rPr>
            </w:pPr>
            <w:r w:rsidRPr="00D10A79">
              <w:rPr>
                <w:rFonts w:ascii="Times New Roman" w:hAnsi="Times New Roman" w:cs="Times New Roman"/>
                <w:sz w:val="24"/>
                <w:szCs w:val="24"/>
              </w:rPr>
              <w:t>Państwowy Uniwersytet w Odessie</w:t>
            </w:r>
          </w:p>
          <w:p w:rsidR="009D3E1A" w:rsidRPr="00D10A79" w:rsidRDefault="009D3E1A" w:rsidP="00E15878">
            <w:pPr>
              <w:suppressAutoHyphens/>
              <w:ind w:right="-1"/>
              <w:jc w:val="both"/>
              <w:outlineLvl w:val="0"/>
              <w:rPr>
                <w:rFonts w:ascii="Times New Roman" w:hAnsi="Times New Roman" w:cs="Times New Roman"/>
                <w:sz w:val="24"/>
                <w:szCs w:val="24"/>
              </w:rPr>
            </w:pPr>
            <w:proofErr w:type="spellStart"/>
            <w:r w:rsidRPr="00D10A79">
              <w:rPr>
                <w:rFonts w:ascii="Times New Roman" w:hAnsi="Times New Roman" w:cs="Times New Roman"/>
                <w:sz w:val="24"/>
                <w:szCs w:val="24"/>
              </w:rPr>
              <w:t>Pedagogische</w:t>
            </w:r>
            <w:proofErr w:type="spellEnd"/>
            <w:r w:rsidRPr="00D10A79">
              <w:rPr>
                <w:rFonts w:ascii="Times New Roman" w:hAnsi="Times New Roman" w:cs="Times New Roman"/>
                <w:sz w:val="24"/>
                <w:szCs w:val="24"/>
              </w:rPr>
              <w:t xml:space="preserve"> </w:t>
            </w:r>
            <w:proofErr w:type="spellStart"/>
            <w:r w:rsidRPr="00D10A79">
              <w:rPr>
                <w:rFonts w:ascii="Times New Roman" w:hAnsi="Times New Roman" w:cs="Times New Roman"/>
                <w:sz w:val="24"/>
                <w:szCs w:val="24"/>
              </w:rPr>
              <w:t>Universität</w:t>
            </w:r>
            <w:proofErr w:type="spellEnd"/>
            <w:r w:rsidRPr="00D10A79">
              <w:rPr>
                <w:rFonts w:ascii="Times New Roman" w:hAnsi="Times New Roman" w:cs="Times New Roman"/>
                <w:sz w:val="24"/>
                <w:szCs w:val="24"/>
              </w:rPr>
              <w:t xml:space="preserve"> Heidelberg</w:t>
            </w:r>
          </w:p>
          <w:p w:rsidR="009D3E1A" w:rsidRPr="00D10A79" w:rsidRDefault="009D3E1A" w:rsidP="00E15878">
            <w:pPr>
              <w:suppressAutoHyphens/>
              <w:ind w:right="-1"/>
              <w:jc w:val="both"/>
              <w:outlineLvl w:val="0"/>
              <w:rPr>
                <w:rFonts w:ascii="Times New Roman" w:hAnsi="Times New Roman" w:cs="Times New Roman"/>
                <w:sz w:val="24"/>
                <w:szCs w:val="24"/>
              </w:rPr>
            </w:pPr>
          </w:p>
          <w:p w:rsidR="009D3E1A" w:rsidRPr="00D10A79" w:rsidRDefault="009D3E1A" w:rsidP="00E15878">
            <w:pPr>
              <w:suppressAutoHyphens/>
              <w:ind w:right="-1"/>
              <w:jc w:val="both"/>
              <w:outlineLvl w:val="0"/>
              <w:rPr>
                <w:rFonts w:ascii="Times New Roman" w:hAnsi="Times New Roman" w:cs="Times New Roman"/>
                <w:sz w:val="24"/>
                <w:szCs w:val="24"/>
              </w:rPr>
            </w:pPr>
            <w:r w:rsidRPr="00D10A79">
              <w:rPr>
                <w:rFonts w:ascii="Times New Roman" w:hAnsi="Times New Roman" w:cs="Times New Roman"/>
                <w:sz w:val="24"/>
                <w:szCs w:val="24"/>
              </w:rPr>
              <w:t>Ponadto zapoznano się z programami realizowanymi w:</w:t>
            </w:r>
          </w:p>
          <w:p w:rsidR="009D3E1A" w:rsidRPr="00D10A79" w:rsidRDefault="009D3E1A" w:rsidP="00E15878">
            <w:pPr>
              <w:suppressAutoHyphens/>
              <w:ind w:right="-1"/>
              <w:jc w:val="both"/>
              <w:outlineLvl w:val="0"/>
              <w:rPr>
                <w:rFonts w:ascii="Times New Roman" w:hAnsi="Times New Roman" w:cs="Times New Roman"/>
                <w:sz w:val="24"/>
                <w:szCs w:val="24"/>
              </w:rPr>
            </w:pPr>
            <w:proofErr w:type="spellStart"/>
            <w:r w:rsidRPr="00D10A79">
              <w:rPr>
                <w:rFonts w:ascii="Times New Roman" w:hAnsi="Times New Roman" w:cs="Times New Roman"/>
                <w:sz w:val="24"/>
                <w:szCs w:val="24"/>
              </w:rPr>
              <w:t>Universität</w:t>
            </w:r>
            <w:proofErr w:type="spellEnd"/>
            <w:r w:rsidRPr="00D10A79">
              <w:rPr>
                <w:rFonts w:ascii="Times New Roman" w:hAnsi="Times New Roman" w:cs="Times New Roman"/>
                <w:sz w:val="24"/>
                <w:szCs w:val="24"/>
              </w:rPr>
              <w:t xml:space="preserve"> Passau</w:t>
            </w:r>
          </w:p>
          <w:p w:rsidR="009D3E1A" w:rsidRPr="00D10A79" w:rsidRDefault="009D3E1A" w:rsidP="00E15878">
            <w:pPr>
              <w:suppressAutoHyphens/>
              <w:ind w:right="-1"/>
              <w:jc w:val="both"/>
              <w:outlineLvl w:val="0"/>
              <w:rPr>
                <w:rFonts w:ascii="Times New Roman" w:hAnsi="Times New Roman" w:cs="Times New Roman"/>
                <w:sz w:val="24"/>
                <w:szCs w:val="24"/>
              </w:rPr>
            </w:pPr>
            <w:r w:rsidRPr="00D10A79">
              <w:rPr>
                <w:rFonts w:ascii="Times New Roman" w:hAnsi="Times New Roman" w:cs="Times New Roman"/>
                <w:sz w:val="24"/>
                <w:szCs w:val="24"/>
              </w:rPr>
              <w:t>Państwowy Uniwersytet w Wielkim Nowogrodzie</w:t>
            </w:r>
          </w:p>
          <w:p w:rsidR="009D3E1A" w:rsidRPr="00D10A79" w:rsidRDefault="009D3E1A" w:rsidP="00E15878">
            <w:pPr>
              <w:jc w:val="both"/>
              <w:rPr>
                <w:rFonts w:ascii="Times New Roman" w:hAnsi="Times New Roman" w:cs="Times New Roman"/>
                <w:sz w:val="24"/>
                <w:szCs w:val="24"/>
              </w:rPr>
            </w:pPr>
            <w:r w:rsidRPr="00D10A79">
              <w:rPr>
                <w:rFonts w:ascii="Times New Roman" w:hAnsi="Times New Roman" w:cs="Times New Roman"/>
                <w:sz w:val="24"/>
                <w:szCs w:val="24"/>
              </w:rPr>
              <w:t>Państwowy Uniwersytet w St. Petersburgu.</w:t>
            </w:r>
          </w:p>
          <w:p w:rsidR="009D3E1A" w:rsidRPr="00D10A79" w:rsidRDefault="009D3E1A" w:rsidP="00E15878">
            <w:pPr>
              <w:spacing w:before="240"/>
              <w:jc w:val="both"/>
              <w:rPr>
                <w:rFonts w:ascii="Times New Roman" w:hAnsi="Times New Roman" w:cs="Times New Roman"/>
                <w:b/>
                <w:sz w:val="24"/>
                <w:szCs w:val="24"/>
              </w:rPr>
            </w:pPr>
            <w:r w:rsidRPr="00D10A79">
              <w:rPr>
                <w:rFonts w:ascii="Times New Roman" w:hAnsi="Times New Roman" w:cs="Times New Roman"/>
                <w:b/>
                <w:sz w:val="24"/>
                <w:szCs w:val="24"/>
              </w:rPr>
              <w:t>Instytut Nauk Pedagogicznych:</w:t>
            </w:r>
          </w:p>
          <w:p w:rsidR="009D3E1A" w:rsidRPr="00D10A79" w:rsidRDefault="009D3E1A" w:rsidP="00E15878">
            <w:pPr>
              <w:jc w:val="both"/>
              <w:rPr>
                <w:rFonts w:ascii="Times New Roman" w:hAnsi="Times New Roman" w:cs="Times New Roman"/>
                <w:sz w:val="24"/>
                <w:szCs w:val="24"/>
              </w:rPr>
            </w:pPr>
            <w:r w:rsidRPr="00D10A79">
              <w:rPr>
                <w:rFonts w:ascii="Times New Roman" w:hAnsi="Times New Roman" w:cs="Times New Roman"/>
                <w:sz w:val="24"/>
                <w:szCs w:val="24"/>
              </w:rPr>
              <w:t xml:space="preserve">Współpraca z Uniwersytetem w Hradcu Kralove, Uniwersytetem w Poczdamie, Uniwersytetem w Bańskiej Bystrzycy, </w:t>
            </w:r>
            <w:proofErr w:type="spellStart"/>
            <w:r w:rsidRPr="00D10A79">
              <w:rPr>
                <w:rFonts w:ascii="Times New Roman" w:hAnsi="Times New Roman" w:cs="Times New Roman"/>
                <w:sz w:val="24"/>
                <w:szCs w:val="24"/>
              </w:rPr>
              <w:t>The</w:t>
            </w:r>
            <w:proofErr w:type="spellEnd"/>
            <w:r w:rsidRPr="00D10A79">
              <w:rPr>
                <w:rFonts w:ascii="Times New Roman" w:hAnsi="Times New Roman" w:cs="Times New Roman"/>
                <w:sz w:val="24"/>
                <w:szCs w:val="24"/>
              </w:rPr>
              <w:t xml:space="preserve"> Lowell </w:t>
            </w:r>
            <w:proofErr w:type="spellStart"/>
            <w:r w:rsidRPr="00D10A79">
              <w:rPr>
                <w:rFonts w:ascii="Times New Roman" w:hAnsi="Times New Roman" w:cs="Times New Roman"/>
                <w:sz w:val="24"/>
                <w:szCs w:val="24"/>
              </w:rPr>
              <w:t>Milken</w:t>
            </w:r>
            <w:proofErr w:type="spellEnd"/>
            <w:r w:rsidRPr="00D10A79">
              <w:rPr>
                <w:rFonts w:ascii="Times New Roman" w:hAnsi="Times New Roman" w:cs="Times New Roman"/>
                <w:sz w:val="24"/>
                <w:szCs w:val="24"/>
              </w:rPr>
              <w:t xml:space="preserve"> Center w Fort Scott (Kansas, USA), Narodowym Instytutem Kryminalistyki w Kijowie, Uniwersytetem w Karlstad. </w:t>
            </w:r>
          </w:p>
          <w:p w:rsidR="009D3E1A" w:rsidRPr="00D10A79" w:rsidRDefault="009D3E1A" w:rsidP="00E15878">
            <w:pPr>
              <w:jc w:val="both"/>
              <w:rPr>
                <w:rFonts w:ascii="Times New Roman" w:hAnsi="Times New Roman" w:cs="Times New Roman"/>
                <w:sz w:val="24"/>
                <w:szCs w:val="24"/>
              </w:rPr>
            </w:pPr>
            <w:r w:rsidRPr="00D10A79">
              <w:rPr>
                <w:rFonts w:ascii="Times New Roman" w:hAnsi="Times New Roman" w:cs="Times New Roman"/>
                <w:sz w:val="24"/>
                <w:szCs w:val="24"/>
              </w:rPr>
              <w:t>Formy współpracy ukierunkowane były na wymianę studentów i pracowników, staże, udział w konferencjach, wspólną realizację projektów, badania.</w:t>
            </w:r>
          </w:p>
          <w:p w:rsidR="009D3E1A" w:rsidRPr="00D10A79" w:rsidRDefault="009D3E1A" w:rsidP="00E15878">
            <w:pPr>
              <w:jc w:val="both"/>
              <w:rPr>
                <w:rFonts w:ascii="Times New Roman" w:hAnsi="Times New Roman" w:cs="Times New Roman"/>
                <w:sz w:val="24"/>
                <w:szCs w:val="24"/>
              </w:rPr>
            </w:pPr>
          </w:p>
          <w:p w:rsidR="009D3E1A" w:rsidRPr="00D10A79" w:rsidRDefault="009D3E1A" w:rsidP="00E15878">
            <w:pPr>
              <w:spacing w:before="240"/>
              <w:jc w:val="both"/>
              <w:rPr>
                <w:rFonts w:ascii="Times New Roman" w:hAnsi="Times New Roman" w:cs="Times New Roman"/>
                <w:sz w:val="24"/>
                <w:szCs w:val="24"/>
              </w:rPr>
            </w:pPr>
            <w:r w:rsidRPr="00D10A79">
              <w:rPr>
                <w:rFonts w:ascii="Times New Roman" w:hAnsi="Times New Roman" w:cs="Times New Roman"/>
                <w:sz w:val="24"/>
                <w:szCs w:val="24"/>
              </w:rPr>
              <w:t>Wyjazd w ramach programu Erasmus:</w:t>
            </w:r>
          </w:p>
          <w:p w:rsidR="009D3E1A" w:rsidRPr="00D10A79" w:rsidRDefault="009D3E1A" w:rsidP="00E15878">
            <w:pPr>
              <w:jc w:val="both"/>
              <w:rPr>
                <w:rFonts w:ascii="Times New Roman" w:hAnsi="Times New Roman" w:cs="Times New Roman"/>
                <w:sz w:val="24"/>
                <w:szCs w:val="24"/>
              </w:rPr>
            </w:pPr>
            <w:r w:rsidRPr="00D10A79">
              <w:rPr>
                <w:rFonts w:ascii="Times New Roman" w:hAnsi="Times New Roman" w:cs="Times New Roman"/>
                <w:sz w:val="24"/>
                <w:szCs w:val="24"/>
              </w:rPr>
              <w:lastRenderedPageBreak/>
              <w:t>J. Janik-Komar do: Uniwersytet M. Bela w Bańskiej Bystrzycy 24-28.10.2016 r.</w:t>
            </w:r>
          </w:p>
          <w:p w:rsidR="009D3E1A" w:rsidRPr="00D10A79" w:rsidRDefault="009D3E1A" w:rsidP="00E15878">
            <w:pPr>
              <w:jc w:val="both"/>
              <w:rPr>
                <w:rFonts w:ascii="Times New Roman" w:hAnsi="Times New Roman" w:cs="Times New Roman"/>
                <w:sz w:val="24"/>
                <w:szCs w:val="24"/>
              </w:rPr>
            </w:pPr>
            <w:r w:rsidRPr="00D10A79">
              <w:rPr>
                <w:rFonts w:ascii="Times New Roman" w:hAnsi="Times New Roman" w:cs="Times New Roman"/>
                <w:sz w:val="24"/>
                <w:szCs w:val="24"/>
              </w:rPr>
              <w:t>E. Konieczna do: Uniwersytet M. Bela w Bańskiej Bystrzycy 24-28.10.2016 r.</w:t>
            </w:r>
          </w:p>
          <w:p w:rsidR="009D3E1A" w:rsidRPr="00D10A79" w:rsidRDefault="009D3E1A" w:rsidP="00E15878">
            <w:pPr>
              <w:jc w:val="both"/>
              <w:rPr>
                <w:rFonts w:ascii="Times New Roman" w:hAnsi="Times New Roman" w:cs="Times New Roman"/>
                <w:sz w:val="24"/>
                <w:szCs w:val="24"/>
              </w:rPr>
            </w:pPr>
            <w:r w:rsidRPr="00D10A79">
              <w:rPr>
                <w:rFonts w:ascii="Times New Roman" w:hAnsi="Times New Roman" w:cs="Times New Roman"/>
                <w:sz w:val="24"/>
                <w:szCs w:val="24"/>
              </w:rPr>
              <w:t>M. Pogorzelska do: Kansas State University, USA, 05-13.02.2017 r.</w:t>
            </w:r>
          </w:p>
          <w:p w:rsidR="009D3E1A" w:rsidRDefault="009D3E1A" w:rsidP="00E15878">
            <w:pPr>
              <w:jc w:val="both"/>
              <w:rPr>
                <w:rFonts w:ascii="Times New Roman" w:hAnsi="Times New Roman" w:cs="Times New Roman"/>
                <w:sz w:val="24"/>
                <w:szCs w:val="24"/>
              </w:rPr>
            </w:pPr>
            <w:r w:rsidRPr="00D10A79">
              <w:rPr>
                <w:rFonts w:ascii="Times New Roman" w:hAnsi="Times New Roman" w:cs="Times New Roman"/>
                <w:sz w:val="24"/>
                <w:szCs w:val="24"/>
              </w:rPr>
              <w:t xml:space="preserve">M. Pogorzelska do: Karlstad </w:t>
            </w:r>
            <w:proofErr w:type="spellStart"/>
            <w:r w:rsidRPr="00D10A79">
              <w:rPr>
                <w:rFonts w:ascii="Times New Roman" w:hAnsi="Times New Roman" w:cs="Times New Roman"/>
                <w:sz w:val="24"/>
                <w:szCs w:val="24"/>
              </w:rPr>
              <w:t>Universitat</w:t>
            </w:r>
            <w:proofErr w:type="spellEnd"/>
            <w:r w:rsidRPr="00D10A79">
              <w:rPr>
                <w:rFonts w:ascii="Times New Roman" w:hAnsi="Times New Roman" w:cs="Times New Roman"/>
                <w:sz w:val="24"/>
                <w:szCs w:val="24"/>
              </w:rPr>
              <w:t>, Szwecja, 20-25.05.2017 r.</w:t>
            </w:r>
          </w:p>
          <w:p w:rsidR="009D3E1A" w:rsidRDefault="009D3E1A" w:rsidP="00E15878">
            <w:pPr>
              <w:spacing w:before="240"/>
              <w:rPr>
                <w:rFonts w:ascii="Times New Roman" w:hAnsi="Times New Roman" w:cs="Times New Roman"/>
                <w:b/>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Politologii</w:t>
            </w:r>
            <w:r w:rsidRPr="00BA7DD5">
              <w:rPr>
                <w:rFonts w:ascii="Times New Roman" w:hAnsi="Times New Roman" w:cs="Times New Roman"/>
                <w:b/>
                <w:sz w:val="24"/>
                <w:szCs w:val="24"/>
              </w:rPr>
              <w:t>:</w:t>
            </w:r>
          </w:p>
          <w:p w:rsidR="009D3E1A" w:rsidRDefault="009D3E1A" w:rsidP="00E15878">
            <w:pPr>
              <w:jc w:val="both"/>
              <w:rPr>
                <w:rFonts w:ascii="Times New Roman" w:hAnsi="Times New Roman" w:cs="Times New Roman"/>
                <w:sz w:val="24"/>
                <w:szCs w:val="24"/>
              </w:rPr>
            </w:pPr>
            <w:r w:rsidRPr="00D2619E">
              <w:rPr>
                <w:rFonts w:ascii="Times New Roman" w:hAnsi="Times New Roman" w:cs="Times New Roman"/>
                <w:sz w:val="24"/>
                <w:szCs w:val="24"/>
              </w:rPr>
              <w:t xml:space="preserve">Przykładem może być nawiązanie współpracy z </w:t>
            </w:r>
            <w:proofErr w:type="spellStart"/>
            <w:r w:rsidRPr="00D2619E">
              <w:rPr>
                <w:rFonts w:ascii="Times New Roman" w:hAnsi="Times New Roman" w:cs="Times New Roman"/>
                <w:sz w:val="24"/>
                <w:szCs w:val="24"/>
              </w:rPr>
              <w:t>Pontifícia</w:t>
            </w:r>
            <w:proofErr w:type="spellEnd"/>
            <w:r w:rsidRPr="00D2619E">
              <w:rPr>
                <w:rFonts w:ascii="Times New Roman" w:hAnsi="Times New Roman" w:cs="Times New Roman"/>
                <w:sz w:val="24"/>
                <w:szCs w:val="24"/>
              </w:rPr>
              <w:t xml:space="preserve"> </w:t>
            </w:r>
            <w:proofErr w:type="spellStart"/>
            <w:r w:rsidRPr="00D2619E">
              <w:rPr>
                <w:rFonts w:ascii="Times New Roman" w:hAnsi="Times New Roman" w:cs="Times New Roman"/>
                <w:sz w:val="24"/>
                <w:szCs w:val="24"/>
              </w:rPr>
              <w:t>Universidade</w:t>
            </w:r>
            <w:proofErr w:type="spellEnd"/>
            <w:r w:rsidRPr="00D2619E">
              <w:rPr>
                <w:rFonts w:ascii="Times New Roman" w:hAnsi="Times New Roman" w:cs="Times New Roman"/>
                <w:sz w:val="24"/>
                <w:szCs w:val="24"/>
              </w:rPr>
              <w:t xml:space="preserve"> </w:t>
            </w:r>
            <w:proofErr w:type="spellStart"/>
            <w:r w:rsidRPr="00D2619E">
              <w:rPr>
                <w:rFonts w:ascii="Times New Roman" w:hAnsi="Times New Roman" w:cs="Times New Roman"/>
                <w:sz w:val="24"/>
                <w:szCs w:val="24"/>
              </w:rPr>
              <w:t>Católica</w:t>
            </w:r>
            <w:proofErr w:type="spellEnd"/>
            <w:r w:rsidRPr="00D2619E">
              <w:rPr>
                <w:rFonts w:ascii="Times New Roman" w:hAnsi="Times New Roman" w:cs="Times New Roman"/>
                <w:sz w:val="24"/>
                <w:szCs w:val="24"/>
              </w:rPr>
              <w:t xml:space="preserve"> w </w:t>
            </w:r>
            <w:r w:rsidRPr="00027281">
              <w:rPr>
                <w:rFonts w:ascii="Times New Roman" w:hAnsi="Times New Roman" w:cs="Times New Roman"/>
                <w:sz w:val="24"/>
                <w:szCs w:val="24"/>
                <w:u w:val="single"/>
              </w:rPr>
              <w:t>Rio de Janeiro</w:t>
            </w:r>
            <w:r w:rsidRPr="00D2619E">
              <w:rPr>
                <w:rFonts w:ascii="Times New Roman" w:hAnsi="Times New Roman" w:cs="Times New Roman"/>
                <w:sz w:val="24"/>
                <w:szCs w:val="24"/>
              </w:rPr>
              <w:t xml:space="preserve"> i wizyta studyjna pracowników tegoż w IP (kwiecień 2017) oraz </w:t>
            </w:r>
            <w:r w:rsidRPr="00027281">
              <w:rPr>
                <w:rFonts w:ascii="Times New Roman" w:hAnsi="Times New Roman" w:cs="Times New Roman"/>
                <w:sz w:val="24"/>
                <w:szCs w:val="24"/>
                <w:u w:val="single"/>
              </w:rPr>
              <w:t>Kobe College</w:t>
            </w:r>
            <w:r w:rsidRPr="00D2619E">
              <w:rPr>
                <w:rFonts w:ascii="Times New Roman" w:hAnsi="Times New Roman" w:cs="Times New Roman"/>
                <w:sz w:val="24"/>
                <w:szCs w:val="24"/>
              </w:rPr>
              <w:t xml:space="preserve"> i wizyta studyjna pracowników i studentów (sierpień 2017). Podjęto </w:t>
            </w:r>
            <w:r w:rsidRPr="00027281">
              <w:rPr>
                <w:rFonts w:ascii="Times New Roman" w:hAnsi="Times New Roman" w:cs="Times New Roman"/>
                <w:sz w:val="24"/>
                <w:szCs w:val="24"/>
                <w:u w:val="single"/>
              </w:rPr>
              <w:t>również starania</w:t>
            </w:r>
            <w:r w:rsidRPr="00D2619E">
              <w:rPr>
                <w:rFonts w:ascii="Times New Roman" w:hAnsi="Times New Roman" w:cs="Times New Roman"/>
                <w:sz w:val="24"/>
                <w:szCs w:val="24"/>
              </w:rPr>
              <w:t xml:space="preserve">, by w przyszłości nawiązać współpracę z innymi ośrodkami dydaktycznymi (m.in. z </w:t>
            </w:r>
            <w:r w:rsidRPr="00027281">
              <w:rPr>
                <w:rFonts w:ascii="Times New Roman" w:hAnsi="Times New Roman" w:cs="Times New Roman"/>
                <w:sz w:val="24"/>
                <w:szCs w:val="24"/>
                <w:u w:val="single"/>
              </w:rPr>
              <w:t>Japonii i Korei</w:t>
            </w:r>
            <w:r w:rsidRPr="00D2619E">
              <w:rPr>
                <w:rFonts w:ascii="Times New Roman" w:hAnsi="Times New Roman" w:cs="Times New Roman"/>
                <w:sz w:val="24"/>
                <w:szCs w:val="24"/>
              </w:rPr>
              <w:t xml:space="preserve"> Płd.). Ponadto pracownicy naukowi IP UO stale współpracują z zagranicznymi ośrodkami akademickimi w ramach bilateralnej współpracy międzynarodowej oraz programu Erasmus Plus</w:t>
            </w:r>
            <w:r>
              <w:rPr>
                <w:rFonts w:ascii="Times New Roman" w:hAnsi="Times New Roman" w:cs="Times New Roman"/>
                <w:sz w:val="24"/>
                <w:szCs w:val="24"/>
              </w:rPr>
              <w:t>.</w:t>
            </w:r>
          </w:p>
          <w:p w:rsidR="009D3E1A" w:rsidRDefault="009D3E1A" w:rsidP="00E15878">
            <w:pPr>
              <w:pStyle w:val="Akapitzlist"/>
              <w:spacing w:before="240"/>
              <w:ind w:left="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Psychologii</w:t>
            </w:r>
            <w:r w:rsidRPr="00BA7DD5">
              <w:rPr>
                <w:rFonts w:ascii="Times New Roman" w:hAnsi="Times New Roman" w:cs="Times New Roman"/>
                <w:b/>
                <w:sz w:val="24"/>
                <w:szCs w:val="24"/>
              </w:rPr>
              <w:t>:</w:t>
            </w:r>
          </w:p>
          <w:p w:rsidR="009D3E1A" w:rsidRDefault="009D3E1A" w:rsidP="00E15878">
            <w:pPr>
              <w:pStyle w:val="Akapitzlist"/>
              <w:ind w:left="0"/>
              <w:rPr>
                <w:rFonts w:ascii="Times New Roman" w:hAnsi="Times New Roman" w:cs="Times New Roman"/>
                <w:sz w:val="24"/>
                <w:szCs w:val="24"/>
              </w:rPr>
            </w:pPr>
            <w:r>
              <w:rPr>
                <w:rFonts w:ascii="Times New Roman" w:hAnsi="Times New Roman" w:cs="Times New Roman"/>
                <w:sz w:val="24"/>
                <w:szCs w:val="24"/>
              </w:rPr>
              <w:t>Zarówno kadra dydaktyczna jak i studenci Instytutu cyklicznie wyjeżdżają na pobyty zagraniczne w ramach programu Erasmus+.</w:t>
            </w:r>
          </w:p>
          <w:p w:rsidR="009D3E1A" w:rsidRDefault="009D3E1A" w:rsidP="00E15878">
            <w:pPr>
              <w:jc w:val="both"/>
              <w:rPr>
                <w:rFonts w:ascii="Times New Roman" w:hAnsi="Times New Roman" w:cs="Times New Roman"/>
                <w:sz w:val="24"/>
                <w:szCs w:val="24"/>
              </w:rPr>
            </w:pPr>
            <w:r>
              <w:rPr>
                <w:rFonts w:ascii="Times New Roman" w:hAnsi="Times New Roman" w:cs="Times New Roman"/>
                <w:sz w:val="24"/>
                <w:szCs w:val="24"/>
              </w:rPr>
              <w:t>Jednocześnie w IP przyjmowani są zagraniczni słuchacze, dla których układa się indywidualny program kształcenia oraz przyjmowani są zagraniczni badacze i dydaktycy, którzy wzbogacają ofertę dydaktyczną IP.</w:t>
            </w:r>
          </w:p>
          <w:p w:rsidR="009D3E1A" w:rsidRDefault="009D3E1A" w:rsidP="00E15878">
            <w:pPr>
              <w:pStyle w:val="Akapitzlist"/>
              <w:spacing w:before="240"/>
              <w:ind w:left="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Socjologii</w:t>
            </w:r>
            <w:r w:rsidRPr="00BA7DD5">
              <w:rPr>
                <w:rFonts w:ascii="Times New Roman" w:hAnsi="Times New Roman" w:cs="Times New Roman"/>
                <w:b/>
                <w:sz w:val="24"/>
                <w:szCs w:val="24"/>
              </w:rPr>
              <w:t>:</w:t>
            </w:r>
          </w:p>
          <w:p w:rsidR="009D3E1A" w:rsidRDefault="009D3E1A" w:rsidP="00E15878">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Prowadzimy współpracę naukową i dydaktyczną m.in. z: </w:t>
            </w:r>
          </w:p>
          <w:p w:rsidR="009D3E1A" w:rsidRPr="00A1495A" w:rsidRDefault="009D3E1A" w:rsidP="00E15878">
            <w:pPr>
              <w:jc w:val="both"/>
              <w:rPr>
                <w:rFonts w:ascii="Times New Roman" w:hAnsi="Times New Roman" w:cs="Times New Roman"/>
                <w:sz w:val="24"/>
                <w:szCs w:val="24"/>
              </w:rPr>
            </w:pPr>
            <w:r>
              <w:rPr>
                <w:rFonts w:ascii="Times New Roman" w:hAnsi="Times New Roman" w:cs="Times New Roman"/>
                <w:sz w:val="24"/>
                <w:szCs w:val="24"/>
              </w:rPr>
              <w:t xml:space="preserve">Uniwersytetem im. </w:t>
            </w:r>
            <w:r w:rsidRPr="00A1495A">
              <w:rPr>
                <w:rFonts w:ascii="Times New Roman" w:hAnsi="Times New Roman" w:cs="Times New Roman"/>
                <w:sz w:val="24"/>
                <w:szCs w:val="24"/>
              </w:rPr>
              <w:t xml:space="preserve">Konstantyna Filozofa w Nitrze (Słowacja), Uniwersytetem w Opawie. Realizujemy wizyty dydaktyczne pracowników naukowych w ramach ERAZMUSA: np. profesor Steven </w:t>
            </w:r>
            <w:proofErr w:type="spellStart"/>
            <w:r w:rsidRPr="00A1495A">
              <w:rPr>
                <w:rFonts w:ascii="Times New Roman" w:hAnsi="Times New Roman" w:cs="Times New Roman"/>
                <w:sz w:val="24"/>
                <w:szCs w:val="24"/>
              </w:rPr>
              <w:t>Tuch</w:t>
            </w:r>
            <w:proofErr w:type="spellEnd"/>
            <w:r w:rsidRPr="00A1495A">
              <w:rPr>
                <w:rFonts w:ascii="Times New Roman" w:hAnsi="Times New Roman" w:cs="Times New Roman"/>
                <w:sz w:val="24"/>
                <w:szCs w:val="24"/>
              </w:rPr>
              <w:t xml:space="preserve"> z Uniwersytetu Jerzego Waszyngtona, wizyty i wspólne warsztaty studentów w ramach programu ERAZMUS: np. 12 osobowa grupa z Afganistanu.</w:t>
            </w:r>
          </w:p>
          <w:p w:rsidR="000422D1" w:rsidRDefault="000422D1" w:rsidP="000422D1">
            <w:pPr>
              <w:pStyle w:val="Akapitzlist"/>
              <w:ind w:left="0"/>
              <w:jc w:val="both"/>
              <w:rPr>
                <w:rFonts w:ascii="Times New Roman" w:hAnsi="Times New Roman" w:cs="Times New Roman"/>
                <w:b/>
                <w:sz w:val="24"/>
                <w:szCs w:val="24"/>
              </w:rPr>
            </w:pPr>
          </w:p>
          <w:p w:rsidR="000422D1" w:rsidRDefault="000422D1" w:rsidP="000422D1">
            <w:pPr>
              <w:pStyle w:val="Akapitzlist"/>
              <w:ind w:left="0"/>
              <w:jc w:val="both"/>
              <w:rPr>
                <w:rFonts w:ascii="Times New Roman" w:hAnsi="Times New Roman" w:cs="Times New Roman"/>
                <w:b/>
                <w:sz w:val="24"/>
                <w:szCs w:val="24"/>
              </w:rPr>
            </w:pPr>
          </w:p>
          <w:p w:rsidR="000422D1" w:rsidRDefault="000422D1" w:rsidP="000422D1">
            <w:pPr>
              <w:pStyle w:val="Akapitzlist"/>
              <w:spacing w:before="240"/>
              <w:ind w:left="0"/>
              <w:jc w:val="both"/>
              <w:rPr>
                <w:rFonts w:ascii="Times New Roman" w:hAnsi="Times New Roman" w:cs="Times New Roman"/>
                <w:b/>
                <w:sz w:val="24"/>
                <w:szCs w:val="24"/>
              </w:rPr>
            </w:pPr>
          </w:p>
          <w:p w:rsidR="009D3E1A" w:rsidRPr="003C439D" w:rsidRDefault="009D3E1A" w:rsidP="000422D1">
            <w:pPr>
              <w:pStyle w:val="Akapitzlist"/>
              <w:spacing w:before="240"/>
              <w:ind w:left="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Studiów Edukacyjnych</w:t>
            </w:r>
            <w:r w:rsidRPr="00BA7DD5">
              <w:rPr>
                <w:rFonts w:ascii="Times New Roman" w:hAnsi="Times New Roman" w:cs="Times New Roman"/>
                <w:b/>
                <w:sz w:val="24"/>
                <w:szCs w:val="24"/>
              </w:rPr>
              <w:t>:</w:t>
            </w:r>
            <w:r>
              <w:rPr>
                <w:rFonts w:ascii="Times New Roman" w:hAnsi="Times New Roman" w:cs="Times New Roman"/>
                <w:b/>
                <w:sz w:val="24"/>
                <w:szCs w:val="24"/>
              </w:rPr>
              <w:t xml:space="preserve"> </w:t>
            </w:r>
          </w:p>
          <w:p w:rsidR="009D3E1A" w:rsidRPr="00AA4148" w:rsidRDefault="009D3E1A" w:rsidP="00E15878">
            <w:pPr>
              <w:contextualSpacing/>
              <w:jc w:val="both"/>
              <w:rPr>
                <w:rFonts w:ascii="Times New Roman" w:eastAsia="Calibri" w:hAnsi="Times New Roman" w:cs="Times New Roman"/>
                <w:sz w:val="24"/>
                <w:szCs w:val="24"/>
              </w:rPr>
            </w:pPr>
            <w:r w:rsidRPr="00AA4148">
              <w:rPr>
                <w:rFonts w:ascii="Times New Roman" w:eastAsia="Calibri" w:hAnsi="Times New Roman" w:cs="Times New Roman"/>
                <w:sz w:val="24"/>
                <w:szCs w:val="24"/>
              </w:rPr>
              <w:t xml:space="preserve">W roku akademickim 2016/2017 poszerzono współpracę z Uniwersytetem </w:t>
            </w:r>
            <w:proofErr w:type="spellStart"/>
            <w:r w:rsidRPr="00AA4148">
              <w:rPr>
                <w:rFonts w:ascii="Times New Roman" w:eastAsia="Calibri" w:hAnsi="Times New Roman" w:cs="Times New Roman"/>
                <w:sz w:val="24"/>
                <w:szCs w:val="24"/>
              </w:rPr>
              <w:t>Karlskrona</w:t>
            </w:r>
            <w:proofErr w:type="spellEnd"/>
            <w:r w:rsidRPr="00AA4148">
              <w:rPr>
                <w:rFonts w:ascii="Times New Roman" w:eastAsia="Calibri" w:hAnsi="Times New Roman" w:cs="Times New Roman"/>
                <w:sz w:val="24"/>
                <w:szCs w:val="24"/>
              </w:rPr>
              <w:t xml:space="preserve"> w Szwecji oraz Uniwersytetem w </w:t>
            </w:r>
            <w:proofErr w:type="spellStart"/>
            <w:r w:rsidRPr="00AA4148">
              <w:rPr>
                <w:rFonts w:ascii="Times New Roman" w:eastAsia="Calibri" w:hAnsi="Times New Roman" w:cs="Times New Roman"/>
                <w:sz w:val="24"/>
                <w:szCs w:val="24"/>
              </w:rPr>
              <w:t>Preszowie</w:t>
            </w:r>
            <w:proofErr w:type="spellEnd"/>
            <w:r w:rsidRPr="00AA4148">
              <w:rPr>
                <w:rFonts w:ascii="Times New Roman" w:eastAsia="Calibri" w:hAnsi="Times New Roman" w:cs="Times New Roman"/>
                <w:sz w:val="24"/>
                <w:szCs w:val="24"/>
              </w:rPr>
              <w:t xml:space="preserve"> (Słowacja) w zakresie innowacyjnych form kształcenia nauczycieli. ISE współpracuje z wieloma ośrodkami naukowymi </w:t>
            </w:r>
            <w:r w:rsidRPr="00AA4148">
              <w:rPr>
                <w:rFonts w:ascii="Times New Roman" w:eastAsia="Calibri" w:hAnsi="Times New Roman" w:cs="Times New Roman"/>
                <w:sz w:val="24"/>
                <w:szCs w:val="24"/>
              </w:rPr>
              <w:br/>
              <w:t xml:space="preserve">i dydaktycznymi w Polsce. Działalność </w:t>
            </w:r>
            <w:r>
              <w:rPr>
                <w:rFonts w:ascii="Times New Roman" w:eastAsia="Calibri" w:hAnsi="Times New Roman" w:cs="Times New Roman"/>
                <w:sz w:val="24"/>
                <w:szCs w:val="24"/>
              </w:rPr>
              <w:br/>
            </w:r>
            <w:r w:rsidRPr="00AA4148">
              <w:rPr>
                <w:rFonts w:ascii="Times New Roman" w:eastAsia="Calibri" w:hAnsi="Times New Roman" w:cs="Times New Roman"/>
                <w:sz w:val="24"/>
                <w:szCs w:val="24"/>
              </w:rPr>
              <w:t>i rozwiązania dydaktyczne w ośrodkach zagranicznych i polskich poddano szerokiej dyskusji oraz próbom wprowadzenia ich do naszych programów kształcenia.</w:t>
            </w:r>
          </w:p>
          <w:p w:rsidR="009D3E1A" w:rsidRPr="00BA7DD5" w:rsidRDefault="009D3E1A" w:rsidP="00E15878">
            <w:pPr>
              <w:pStyle w:val="Akapitzlist"/>
              <w:spacing w:before="240"/>
              <w:ind w:left="0"/>
              <w:rPr>
                <w:rFonts w:ascii="Times New Roman" w:hAnsi="Times New Roman" w:cs="Times New Roman"/>
                <w:b/>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Sztuki</w:t>
            </w:r>
            <w:r w:rsidRPr="00BA7DD5">
              <w:rPr>
                <w:rFonts w:ascii="Times New Roman" w:hAnsi="Times New Roman" w:cs="Times New Roman"/>
                <w:b/>
                <w:sz w:val="24"/>
                <w:szCs w:val="24"/>
              </w:rPr>
              <w:t>:</w:t>
            </w:r>
          </w:p>
          <w:p w:rsidR="009D3E1A" w:rsidRDefault="009D3E1A" w:rsidP="00E15878">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Pracownicy IS uczestniczą w międzynarodowych gremiach, zdobywają doświadczenia poprzez wyjazdy szkoleniowe i wykłady na uczelniach zaprzyjaźnionych i powiązanych z nami choćby porozumieniami opartymi na Erasmusie. W obszarze sztuki współpraca ta odbywa się przede wszystkim w przestrzeni projektowej i wspólnych realizacji projektów artystycznych.</w:t>
            </w:r>
          </w:p>
          <w:p w:rsidR="009D3E1A" w:rsidRPr="003835B5" w:rsidRDefault="009D3E1A" w:rsidP="00E15878">
            <w:pPr>
              <w:pStyle w:val="Akapitzlist"/>
              <w:spacing w:before="240"/>
              <w:ind w:left="0"/>
              <w:jc w:val="both"/>
              <w:rPr>
                <w:rFonts w:ascii="Times New Roman" w:hAnsi="Times New Roman" w:cs="Times New Roman"/>
                <w:sz w:val="24"/>
                <w:szCs w:val="24"/>
                <w:u w:val="single"/>
              </w:rPr>
            </w:pPr>
          </w:p>
        </w:tc>
      </w:tr>
      <w:tr w:rsidR="009D3E1A" w:rsidRPr="00DD1C37" w:rsidTr="00E15878">
        <w:trPr>
          <w:jc w:val="center"/>
        </w:trPr>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D3E1A" w:rsidRDefault="009D3E1A" w:rsidP="00E15878">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E1A" w:rsidRPr="0029451C" w:rsidRDefault="009D3E1A" w:rsidP="00E15878">
            <w:pPr>
              <w:pStyle w:val="Akapitzlist"/>
              <w:ind w:left="57"/>
              <w:rPr>
                <w:rFonts w:ascii="Times New Roman" w:hAnsi="Times New Roman" w:cs="Times New Roman"/>
                <w:b/>
                <w:sz w:val="23"/>
                <w:szCs w:val="23"/>
              </w:rPr>
            </w:pPr>
            <w:r w:rsidRPr="0029451C">
              <w:rPr>
                <w:rFonts w:ascii="Times New Roman" w:hAnsi="Times New Roman" w:cs="Times New Roman"/>
                <w:b/>
                <w:sz w:val="23"/>
                <w:szCs w:val="23"/>
              </w:rPr>
              <w:t>Czy w ostatnim roku akademickim wzbogacona została oferta edukacyjna? (nowe kierunki, specjalności, studia podyplomowe)</w:t>
            </w:r>
          </w:p>
        </w:tc>
        <w:tc>
          <w:tcPr>
            <w:tcW w:w="737" w:type="dxa"/>
            <w:tcBorders>
              <w:top w:val="single" w:sz="4" w:space="0" w:color="auto"/>
              <w:left w:val="single" w:sz="4" w:space="0" w:color="auto"/>
              <w:bottom w:val="single" w:sz="4" w:space="0" w:color="auto"/>
              <w:right w:val="single" w:sz="4" w:space="0" w:color="auto"/>
            </w:tcBorders>
            <w:vAlign w:val="center"/>
          </w:tcPr>
          <w:p w:rsidR="009D3E1A" w:rsidRPr="00DD1C37" w:rsidRDefault="009D3E1A" w:rsidP="00E15878">
            <w:pPr>
              <w:pStyle w:val="Akapitzlist"/>
              <w:ind w:left="0"/>
              <w:jc w:val="center"/>
              <w:rPr>
                <w:rFonts w:ascii="Times New Roman" w:hAnsi="Times New Roman" w:cs="Times New Roman"/>
                <w:sz w:val="24"/>
                <w:szCs w:val="24"/>
              </w:rPr>
            </w:pPr>
          </w:p>
        </w:tc>
        <w:tc>
          <w:tcPr>
            <w:tcW w:w="762" w:type="dxa"/>
            <w:tcBorders>
              <w:top w:val="single" w:sz="4" w:space="0" w:color="auto"/>
              <w:left w:val="single" w:sz="4" w:space="0" w:color="auto"/>
              <w:bottom w:val="single" w:sz="4" w:space="0" w:color="auto"/>
              <w:right w:val="single" w:sz="4" w:space="0" w:color="auto"/>
            </w:tcBorders>
            <w:vAlign w:val="center"/>
          </w:tcPr>
          <w:p w:rsidR="009D3E1A" w:rsidRPr="00DD1C37" w:rsidRDefault="009D3E1A" w:rsidP="00E15878">
            <w:pPr>
              <w:pStyle w:val="Akapitzlist"/>
              <w:ind w:left="0"/>
              <w:jc w:val="center"/>
              <w:rPr>
                <w:rFonts w:ascii="Times New Roman" w:hAnsi="Times New Roman" w:cs="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rsidR="009D3E1A" w:rsidRDefault="009D3E1A" w:rsidP="00E15878">
            <w:pPr>
              <w:rPr>
                <w:rFonts w:ascii="Times New Roman" w:hAnsi="Times New Roman" w:cs="Times New Roman"/>
                <w:sz w:val="24"/>
                <w:szCs w:val="24"/>
              </w:rPr>
            </w:pPr>
            <w:r w:rsidRPr="00BA7DD5">
              <w:rPr>
                <w:rFonts w:ascii="Times New Roman" w:hAnsi="Times New Roman" w:cs="Times New Roman"/>
                <w:b/>
                <w:sz w:val="24"/>
                <w:szCs w:val="24"/>
              </w:rPr>
              <w:t>Instytut Filozofii:</w:t>
            </w:r>
            <w:r>
              <w:rPr>
                <w:rFonts w:ascii="Times New Roman" w:hAnsi="Times New Roman" w:cs="Times New Roman"/>
                <w:sz w:val="24"/>
                <w:szCs w:val="24"/>
              </w:rPr>
              <w:t xml:space="preserve"> Wprowadziliśmy dwie nowe specjalności: Filozofia spec. Etyka i Filozofia z </w:t>
            </w:r>
            <w:proofErr w:type="spellStart"/>
            <w:r>
              <w:rPr>
                <w:rFonts w:ascii="Times New Roman" w:hAnsi="Times New Roman" w:cs="Times New Roman"/>
                <w:sz w:val="24"/>
                <w:szCs w:val="24"/>
              </w:rPr>
              <w:t>infobrokeringiem</w:t>
            </w:r>
            <w:proofErr w:type="spellEnd"/>
            <w:r>
              <w:rPr>
                <w:rFonts w:ascii="Times New Roman" w:hAnsi="Times New Roman" w:cs="Times New Roman"/>
                <w:sz w:val="24"/>
                <w:szCs w:val="24"/>
              </w:rPr>
              <w:t>.</w:t>
            </w:r>
          </w:p>
          <w:p w:rsidR="009D3E1A" w:rsidRPr="00BA7DD5" w:rsidRDefault="009D3E1A" w:rsidP="00E15878">
            <w:pPr>
              <w:spacing w:before="240"/>
              <w:rPr>
                <w:rFonts w:ascii="Times New Roman" w:hAnsi="Times New Roman" w:cs="Times New Roman"/>
                <w:b/>
                <w:sz w:val="24"/>
                <w:szCs w:val="24"/>
              </w:rPr>
            </w:pPr>
            <w:r w:rsidRPr="00BA7DD5">
              <w:rPr>
                <w:rFonts w:ascii="Times New Roman" w:hAnsi="Times New Roman" w:cs="Times New Roman"/>
                <w:b/>
                <w:sz w:val="24"/>
                <w:szCs w:val="24"/>
              </w:rPr>
              <w:t>Instytut Historii:</w:t>
            </w:r>
          </w:p>
          <w:p w:rsidR="009D3E1A" w:rsidRDefault="009D3E1A" w:rsidP="00E15878">
            <w:pPr>
              <w:jc w:val="both"/>
              <w:rPr>
                <w:rFonts w:ascii="Times New Roman" w:hAnsi="Times New Roman" w:cs="Times New Roman"/>
                <w:sz w:val="24"/>
                <w:szCs w:val="24"/>
              </w:rPr>
            </w:pPr>
            <w:r>
              <w:rPr>
                <w:rFonts w:ascii="Times New Roman" w:hAnsi="Times New Roman" w:cs="Times New Roman"/>
                <w:sz w:val="24"/>
                <w:szCs w:val="24"/>
              </w:rPr>
              <w:t xml:space="preserve">Opracowano dwa nowe kierunki kształcenia: </w:t>
            </w:r>
            <w:proofErr w:type="spellStart"/>
            <w:r>
              <w:rPr>
                <w:rFonts w:ascii="Times New Roman" w:hAnsi="Times New Roman" w:cs="Times New Roman"/>
                <w:sz w:val="24"/>
                <w:szCs w:val="24"/>
              </w:rPr>
              <w:t>Researching</w:t>
            </w:r>
            <w:proofErr w:type="spellEnd"/>
            <w:r>
              <w:rPr>
                <w:rFonts w:ascii="Times New Roman" w:hAnsi="Times New Roman" w:cs="Times New Roman"/>
                <w:sz w:val="24"/>
                <w:szCs w:val="24"/>
              </w:rPr>
              <w:t xml:space="preserve"> oraz </w:t>
            </w:r>
            <w:proofErr w:type="spellStart"/>
            <w:r>
              <w:rPr>
                <w:rFonts w:ascii="Times New Roman" w:hAnsi="Times New Roman" w:cs="Times New Roman"/>
                <w:sz w:val="24"/>
                <w:szCs w:val="24"/>
              </w:rPr>
              <w:t>HiT</w:t>
            </w:r>
            <w:proofErr w:type="spellEnd"/>
            <w:r>
              <w:rPr>
                <w:rFonts w:ascii="Times New Roman" w:hAnsi="Times New Roman" w:cs="Times New Roman"/>
                <w:sz w:val="24"/>
                <w:szCs w:val="24"/>
              </w:rPr>
              <w:t xml:space="preserve"> 40+ (Historia i Teraźniejszość 40+). Ten drugi kierunek został skierowany do ludzi dojrzałych i cieszy się sporym powodzeniem.</w:t>
            </w:r>
          </w:p>
          <w:p w:rsidR="009D3E1A" w:rsidRPr="00BA7DD5" w:rsidRDefault="009D3E1A" w:rsidP="00E15878">
            <w:pPr>
              <w:spacing w:before="240"/>
              <w:jc w:val="both"/>
              <w:rPr>
                <w:rFonts w:ascii="Times New Roman" w:hAnsi="Times New Roman" w:cs="Times New Roman"/>
                <w:b/>
                <w:sz w:val="24"/>
                <w:szCs w:val="24"/>
              </w:rPr>
            </w:pPr>
            <w:r w:rsidRPr="00BA7DD5">
              <w:rPr>
                <w:rFonts w:ascii="Times New Roman" w:hAnsi="Times New Roman" w:cs="Times New Roman"/>
                <w:b/>
                <w:sz w:val="24"/>
                <w:szCs w:val="24"/>
              </w:rPr>
              <w:t>Instytut Nauk Pedagogicznych:</w:t>
            </w:r>
          </w:p>
          <w:p w:rsidR="009D3E1A" w:rsidRDefault="009D3E1A" w:rsidP="00E15878">
            <w:pPr>
              <w:jc w:val="both"/>
              <w:rPr>
                <w:rFonts w:ascii="Times New Roman" w:hAnsi="Times New Roman" w:cs="Times New Roman"/>
                <w:sz w:val="24"/>
                <w:szCs w:val="24"/>
              </w:rPr>
            </w:pPr>
            <w:r w:rsidRPr="002C1E68">
              <w:rPr>
                <w:rFonts w:ascii="Times New Roman" w:hAnsi="Times New Roman" w:cs="Times New Roman"/>
                <w:sz w:val="24"/>
                <w:szCs w:val="24"/>
              </w:rPr>
              <w:t>Kontynuowano tylko rozpoczęte kierunki i specjalności.</w:t>
            </w:r>
          </w:p>
          <w:p w:rsidR="009D3E1A" w:rsidRDefault="009D3E1A" w:rsidP="00E15878">
            <w:pPr>
              <w:spacing w:before="240"/>
              <w:rPr>
                <w:rFonts w:ascii="Times New Roman" w:hAnsi="Times New Roman" w:cs="Times New Roman"/>
                <w:b/>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Politologii</w:t>
            </w:r>
            <w:r w:rsidRPr="00BA7DD5">
              <w:rPr>
                <w:rFonts w:ascii="Times New Roman" w:hAnsi="Times New Roman" w:cs="Times New Roman"/>
                <w:b/>
                <w:sz w:val="24"/>
                <w:szCs w:val="24"/>
              </w:rPr>
              <w:t>:</w:t>
            </w:r>
          </w:p>
          <w:p w:rsidR="009D3E1A" w:rsidRDefault="009D3E1A" w:rsidP="00E15878">
            <w:pPr>
              <w:jc w:val="both"/>
              <w:rPr>
                <w:rFonts w:ascii="Times New Roman" w:hAnsi="Times New Roman" w:cs="Times New Roman"/>
                <w:sz w:val="24"/>
                <w:szCs w:val="24"/>
              </w:rPr>
            </w:pPr>
            <w:r>
              <w:rPr>
                <w:rFonts w:ascii="Times New Roman" w:hAnsi="Times New Roman" w:cs="Times New Roman"/>
                <w:sz w:val="24"/>
                <w:szCs w:val="24"/>
              </w:rPr>
              <w:t>Powołano do życia nowe specjalności (</w:t>
            </w:r>
            <w:r w:rsidRPr="00027281">
              <w:rPr>
                <w:rFonts w:ascii="Times New Roman" w:hAnsi="Times New Roman" w:cs="Times New Roman"/>
                <w:b/>
                <w:sz w:val="24"/>
                <w:szCs w:val="24"/>
              </w:rPr>
              <w:t>„Służby mundurowe”</w:t>
            </w:r>
            <w:r>
              <w:rPr>
                <w:rFonts w:ascii="Times New Roman" w:hAnsi="Times New Roman" w:cs="Times New Roman"/>
                <w:sz w:val="24"/>
                <w:szCs w:val="24"/>
              </w:rPr>
              <w:t xml:space="preserve"> na I stopniu studiów na kierunku POL, </w:t>
            </w:r>
            <w:r w:rsidRPr="00027281">
              <w:rPr>
                <w:rFonts w:ascii="Times New Roman" w:hAnsi="Times New Roman" w:cs="Times New Roman"/>
                <w:b/>
                <w:sz w:val="24"/>
                <w:szCs w:val="24"/>
              </w:rPr>
              <w:t>Dyplomacja współczesna</w:t>
            </w:r>
            <w:r>
              <w:rPr>
                <w:rFonts w:ascii="Times New Roman" w:hAnsi="Times New Roman" w:cs="Times New Roman"/>
                <w:sz w:val="24"/>
                <w:szCs w:val="24"/>
              </w:rPr>
              <w:t xml:space="preserve"> na I stopniu studiów na kierunku Stosunków międzynarodowych) oraz podjęto starania, by opracować nowe kierunki studiów, które zostaną uruchomione w roku 2018/19. </w:t>
            </w:r>
          </w:p>
          <w:p w:rsidR="009D3E1A" w:rsidRDefault="009D3E1A" w:rsidP="00E15878">
            <w:pPr>
              <w:pStyle w:val="Akapitzlist"/>
              <w:spacing w:before="240"/>
              <w:ind w:left="0"/>
              <w:jc w:val="both"/>
              <w:rPr>
                <w:rFonts w:ascii="Times New Roman" w:hAnsi="Times New Roman" w:cs="Times New Roman"/>
                <w:sz w:val="24"/>
                <w:szCs w:val="24"/>
              </w:rPr>
            </w:pPr>
            <w:r w:rsidRPr="00BA7DD5">
              <w:rPr>
                <w:rFonts w:ascii="Times New Roman" w:hAnsi="Times New Roman" w:cs="Times New Roman"/>
                <w:b/>
                <w:sz w:val="24"/>
                <w:szCs w:val="24"/>
              </w:rPr>
              <w:lastRenderedPageBreak/>
              <w:t xml:space="preserve">Instytut </w:t>
            </w:r>
            <w:r>
              <w:rPr>
                <w:rFonts w:ascii="Times New Roman" w:hAnsi="Times New Roman" w:cs="Times New Roman"/>
                <w:b/>
                <w:sz w:val="24"/>
                <w:szCs w:val="24"/>
              </w:rPr>
              <w:t>Psychologii</w:t>
            </w:r>
            <w:r w:rsidRPr="00BA7DD5">
              <w:rPr>
                <w:rFonts w:ascii="Times New Roman" w:hAnsi="Times New Roman" w:cs="Times New Roman"/>
                <w:b/>
                <w:sz w:val="24"/>
                <w:szCs w:val="24"/>
              </w:rPr>
              <w:t>:</w:t>
            </w:r>
          </w:p>
          <w:p w:rsidR="009D3E1A" w:rsidRDefault="009D3E1A" w:rsidP="00E15878">
            <w:pPr>
              <w:jc w:val="both"/>
              <w:rPr>
                <w:rFonts w:ascii="Times New Roman" w:hAnsi="Times New Roman" w:cs="Times New Roman"/>
                <w:sz w:val="24"/>
                <w:szCs w:val="24"/>
              </w:rPr>
            </w:pPr>
            <w:r>
              <w:rPr>
                <w:rFonts w:ascii="Times New Roman" w:hAnsi="Times New Roman" w:cs="Times New Roman"/>
                <w:sz w:val="24"/>
                <w:szCs w:val="24"/>
              </w:rPr>
              <w:t>Aktualnie trwają prace nad uruchomieniem nowych specjalności w IP.</w:t>
            </w:r>
          </w:p>
          <w:p w:rsidR="009D3E1A" w:rsidRDefault="009D3E1A" w:rsidP="00E15878">
            <w:pPr>
              <w:pStyle w:val="Akapitzlist"/>
              <w:spacing w:before="240"/>
              <w:ind w:left="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Socjologii</w:t>
            </w:r>
            <w:r w:rsidRPr="00BA7DD5">
              <w:rPr>
                <w:rFonts w:ascii="Times New Roman" w:hAnsi="Times New Roman" w:cs="Times New Roman"/>
                <w:b/>
                <w:sz w:val="24"/>
                <w:szCs w:val="24"/>
              </w:rPr>
              <w:t>:</w:t>
            </w:r>
          </w:p>
          <w:p w:rsidR="009D3E1A" w:rsidRDefault="009D3E1A" w:rsidP="00E15878">
            <w:pPr>
              <w:jc w:val="both"/>
              <w:rPr>
                <w:rFonts w:ascii="Times New Roman" w:hAnsi="Times New Roman" w:cs="Times New Roman"/>
                <w:sz w:val="24"/>
                <w:szCs w:val="24"/>
              </w:rPr>
            </w:pPr>
            <w:r>
              <w:rPr>
                <w:rFonts w:ascii="Times New Roman" w:hAnsi="Times New Roman" w:cs="Times New Roman"/>
                <w:sz w:val="24"/>
                <w:szCs w:val="24"/>
              </w:rPr>
              <w:t xml:space="preserve">Ruszyła specjalność w języku angielskim </w:t>
            </w:r>
            <w:proofErr w:type="spellStart"/>
            <w:r w:rsidRPr="00A1495A">
              <w:rPr>
                <w:rFonts w:ascii="Times New Roman" w:hAnsi="Times New Roman" w:cs="Times New Roman"/>
                <w:i/>
                <w:sz w:val="24"/>
                <w:szCs w:val="24"/>
              </w:rPr>
              <w:t>Intercultural</w:t>
            </w:r>
            <w:proofErr w:type="spellEnd"/>
            <w:r w:rsidRPr="00A1495A">
              <w:rPr>
                <w:rFonts w:ascii="Times New Roman" w:hAnsi="Times New Roman" w:cs="Times New Roman"/>
                <w:i/>
                <w:sz w:val="24"/>
                <w:szCs w:val="24"/>
              </w:rPr>
              <w:t xml:space="preserve"> </w:t>
            </w:r>
            <w:proofErr w:type="spellStart"/>
            <w:r w:rsidRPr="00A1495A">
              <w:rPr>
                <w:rFonts w:ascii="Times New Roman" w:hAnsi="Times New Roman" w:cs="Times New Roman"/>
                <w:i/>
                <w:sz w:val="24"/>
                <w:szCs w:val="24"/>
              </w:rPr>
              <w:t>Communication</w:t>
            </w:r>
            <w:proofErr w:type="spellEnd"/>
            <w:r>
              <w:rPr>
                <w:rFonts w:ascii="Times New Roman" w:hAnsi="Times New Roman" w:cs="Times New Roman"/>
                <w:sz w:val="24"/>
                <w:szCs w:val="24"/>
              </w:rPr>
              <w:t xml:space="preserve"> na II stopniu </w:t>
            </w:r>
            <w:proofErr w:type="spellStart"/>
            <w:r>
              <w:rPr>
                <w:rFonts w:ascii="Times New Roman" w:hAnsi="Times New Roman" w:cs="Times New Roman"/>
                <w:sz w:val="24"/>
                <w:szCs w:val="24"/>
              </w:rPr>
              <w:t>socjologii</w:t>
            </w:r>
            <w:proofErr w:type="spellEnd"/>
            <w:r>
              <w:rPr>
                <w:rFonts w:ascii="Times New Roman" w:hAnsi="Times New Roman" w:cs="Times New Roman"/>
                <w:sz w:val="24"/>
                <w:szCs w:val="24"/>
              </w:rPr>
              <w:t>.</w:t>
            </w:r>
          </w:p>
          <w:p w:rsidR="009D3E1A" w:rsidRPr="003C439D" w:rsidRDefault="009D3E1A" w:rsidP="00E15878">
            <w:pPr>
              <w:pStyle w:val="Akapitzlist"/>
              <w:spacing w:before="240"/>
              <w:ind w:left="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Studiów Edukacyjnych</w:t>
            </w:r>
            <w:r w:rsidRPr="00BA7DD5">
              <w:rPr>
                <w:rFonts w:ascii="Times New Roman" w:hAnsi="Times New Roman" w:cs="Times New Roman"/>
                <w:b/>
                <w:sz w:val="24"/>
                <w:szCs w:val="24"/>
              </w:rPr>
              <w:t>:</w:t>
            </w:r>
            <w:r>
              <w:rPr>
                <w:rFonts w:ascii="Times New Roman" w:hAnsi="Times New Roman" w:cs="Times New Roman"/>
                <w:b/>
                <w:sz w:val="24"/>
                <w:szCs w:val="24"/>
              </w:rPr>
              <w:t xml:space="preserve"> </w:t>
            </w:r>
          </w:p>
          <w:p w:rsidR="009D3E1A" w:rsidRPr="00E60E04" w:rsidRDefault="009D3E1A" w:rsidP="00E15878">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(brak opisu)</w:t>
            </w:r>
          </w:p>
          <w:p w:rsidR="009D3E1A" w:rsidRDefault="009D3E1A" w:rsidP="00E15878">
            <w:pPr>
              <w:pStyle w:val="Akapitzlist"/>
              <w:ind w:left="0"/>
              <w:rPr>
                <w:rFonts w:ascii="Times New Roman" w:hAnsi="Times New Roman" w:cs="Times New Roman"/>
                <w:b/>
                <w:sz w:val="24"/>
                <w:szCs w:val="24"/>
              </w:rPr>
            </w:pPr>
          </w:p>
          <w:p w:rsidR="009D3E1A" w:rsidRPr="00BA7DD5" w:rsidRDefault="009D3E1A" w:rsidP="00E15878">
            <w:pPr>
              <w:pStyle w:val="Akapitzlist"/>
              <w:ind w:left="0"/>
              <w:rPr>
                <w:rFonts w:ascii="Times New Roman" w:hAnsi="Times New Roman" w:cs="Times New Roman"/>
                <w:b/>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Sztuki</w:t>
            </w:r>
            <w:r w:rsidRPr="00BA7DD5">
              <w:rPr>
                <w:rFonts w:ascii="Times New Roman" w:hAnsi="Times New Roman" w:cs="Times New Roman"/>
                <w:b/>
                <w:sz w:val="24"/>
                <w:szCs w:val="24"/>
              </w:rPr>
              <w:t>:</w:t>
            </w:r>
          </w:p>
          <w:p w:rsidR="009D3E1A" w:rsidRDefault="009D3E1A" w:rsidP="00E15878">
            <w:pPr>
              <w:jc w:val="both"/>
              <w:rPr>
                <w:rFonts w:ascii="Times New Roman" w:hAnsi="Times New Roman" w:cs="Times New Roman"/>
                <w:sz w:val="24"/>
                <w:szCs w:val="24"/>
              </w:rPr>
            </w:pPr>
            <w:r>
              <w:rPr>
                <w:rFonts w:ascii="Times New Roman" w:hAnsi="Times New Roman" w:cs="Times New Roman"/>
                <w:sz w:val="24"/>
                <w:szCs w:val="24"/>
              </w:rPr>
              <w:t>Przygotowany przez nas projekt nowego kierunku o profilu praktycznym został oceniony przez Ministerstwo w sposób nie gwarantujący właściwych efektów. Jego procedowanie zostało przez nas wstrzymane.</w:t>
            </w:r>
          </w:p>
          <w:p w:rsidR="009D3E1A" w:rsidRDefault="009D3E1A" w:rsidP="00E15878">
            <w:pPr>
              <w:jc w:val="both"/>
            </w:pPr>
          </w:p>
        </w:tc>
      </w:tr>
      <w:tr w:rsidR="009D3E1A" w:rsidRPr="00DD1C37" w:rsidTr="00E15878">
        <w:trPr>
          <w:jc w:val="center"/>
        </w:trPr>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D3E1A" w:rsidRDefault="009D3E1A" w:rsidP="00E15878">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E1A" w:rsidRPr="0029451C" w:rsidRDefault="009D3E1A" w:rsidP="00E15878">
            <w:pPr>
              <w:pStyle w:val="Akapitzlist"/>
              <w:ind w:left="57"/>
              <w:rPr>
                <w:rFonts w:ascii="Times New Roman" w:hAnsi="Times New Roman" w:cs="Times New Roman"/>
                <w:b/>
                <w:sz w:val="23"/>
                <w:szCs w:val="23"/>
              </w:rPr>
            </w:pPr>
            <w:r w:rsidRPr="0029451C">
              <w:rPr>
                <w:rFonts w:ascii="Times New Roman" w:hAnsi="Times New Roman" w:cs="Times New Roman"/>
                <w:b/>
                <w:sz w:val="23"/>
                <w:szCs w:val="23"/>
              </w:rPr>
              <w:t>Czy jednostka posiada i rozwija ofertę zajęć prowadzonych w języku obcym? (programy, zajęcia prowadzone w języku obcym)</w:t>
            </w:r>
          </w:p>
        </w:tc>
        <w:tc>
          <w:tcPr>
            <w:tcW w:w="737" w:type="dxa"/>
            <w:tcBorders>
              <w:top w:val="single" w:sz="4" w:space="0" w:color="auto"/>
              <w:left w:val="single" w:sz="4" w:space="0" w:color="auto"/>
              <w:bottom w:val="single" w:sz="4" w:space="0" w:color="auto"/>
              <w:right w:val="single" w:sz="4" w:space="0" w:color="auto"/>
            </w:tcBorders>
            <w:vAlign w:val="center"/>
          </w:tcPr>
          <w:p w:rsidR="009D3E1A" w:rsidRPr="00E803FE" w:rsidRDefault="009D3E1A" w:rsidP="00E15878">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X</w:t>
            </w:r>
          </w:p>
        </w:tc>
        <w:tc>
          <w:tcPr>
            <w:tcW w:w="762" w:type="dxa"/>
            <w:tcBorders>
              <w:top w:val="single" w:sz="4" w:space="0" w:color="auto"/>
              <w:left w:val="single" w:sz="4" w:space="0" w:color="auto"/>
              <w:bottom w:val="single" w:sz="4" w:space="0" w:color="auto"/>
              <w:right w:val="single" w:sz="4" w:space="0" w:color="auto"/>
            </w:tcBorders>
            <w:vAlign w:val="center"/>
          </w:tcPr>
          <w:p w:rsidR="009D3E1A" w:rsidRPr="00DD1C37" w:rsidRDefault="009D3E1A" w:rsidP="00E15878">
            <w:pPr>
              <w:pStyle w:val="Akapitzlist"/>
              <w:ind w:left="0"/>
              <w:jc w:val="center"/>
              <w:rPr>
                <w:rFonts w:ascii="Times New Roman" w:hAnsi="Times New Roman" w:cs="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rsidR="009D3E1A" w:rsidRDefault="009D3E1A" w:rsidP="00E15878">
            <w:pPr>
              <w:jc w:val="both"/>
              <w:rPr>
                <w:rFonts w:ascii="Times New Roman" w:hAnsi="Times New Roman" w:cs="Times New Roman"/>
                <w:sz w:val="24"/>
                <w:szCs w:val="24"/>
              </w:rPr>
            </w:pPr>
            <w:r w:rsidRPr="00BA7DD5">
              <w:rPr>
                <w:rFonts w:ascii="Times New Roman" w:hAnsi="Times New Roman" w:cs="Times New Roman"/>
                <w:b/>
                <w:sz w:val="24"/>
                <w:szCs w:val="24"/>
              </w:rPr>
              <w:t>Instytut Filozofii:</w:t>
            </w:r>
            <w:r>
              <w:rPr>
                <w:rFonts w:ascii="Times New Roman" w:hAnsi="Times New Roman" w:cs="Times New Roman"/>
                <w:sz w:val="24"/>
                <w:szCs w:val="24"/>
              </w:rPr>
              <w:t xml:space="preserve"> Prowadzimy zajęcia dla studentów Erasmusa, a także przygotowujemy program studiów w całości anglojęzycznych. </w:t>
            </w:r>
          </w:p>
          <w:p w:rsidR="009D3E1A" w:rsidRPr="00BA7DD5" w:rsidRDefault="009D3E1A" w:rsidP="00E15878">
            <w:pPr>
              <w:spacing w:before="240"/>
              <w:rPr>
                <w:rFonts w:ascii="Times New Roman" w:hAnsi="Times New Roman" w:cs="Times New Roman"/>
                <w:b/>
                <w:sz w:val="24"/>
                <w:szCs w:val="24"/>
              </w:rPr>
            </w:pPr>
            <w:r w:rsidRPr="00BA7DD5">
              <w:rPr>
                <w:rFonts w:ascii="Times New Roman" w:hAnsi="Times New Roman" w:cs="Times New Roman"/>
                <w:b/>
                <w:sz w:val="24"/>
                <w:szCs w:val="24"/>
              </w:rPr>
              <w:t>Instytut Historii:</w:t>
            </w:r>
          </w:p>
          <w:p w:rsidR="009D3E1A" w:rsidRDefault="009D3E1A" w:rsidP="00E15878">
            <w:pPr>
              <w:jc w:val="both"/>
            </w:pPr>
            <w:r>
              <w:rPr>
                <w:rFonts w:ascii="Times New Roman" w:hAnsi="Times New Roman" w:cs="Times New Roman"/>
                <w:sz w:val="24"/>
                <w:szCs w:val="24"/>
              </w:rPr>
              <w:t xml:space="preserve">Instytut posiada w swej ofercie zajęcia prowadzone w języku </w:t>
            </w:r>
            <w:r w:rsidRPr="00A1495A">
              <w:rPr>
                <w:rFonts w:ascii="Times New Roman" w:hAnsi="Times New Roman" w:cs="Times New Roman"/>
                <w:sz w:val="24"/>
                <w:szCs w:val="24"/>
              </w:rPr>
              <w:t>niemieckim, angielskim, czeskim i stale rozwija</w:t>
            </w:r>
            <w:r>
              <w:rPr>
                <w:rFonts w:ascii="Times New Roman" w:hAnsi="Times New Roman" w:cs="Times New Roman"/>
                <w:sz w:val="24"/>
                <w:szCs w:val="24"/>
              </w:rPr>
              <w:t xml:space="preserve"> swoją ofertę</w:t>
            </w:r>
          </w:p>
          <w:p w:rsidR="009D3E1A" w:rsidRPr="00BA7DD5" w:rsidRDefault="009D3E1A" w:rsidP="00E15878">
            <w:pPr>
              <w:spacing w:before="240"/>
              <w:jc w:val="both"/>
              <w:rPr>
                <w:rFonts w:ascii="Times New Roman" w:hAnsi="Times New Roman" w:cs="Times New Roman"/>
                <w:b/>
                <w:sz w:val="24"/>
                <w:szCs w:val="24"/>
              </w:rPr>
            </w:pPr>
            <w:r w:rsidRPr="00BA7DD5">
              <w:rPr>
                <w:rFonts w:ascii="Times New Roman" w:hAnsi="Times New Roman" w:cs="Times New Roman"/>
                <w:b/>
                <w:sz w:val="24"/>
                <w:szCs w:val="24"/>
              </w:rPr>
              <w:t>Instytut Nauk Pedagogicznych:</w:t>
            </w:r>
          </w:p>
          <w:p w:rsidR="009D3E1A" w:rsidRDefault="009D3E1A" w:rsidP="00E15878">
            <w:pPr>
              <w:jc w:val="both"/>
              <w:rPr>
                <w:rFonts w:ascii="Times New Roman" w:hAnsi="Times New Roman" w:cs="Times New Roman"/>
                <w:sz w:val="24"/>
                <w:szCs w:val="24"/>
              </w:rPr>
            </w:pPr>
            <w:r w:rsidRPr="002C1E68">
              <w:rPr>
                <w:rFonts w:ascii="Times New Roman" w:hAnsi="Times New Roman" w:cs="Times New Roman"/>
                <w:sz w:val="24"/>
                <w:szCs w:val="24"/>
              </w:rPr>
              <w:t xml:space="preserve">W Instytucie prowadzone są przedmioty w języku obcym. Ponadto dwóch wykładowców prowadziło zajęcia (6 przedmiotów) dla studentów z programu </w:t>
            </w:r>
            <w:r w:rsidR="003D09E6" w:rsidRPr="002C1E68">
              <w:rPr>
                <w:rFonts w:ascii="Times New Roman" w:hAnsi="Times New Roman" w:cs="Times New Roman"/>
                <w:sz w:val="24"/>
                <w:szCs w:val="24"/>
              </w:rPr>
              <w:t>Erasmus</w:t>
            </w:r>
            <w:r w:rsidRPr="002C1E68">
              <w:rPr>
                <w:rFonts w:ascii="Times New Roman" w:hAnsi="Times New Roman" w:cs="Times New Roman"/>
                <w:sz w:val="24"/>
                <w:szCs w:val="24"/>
              </w:rPr>
              <w:t>.</w:t>
            </w:r>
          </w:p>
          <w:p w:rsidR="009D3E1A" w:rsidRDefault="009D3E1A" w:rsidP="00E15878">
            <w:pPr>
              <w:spacing w:before="240"/>
              <w:rPr>
                <w:rFonts w:ascii="Times New Roman" w:hAnsi="Times New Roman" w:cs="Times New Roman"/>
                <w:b/>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Politologii</w:t>
            </w:r>
            <w:r w:rsidRPr="00BA7DD5">
              <w:rPr>
                <w:rFonts w:ascii="Times New Roman" w:hAnsi="Times New Roman" w:cs="Times New Roman"/>
                <w:b/>
                <w:sz w:val="24"/>
                <w:szCs w:val="24"/>
              </w:rPr>
              <w:t>:</w:t>
            </w:r>
          </w:p>
          <w:p w:rsidR="009D3E1A" w:rsidRDefault="009D3E1A" w:rsidP="00E15878">
            <w:pPr>
              <w:jc w:val="both"/>
              <w:rPr>
                <w:rFonts w:ascii="Times New Roman" w:hAnsi="Times New Roman" w:cs="Times New Roman"/>
                <w:sz w:val="24"/>
                <w:szCs w:val="24"/>
              </w:rPr>
            </w:pPr>
            <w:r>
              <w:rPr>
                <w:rFonts w:ascii="Times New Roman" w:hAnsi="Times New Roman" w:cs="Times New Roman"/>
                <w:sz w:val="24"/>
                <w:szCs w:val="24"/>
              </w:rPr>
              <w:t xml:space="preserve">Stale rozwijany jest projekt studiów w ramach specjalności </w:t>
            </w:r>
            <w:r w:rsidRPr="00335D7E">
              <w:rPr>
                <w:rFonts w:ascii="Times New Roman" w:hAnsi="Times New Roman" w:cs="Times New Roman"/>
                <w:b/>
                <w:sz w:val="24"/>
                <w:szCs w:val="24"/>
              </w:rPr>
              <w:t>„Europa Master”</w:t>
            </w:r>
            <w:r>
              <w:rPr>
                <w:rFonts w:ascii="Times New Roman" w:hAnsi="Times New Roman" w:cs="Times New Roman"/>
                <w:sz w:val="24"/>
                <w:szCs w:val="24"/>
              </w:rPr>
              <w:t xml:space="preserve"> oraz podejmowane są próby współpracy z partnerami z </w:t>
            </w:r>
            <w:r w:rsidRPr="00A1495A">
              <w:rPr>
                <w:rFonts w:ascii="Times New Roman" w:hAnsi="Times New Roman" w:cs="Times New Roman"/>
                <w:sz w:val="24"/>
                <w:szCs w:val="24"/>
              </w:rPr>
              <w:t>Czech i Niemiec. Co roku pracownicy IP biorą aktywny udział w koordynowaniu, wraz BNWZ UO, siatki modułów proponowanych w ramach</w:t>
            </w:r>
            <w:r>
              <w:rPr>
                <w:rFonts w:ascii="Times New Roman" w:hAnsi="Times New Roman" w:cs="Times New Roman"/>
                <w:sz w:val="24"/>
                <w:szCs w:val="24"/>
              </w:rPr>
              <w:t xml:space="preserve"> programu Erasmus dla studentów przybywających do UO.</w:t>
            </w:r>
          </w:p>
          <w:p w:rsidR="009D3E1A" w:rsidRDefault="009D3E1A" w:rsidP="00E15878">
            <w:pPr>
              <w:pStyle w:val="Akapitzlist"/>
              <w:spacing w:before="240"/>
              <w:ind w:left="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Psychologii</w:t>
            </w:r>
            <w:r w:rsidRPr="00BA7DD5">
              <w:rPr>
                <w:rFonts w:ascii="Times New Roman" w:hAnsi="Times New Roman" w:cs="Times New Roman"/>
                <w:b/>
                <w:sz w:val="24"/>
                <w:szCs w:val="24"/>
              </w:rPr>
              <w:t>:</w:t>
            </w:r>
          </w:p>
          <w:p w:rsidR="009D3E1A" w:rsidRDefault="009D3E1A" w:rsidP="00E15878">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IP posiada w ofercie zajęcia w języku </w:t>
            </w:r>
            <w:r>
              <w:rPr>
                <w:rFonts w:ascii="Times New Roman" w:hAnsi="Times New Roman" w:cs="Times New Roman"/>
                <w:sz w:val="24"/>
                <w:szCs w:val="24"/>
              </w:rPr>
              <w:lastRenderedPageBreak/>
              <w:t>angielskim realizowane przez pracowników UO oraz zaproszonych zagranicznych gości.</w:t>
            </w:r>
          </w:p>
          <w:p w:rsidR="009D3E1A" w:rsidRDefault="009D3E1A" w:rsidP="00E15878">
            <w:pPr>
              <w:jc w:val="both"/>
              <w:rPr>
                <w:rFonts w:ascii="Times New Roman" w:hAnsi="Times New Roman" w:cs="Times New Roman"/>
                <w:sz w:val="24"/>
                <w:szCs w:val="24"/>
              </w:rPr>
            </w:pPr>
            <w:r>
              <w:rPr>
                <w:rFonts w:ascii="Times New Roman" w:hAnsi="Times New Roman" w:cs="Times New Roman"/>
                <w:sz w:val="24"/>
                <w:szCs w:val="24"/>
              </w:rPr>
              <w:t>Równocześnie w miarę potrzeb studenci innych uczelnie mają możliwość realizowania indywidualnego programu studiowania (w j. angielskim) w danym semestrze.</w:t>
            </w:r>
          </w:p>
          <w:p w:rsidR="009D3E1A" w:rsidRDefault="009D3E1A" w:rsidP="00E15878">
            <w:pPr>
              <w:pStyle w:val="Akapitzlist"/>
              <w:spacing w:before="240"/>
              <w:ind w:left="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Socjologii</w:t>
            </w:r>
            <w:r w:rsidRPr="00BA7DD5">
              <w:rPr>
                <w:rFonts w:ascii="Times New Roman" w:hAnsi="Times New Roman" w:cs="Times New Roman"/>
                <w:b/>
                <w:sz w:val="24"/>
                <w:szCs w:val="24"/>
              </w:rPr>
              <w:t>:</w:t>
            </w:r>
          </w:p>
          <w:p w:rsidR="009D3E1A" w:rsidRDefault="009D3E1A" w:rsidP="00E15878">
            <w:pPr>
              <w:jc w:val="both"/>
              <w:rPr>
                <w:rFonts w:ascii="Times New Roman" w:hAnsi="Times New Roman" w:cs="Times New Roman"/>
                <w:sz w:val="24"/>
                <w:szCs w:val="24"/>
              </w:rPr>
            </w:pPr>
            <w:r>
              <w:rPr>
                <w:rFonts w:ascii="Times New Roman" w:hAnsi="Times New Roman" w:cs="Times New Roman"/>
                <w:sz w:val="24"/>
                <w:szCs w:val="24"/>
              </w:rPr>
              <w:t xml:space="preserve">W Instytucie oferowana jest </w:t>
            </w:r>
            <w:r w:rsidRPr="00A7602D">
              <w:rPr>
                <w:rFonts w:ascii="Times New Roman" w:hAnsi="Times New Roman" w:cs="Times New Roman"/>
                <w:sz w:val="24"/>
                <w:szCs w:val="24"/>
                <w:u w:val="single"/>
              </w:rPr>
              <w:t>bogata oferta</w:t>
            </w:r>
            <w:r>
              <w:rPr>
                <w:rFonts w:ascii="Times New Roman" w:hAnsi="Times New Roman" w:cs="Times New Roman"/>
                <w:sz w:val="24"/>
                <w:szCs w:val="24"/>
              </w:rPr>
              <w:t xml:space="preserve"> zajęć prowadzonych w języku angielskim. Jest to co najmniej kilka kursów w każdym semestrze oraz kursy w ramach specjalności IC.</w:t>
            </w:r>
          </w:p>
          <w:p w:rsidR="009D3E1A" w:rsidRPr="003C439D" w:rsidRDefault="009D3E1A" w:rsidP="00E15878">
            <w:pPr>
              <w:pStyle w:val="Akapitzlist"/>
              <w:spacing w:before="240"/>
              <w:ind w:left="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Studiów Edukacyjnych</w:t>
            </w:r>
            <w:r w:rsidRPr="00BA7DD5">
              <w:rPr>
                <w:rFonts w:ascii="Times New Roman" w:hAnsi="Times New Roman" w:cs="Times New Roman"/>
                <w:b/>
                <w:sz w:val="24"/>
                <w:szCs w:val="24"/>
              </w:rPr>
              <w:t>:</w:t>
            </w:r>
            <w:r>
              <w:rPr>
                <w:rFonts w:ascii="Times New Roman" w:hAnsi="Times New Roman" w:cs="Times New Roman"/>
                <w:b/>
                <w:sz w:val="24"/>
                <w:szCs w:val="24"/>
              </w:rPr>
              <w:t xml:space="preserve"> </w:t>
            </w:r>
          </w:p>
          <w:p w:rsidR="009D3E1A" w:rsidRPr="00086FF0" w:rsidRDefault="009D3E1A" w:rsidP="00E15878">
            <w:pPr>
              <w:pStyle w:val="Akapitzlist"/>
              <w:spacing w:before="240"/>
              <w:ind w:left="0"/>
              <w:jc w:val="both"/>
              <w:rPr>
                <w:rFonts w:ascii="Times New Roman" w:hAnsi="Times New Roman" w:cs="Times New Roman"/>
                <w:sz w:val="24"/>
                <w:szCs w:val="24"/>
                <w:u w:val="single"/>
              </w:rPr>
            </w:pPr>
            <w:r>
              <w:rPr>
                <w:rFonts w:ascii="Times New Roman" w:hAnsi="Times New Roman" w:cs="Times New Roman"/>
                <w:sz w:val="24"/>
                <w:szCs w:val="24"/>
              </w:rPr>
              <w:t>Instytut prowadzi kurs przedmiotowy w języku angielskim na wszystkich specjalnościach. Przeprowadzono rozmowy z pracownikami dotyczące rozszerzenia kursów w j. angielskim.</w:t>
            </w:r>
          </w:p>
          <w:p w:rsidR="009D3E1A" w:rsidRDefault="009D3E1A" w:rsidP="00E15878">
            <w:pPr>
              <w:pStyle w:val="Akapitzlist"/>
              <w:spacing w:before="240"/>
              <w:ind w:left="0"/>
              <w:rPr>
                <w:rFonts w:ascii="Times New Roman" w:hAnsi="Times New Roman" w:cs="Times New Roman"/>
                <w:b/>
                <w:sz w:val="24"/>
                <w:szCs w:val="24"/>
              </w:rPr>
            </w:pPr>
          </w:p>
          <w:p w:rsidR="009D3E1A" w:rsidRPr="00BA7DD5" w:rsidRDefault="009D3E1A" w:rsidP="00E15878">
            <w:pPr>
              <w:pStyle w:val="Akapitzlist"/>
              <w:spacing w:before="240"/>
              <w:ind w:left="0"/>
              <w:rPr>
                <w:rFonts w:ascii="Times New Roman" w:hAnsi="Times New Roman" w:cs="Times New Roman"/>
                <w:b/>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Sztuki</w:t>
            </w:r>
            <w:r w:rsidRPr="00BA7DD5">
              <w:rPr>
                <w:rFonts w:ascii="Times New Roman" w:hAnsi="Times New Roman" w:cs="Times New Roman"/>
                <w:b/>
                <w:sz w:val="24"/>
                <w:szCs w:val="24"/>
              </w:rPr>
              <w:t>:</w:t>
            </w:r>
          </w:p>
          <w:p w:rsidR="009D3E1A" w:rsidRDefault="009D3E1A" w:rsidP="00E15878">
            <w:pPr>
              <w:jc w:val="both"/>
              <w:rPr>
                <w:rFonts w:ascii="Times New Roman" w:hAnsi="Times New Roman" w:cs="Times New Roman"/>
                <w:sz w:val="24"/>
                <w:szCs w:val="24"/>
              </w:rPr>
            </w:pPr>
            <w:r>
              <w:rPr>
                <w:rFonts w:ascii="Times New Roman" w:hAnsi="Times New Roman" w:cs="Times New Roman"/>
                <w:sz w:val="24"/>
                <w:szCs w:val="24"/>
              </w:rPr>
              <w:t>Instytut Sztuki uczestniczył w projektach związanych z kształceniem w języku obcym, skierowanych przede wszystkim do przybywających do Opola studentów programu Erasmus. Oprócz tego mają oni swobodny dostęp do szeregu pracowni gdzie w ramach wybranych przedmiotów mogą uczestniczyć w zajęciach artystycznych.</w:t>
            </w:r>
          </w:p>
          <w:p w:rsidR="009D3E1A" w:rsidRDefault="009D3E1A" w:rsidP="00E15878">
            <w:pPr>
              <w:jc w:val="both"/>
            </w:pPr>
          </w:p>
        </w:tc>
      </w:tr>
      <w:tr w:rsidR="009D3E1A" w:rsidRPr="00DD1C37" w:rsidTr="00E15878">
        <w:trPr>
          <w:jc w:val="center"/>
        </w:trPr>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D3E1A" w:rsidRDefault="009D3E1A" w:rsidP="00E15878">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lastRenderedPageBreak/>
              <w:t>10.</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E1A" w:rsidRPr="0029451C" w:rsidRDefault="009D3E1A" w:rsidP="00E15878">
            <w:pPr>
              <w:pStyle w:val="Akapitzlist"/>
              <w:ind w:left="57"/>
              <w:rPr>
                <w:rFonts w:ascii="Times New Roman" w:hAnsi="Times New Roman" w:cs="Times New Roman"/>
                <w:b/>
                <w:sz w:val="23"/>
                <w:szCs w:val="23"/>
              </w:rPr>
            </w:pPr>
            <w:r w:rsidRPr="0029451C">
              <w:rPr>
                <w:rFonts w:ascii="Times New Roman" w:hAnsi="Times New Roman" w:cs="Times New Roman"/>
                <w:b/>
                <w:sz w:val="23"/>
                <w:szCs w:val="23"/>
              </w:rPr>
              <w:t>Czy rozwijane są u</w:t>
            </w:r>
            <w:r w:rsidRPr="0029451C">
              <w:rPr>
                <w:rFonts w:ascii="Times New Roman" w:hAnsi="Times New Roman" w:cs="Times New Roman"/>
                <w:b/>
                <w:color w:val="00B050"/>
                <w:sz w:val="23"/>
                <w:szCs w:val="23"/>
              </w:rPr>
              <w:t xml:space="preserve"> </w:t>
            </w:r>
            <w:r w:rsidRPr="0029451C">
              <w:rPr>
                <w:rFonts w:ascii="Times New Roman" w:hAnsi="Times New Roman" w:cs="Times New Roman"/>
                <w:b/>
                <w:sz w:val="23"/>
                <w:szCs w:val="23"/>
              </w:rPr>
              <w:t>studentów umiejętności informatyczne?</w:t>
            </w:r>
          </w:p>
        </w:tc>
        <w:tc>
          <w:tcPr>
            <w:tcW w:w="737" w:type="dxa"/>
            <w:tcBorders>
              <w:top w:val="single" w:sz="4" w:space="0" w:color="auto"/>
              <w:left w:val="single" w:sz="4" w:space="0" w:color="auto"/>
              <w:bottom w:val="single" w:sz="4" w:space="0" w:color="auto"/>
              <w:right w:val="single" w:sz="4" w:space="0" w:color="auto"/>
            </w:tcBorders>
            <w:vAlign w:val="center"/>
          </w:tcPr>
          <w:p w:rsidR="009D3E1A" w:rsidRPr="00E803FE" w:rsidRDefault="009D3E1A" w:rsidP="00E15878">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X</w:t>
            </w:r>
          </w:p>
        </w:tc>
        <w:tc>
          <w:tcPr>
            <w:tcW w:w="762" w:type="dxa"/>
            <w:tcBorders>
              <w:top w:val="single" w:sz="4" w:space="0" w:color="auto"/>
              <w:left w:val="single" w:sz="4" w:space="0" w:color="auto"/>
              <w:bottom w:val="single" w:sz="4" w:space="0" w:color="auto"/>
              <w:right w:val="single" w:sz="4" w:space="0" w:color="auto"/>
            </w:tcBorders>
            <w:vAlign w:val="center"/>
          </w:tcPr>
          <w:p w:rsidR="009D3E1A" w:rsidRPr="00DD1C37" w:rsidRDefault="009D3E1A" w:rsidP="00E15878">
            <w:pPr>
              <w:pStyle w:val="Akapitzlist"/>
              <w:ind w:left="0"/>
              <w:jc w:val="center"/>
              <w:rPr>
                <w:rFonts w:ascii="Times New Roman" w:hAnsi="Times New Roman" w:cs="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rsidR="009D3E1A" w:rsidRDefault="009D3E1A" w:rsidP="00E15878">
            <w:pPr>
              <w:jc w:val="both"/>
              <w:rPr>
                <w:rFonts w:ascii="Times New Roman" w:hAnsi="Times New Roman" w:cs="Times New Roman"/>
                <w:sz w:val="24"/>
                <w:szCs w:val="24"/>
              </w:rPr>
            </w:pPr>
            <w:r w:rsidRPr="00BA7DD5">
              <w:rPr>
                <w:rFonts w:ascii="Times New Roman" w:hAnsi="Times New Roman" w:cs="Times New Roman"/>
                <w:b/>
                <w:sz w:val="24"/>
                <w:szCs w:val="24"/>
              </w:rPr>
              <w:t>Instytut Filozofii:</w:t>
            </w:r>
            <w:r>
              <w:rPr>
                <w:rFonts w:ascii="Times New Roman" w:hAnsi="Times New Roman" w:cs="Times New Roman"/>
                <w:sz w:val="24"/>
                <w:szCs w:val="24"/>
              </w:rPr>
              <w:t xml:space="preserve"> Prowadzimy szkolenia z infobrokeringu dla studentów różnych kierunków studiów.</w:t>
            </w:r>
          </w:p>
          <w:p w:rsidR="009D3E1A" w:rsidRPr="00BA7DD5" w:rsidRDefault="009D3E1A" w:rsidP="00E15878">
            <w:pPr>
              <w:spacing w:before="240"/>
              <w:jc w:val="both"/>
              <w:rPr>
                <w:rFonts w:ascii="Times New Roman" w:hAnsi="Times New Roman" w:cs="Times New Roman"/>
                <w:b/>
                <w:sz w:val="24"/>
                <w:szCs w:val="24"/>
              </w:rPr>
            </w:pPr>
            <w:r w:rsidRPr="00BA7DD5">
              <w:rPr>
                <w:rFonts w:ascii="Times New Roman" w:hAnsi="Times New Roman" w:cs="Times New Roman"/>
                <w:b/>
                <w:sz w:val="24"/>
                <w:szCs w:val="24"/>
              </w:rPr>
              <w:t>Instytut Historii:</w:t>
            </w:r>
          </w:p>
          <w:p w:rsidR="009D3E1A" w:rsidRDefault="009D3E1A" w:rsidP="00E15878">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W programach studiów I  stopnia jest przedmiot: technologia informacyjna, a na studiach doktoranckich jest przedmiot: nowe technologie w edukacji. </w:t>
            </w:r>
          </w:p>
          <w:p w:rsidR="009D3E1A" w:rsidRDefault="009D3E1A" w:rsidP="00E15878">
            <w:pPr>
              <w:jc w:val="both"/>
              <w:rPr>
                <w:rFonts w:ascii="Times New Roman" w:hAnsi="Times New Roman" w:cs="Times New Roman"/>
                <w:sz w:val="24"/>
                <w:szCs w:val="24"/>
              </w:rPr>
            </w:pPr>
            <w:r>
              <w:rPr>
                <w:rFonts w:ascii="Times New Roman" w:hAnsi="Times New Roman" w:cs="Times New Roman"/>
                <w:sz w:val="24"/>
                <w:szCs w:val="24"/>
              </w:rPr>
              <w:t xml:space="preserve">Studencie te umiejętności mają – raczej powinno się zwrócić większą uwagę na </w:t>
            </w:r>
            <w:r w:rsidRPr="00A1495A">
              <w:rPr>
                <w:rFonts w:ascii="Times New Roman" w:hAnsi="Times New Roman" w:cs="Times New Roman"/>
                <w:sz w:val="24"/>
                <w:szCs w:val="24"/>
              </w:rPr>
              <w:t>rozwijanie tychże umiejętności u wykładowców</w:t>
            </w:r>
            <w:r>
              <w:rPr>
                <w:rFonts w:ascii="Times New Roman" w:hAnsi="Times New Roman" w:cs="Times New Roman"/>
                <w:sz w:val="24"/>
                <w:szCs w:val="24"/>
              </w:rPr>
              <w:t>. Wiąże się to również z potrzebą doposażenia Instytutu w odpowiedni sprzęt.</w:t>
            </w:r>
          </w:p>
          <w:p w:rsidR="009D3E1A" w:rsidRPr="00BA7DD5" w:rsidRDefault="009D3E1A" w:rsidP="00E15878">
            <w:pPr>
              <w:spacing w:before="240"/>
              <w:jc w:val="both"/>
              <w:rPr>
                <w:rFonts w:ascii="Times New Roman" w:hAnsi="Times New Roman" w:cs="Times New Roman"/>
                <w:b/>
                <w:sz w:val="24"/>
                <w:szCs w:val="24"/>
              </w:rPr>
            </w:pPr>
            <w:r w:rsidRPr="00BA7DD5">
              <w:rPr>
                <w:rFonts w:ascii="Times New Roman" w:hAnsi="Times New Roman" w:cs="Times New Roman"/>
                <w:b/>
                <w:sz w:val="24"/>
                <w:szCs w:val="24"/>
              </w:rPr>
              <w:t>Instytut Nauk Pedagogicznych:</w:t>
            </w:r>
          </w:p>
          <w:p w:rsidR="009D3E1A" w:rsidRDefault="009D3E1A" w:rsidP="00E15878">
            <w:pPr>
              <w:jc w:val="both"/>
              <w:rPr>
                <w:rFonts w:ascii="Times New Roman" w:hAnsi="Times New Roman" w:cs="Times New Roman"/>
                <w:sz w:val="24"/>
                <w:szCs w:val="24"/>
              </w:rPr>
            </w:pPr>
            <w:r w:rsidRPr="002C1E68">
              <w:rPr>
                <w:rFonts w:ascii="Times New Roman" w:hAnsi="Times New Roman" w:cs="Times New Roman"/>
                <w:sz w:val="24"/>
                <w:szCs w:val="24"/>
              </w:rPr>
              <w:t xml:space="preserve">W ramach technologii informatycznej oraz </w:t>
            </w:r>
            <w:r w:rsidRPr="002C1E68">
              <w:rPr>
                <w:rFonts w:ascii="Times New Roman" w:hAnsi="Times New Roman" w:cs="Times New Roman"/>
                <w:sz w:val="24"/>
                <w:szCs w:val="24"/>
              </w:rPr>
              <w:lastRenderedPageBreak/>
              <w:t xml:space="preserve">podczas poszczególnych zajęć dydaktycznych (np. obsług programu </w:t>
            </w:r>
            <w:r w:rsidR="003D09E6" w:rsidRPr="002C1E68">
              <w:rPr>
                <w:rFonts w:ascii="Times New Roman" w:hAnsi="Times New Roman" w:cs="Times New Roman"/>
                <w:sz w:val="24"/>
                <w:szCs w:val="24"/>
              </w:rPr>
              <w:t>Excel</w:t>
            </w:r>
            <w:r w:rsidRPr="002C1E68">
              <w:rPr>
                <w:rFonts w:ascii="Times New Roman" w:hAnsi="Times New Roman" w:cs="Times New Roman"/>
                <w:sz w:val="24"/>
                <w:szCs w:val="24"/>
              </w:rPr>
              <w:t xml:space="preserve"> w ramach przedmiotów metodologicznych).</w:t>
            </w:r>
          </w:p>
          <w:p w:rsidR="009D3E1A" w:rsidRDefault="009D3E1A" w:rsidP="00E15878">
            <w:pPr>
              <w:spacing w:before="240"/>
              <w:rPr>
                <w:rFonts w:ascii="Times New Roman" w:hAnsi="Times New Roman" w:cs="Times New Roman"/>
                <w:b/>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Politologii</w:t>
            </w:r>
            <w:r w:rsidRPr="00BA7DD5">
              <w:rPr>
                <w:rFonts w:ascii="Times New Roman" w:hAnsi="Times New Roman" w:cs="Times New Roman"/>
                <w:b/>
                <w:sz w:val="24"/>
                <w:szCs w:val="24"/>
              </w:rPr>
              <w:t>:</w:t>
            </w:r>
          </w:p>
          <w:p w:rsidR="009D3E1A" w:rsidRDefault="009D3E1A" w:rsidP="00E15878">
            <w:pPr>
              <w:jc w:val="both"/>
            </w:pPr>
            <w:r>
              <w:rPr>
                <w:rFonts w:ascii="Times New Roman" w:hAnsi="Times New Roman" w:cs="Times New Roman"/>
                <w:sz w:val="24"/>
                <w:szCs w:val="24"/>
              </w:rPr>
              <w:t xml:space="preserve">Projekt nabywania nowych umiejętności informatycznych jest rozwijany poprzez intensyfikację dydaktyki w ramach </w:t>
            </w:r>
            <w:r w:rsidRPr="00335D7E">
              <w:rPr>
                <w:rFonts w:ascii="Times New Roman" w:hAnsi="Times New Roman" w:cs="Times New Roman"/>
                <w:sz w:val="24"/>
                <w:szCs w:val="24"/>
                <w:u w:val="single"/>
              </w:rPr>
              <w:t>laboratorium</w:t>
            </w:r>
            <w:r>
              <w:rPr>
                <w:rFonts w:ascii="Times New Roman" w:hAnsi="Times New Roman" w:cs="Times New Roman"/>
                <w:sz w:val="24"/>
                <w:szCs w:val="24"/>
              </w:rPr>
              <w:t xml:space="preserve"> (m.in. kierunki BM i </w:t>
            </w:r>
            <w:proofErr w:type="spellStart"/>
            <w:r>
              <w:rPr>
                <w:rFonts w:ascii="Times New Roman" w:hAnsi="Times New Roman" w:cs="Times New Roman"/>
                <w:sz w:val="24"/>
                <w:szCs w:val="24"/>
              </w:rPr>
              <w:t>DZiKS</w:t>
            </w:r>
            <w:proofErr w:type="spellEnd"/>
            <w:r>
              <w:rPr>
                <w:rFonts w:ascii="Times New Roman" w:hAnsi="Times New Roman" w:cs="Times New Roman"/>
                <w:sz w:val="24"/>
                <w:szCs w:val="24"/>
              </w:rPr>
              <w:t xml:space="preserve">) oraz zmianę sposobu realizacji zajęć (kierunki SM i POL oraz </w:t>
            </w:r>
            <w:proofErr w:type="spellStart"/>
            <w:r>
              <w:rPr>
                <w:rFonts w:ascii="Times New Roman" w:hAnsi="Times New Roman" w:cs="Times New Roman"/>
                <w:sz w:val="24"/>
                <w:szCs w:val="24"/>
              </w:rPr>
              <w:t>ZIwNM</w:t>
            </w:r>
            <w:proofErr w:type="spellEnd"/>
            <w:r>
              <w:rPr>
                <w:rFonts w:ascii="Times New Roman" w:hAnsi="Times New Roman" w:cs="Times New Roman"/>
                <w:sz w:val="24"/>
                <w:szCs w:val="24"/>
              </w:rPr>
              <w:t>).</w:t>
            </w:r>
          </w:p>
          <w:p w:rsidR="009D3E1A" w:rsidRDefault="009D3E1A" w:rsidP="00E15878">
            <w:pPr>
              <w:pStyle w:val="Akapitzlist"/>
              <w:spacing w:before="240"/>
              <w:ind w:left="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Psychologii</w:t>
            </w:r>
            <w:r w:rsidRPr="00BA7DD5">
              <w:rPr>
                <w:rFonts w:ascii="Times New Roman" w:hAnsi="Times New Roman" w:cs="Times New Roman"/>
                <w:b/>
                <w:sz w:val="24"/>
                <w:szCs w:val="24"/>
              </w:rPr>
              <w:t>:</w:t>
            </w:r>
          </w:p>
          <w:p w:rsidR="009D3E1A" w:rsidRDefault="009D3E1A" w:rsidP="00E15878">
            <w:pPr>
              <w:jc w:val="both"/>
              <w:rPr>
                <w:rFonts w:ascii="Times New Roman" w:hAnsi="Times New Roman" w:cs="Times New Roman"/>
                <w:sz w:val="24"/>
                <w:szCs w:val="24"/>
              </w:rPr>
            </w:pPr>
            <w:r>
              <w:rPr>
                <w:rFonts w:ascii="Times New Roman" w:hAnsi="Times New Roman" w:cs="Times New Roman"/>
                <w:sz w:val="24"/>
                <w:szCs w:val="24"/>
              </w:rPr>
              <w:t xml:space="preserve">W ramach przedmiotu </w:t>
            </w:r>
            <w:r w:rsidRPr="00AD3F1A">
              <w:rPr>
                <w:rFonts w:ascii="Times New Roman" w:hAnsi="Times New Roman" w:cs="Times New Roman"/>
                <w:i/>
                <w:sz w:val="24"/>
                <w:szCs w:val="24"/>
              </w:rPr>
              <w:t>Technologia informacyjna</w:t>
            </w:r>
            <w:r>
              <w:rPr>
                <w:rFonts w:ascii="Times New Roman" w:hAnsi="Times New Roman" w:cs="Times New Roman"/>
                <w:sz w:val="24"/>
                <w:szCs w:val="24"/>
              </w:rPr>
              <w:t xml:space="preserve"> oraz w ramach bloku z </w:t>
            </w:r>
            <w:r w:rsidRPr="00AD3F1A">
              <w:rPr>
                <w:rFonts w:ascii="Times New Roman" w:hAnsi="Times New Roman" w:cs="Times New Roman"/>
                <w:i/>
                <w:sz w:val="24"/>
                <w:szCs w:val="24"/>
              </w:rPr>
              <w:t>metodologii badań</w:t>
            </w:r>
            <w:r>
              <w:rPr>
                <w:rFonts w:ascii="Times New Roman" w:hAnsi="Times New Roman" w:cs="Times New Roman"/>
                <w:sz w:val="24"/>
                <w:szCs w:val="24"/>
              </w:rPr>
              <w:t xml:space="preserve"> studenci zapoznają się z specjalistycznym oprogramowaniem.</w:t>
            </w:r>
          </w:p>
          <w:p w:rsidR="009D3E1A" w:rsidRDefault="009D3E1A" w:rsidP="00E15878">
            <w:pPr>
              <w:pStyle w:val="Akapitzlist"/>
              <w:spacing w:before="240"/>
              <w:ind w:left="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Socjologii</w:t>
            </w:r>
            <w:r w:rsidRPr="00BA7DD5">
              <w:rPr>
                <w:rFonts w:ascii="Times New Roman" w:hAnsi="Times New Roman" w:cs="Times New Roman"/>
                <w:b/>
                <w:sz w:val="24"/>
                <w:szCs w:val="24"/>
              </w:rPr>
              <w:t>:</w:t>
            </w:r>
          </w:p>
          <w:p w:rsidR="009D3E1A" w:rsidRPr="00A1495A" w:rsidRDefault="009D3E1A" w:rsidP="00E15878">
            <w:pPr>
              <w:jc w:val="both"/>
              <w:rPr>
                <w:rFonts w:ascii="Times New Roman" w:hAnsi="Times New Roman" w:cs="Times New Roman"/>
                <w:sz w:val="24"/>
                <w:szCs w:val="24"/>
              </w:rPr>
            </w:pPr>
            <w:r>
              <w:rPr>
                <w:rFonts w:ascii="Times New Roman" w:hAnsi="Times New Roman" w:cs="Times New Roman"/>
                <w:sz w:val="24"/>
                <w:szCs w:val="24"/>
              </w:rPr>
              <w:t xml:space="preserve">W planach studiów występują są </w:t>
            </w:r>
            <w:r w:rsidRPr="00A1495A">
              <w:rPr>
                <w:rFonts w:ascii="Times New Roman" w:hAnsi="Times New Roman" w:cs="Times New Roman"/>
                <w:sz w:val="24"/>
                <w:szCs w:val="24"/>
              </w:rPr>
              <w:t xml:space="preserve">zajęcia Technologie informacje, prowadzony jest też kurs z analizy w SPSS oraz jakościowej analizy danych. Instytut posiada akredytację firmy Predictive Solutions – studenci pozyskują uznane na rynku badawczym  certyfikaty z SPSS Junior </w:t>
            </w:r>
            <w:proofErr w:type="spellStart"/>
            <w:r w:rsidRPr="00A1495A">
              <w:rPr>
                <w:rFonts w:ascii="Times New Roman" w:hAnsi="Times New Roman" w:cs="Times New Roman"/>
                <w:sz w:val="24"/>
                <w:szCs w:val="24"/>
              </w:rPr>
              <w:t>Expert</w:t>
            </w:r>
            <w:proofErr w:type="spellEnd"/>
            <w:r w:rsidRPr="00A1495A">
              <w:rPr>
                <w:rFonts w:ascii="Times New Roman" w:hAnsi="Times New Roman" w:cs="Times New Roman"/>
                <w:sz w:val="24"/>
                <w:szCs w:val="24"/>
              </w:rPr>
              <w:t>.</w:t>
            </w:r>
          </w:p>
          <w:p w:rsidR="009D3E1A" w:rsidRPr="003C439D" w:rsidRDefault="009D3E1A" w:rsidP="00E15878">
            <w:pPr>
              <w:pStyle w:val="Akapitzlist"/>
              <w:spacing w:before="240"/>
              <w:ind w:left="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Studiów Edukacyjnych</w:t>
            </w:r>
            <w:r w:rsidRPr="00BA7DD5">
              <w:rPr>
                <w:rFonts w:ascii="Times New Roman" w:hAnsi="Times New Roman" w:cs="Times New Roman"/>
                <w:b/>
                <w:sz w:val="24"/>
                <w:szCs w:val="24"/>
              </w:rPr>
              <w:t>:</w:t>
            </w:r>
            <w:r>
              <w:rPr>
                <w:rFonts w:ascii="Times New Roman" w:hAnsi="Times New Roman" w:cs="Times New Roman"/>
                <w:b/>
                <w:sz w:val="24"/>
                <w:szCs w:val="24"/>
              </w:rPr>
              <w:t xml:space="preserve"> </w:t>
            </w:r>
          </w:p>
          <w:p w:rsidR="009D3E1A" w:rsidRDefault="009D3E1A" w:rsidP="00E15878">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Instytut posiada pracownię komputerową i realizuje przedmiot z technologii informatycznej. Wprowadza zajęcia z opracowywania programów </w:t>
            </w:r>
            <w:proofErr w:type="spellStart"/>
            <w:r>
              <w:rPr>
                <w:rFonts w:ascii="Times New Roman" w:hAnsi="Times New Roman" w:cs="Times New Roman"/>
                <w:sz w:val="24"/>
                <w:szCs w:val="24"/>
              </w:rPr>
              <w:t>edukacyjnych</w:t>
            </w:r>
            <w:proofErr w:type="spellEnd"/>
            <w:r>
              <w:rPr>
                <w:rFonts w:ascii="Times New Roman" w:hAnsi="Times New Roman" w:cs="Times New Roman"/>
                <w:sz w:val="24"/>
                <w:szCs w:val="24"/>
              </w:rPr>
              <w:t xml:space="preserve"> dla przedszkoli i pierwszego szczebla edukacji. </w:t>
            </w:r>
          </w:p>
          <w:p w:rsidR="009D3E1A" w:rsidRPr="00086FF0" w:rsidRDefault="009D3E1A" w:rsidP="00E15878">
            <w:pPr>
              <w:pStyle w:val="Akapitzlist"/>
              <w:spacing w:before="240"/>
              <w:ind w:left="0"/>
              <w:jc w:val="both"/>
              <w:rPr>
                <w:rFonts w:ascii="Times New Roman" w:hAnsi="Times New Roman" w:cs="Times New Roman"/>
                <w:sz w:val="24"/>
                <w:szCs w:val="24"/>
                <w:u w:val="single"/>
              </w:rPr>
            </w:pPr>
          </w:p>
          <w:p w:rsidR="009D3E1A" w:rsidRPr="00BA7DD5" w:rsidRDefault="009D3E1A" w:rsidP="00E15878">
            <w:pPr>
              <w:pStyle w:val="Akapitzlist"/>
              <w:spacing w:before="240"/>
              <w:ind w:left="0"/>
              <w:rPr>
                <w:rFonts w:ascii="Times New Roman" w:hAnsi="Times New Roman" w:cs="Times New Roman"/>
                <w:b/>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Sztuki</w:t>
            </w:r>
            <w:r w:rsidRPr="00BA7DD5">
              <w:rPr>
                <w:rFonts w:ascii="Times New Roman" w:hAnsi="Times New Roman" w:cs="Times New Roman"/>
                <w:b/>
                <w:sz w:val="24"/>
                <w:szCs w:val="24"/>
              </w:rPr>
              <w:t>:</w:t>
            </w:r>
          </w:p>
          <w:p w:rsidR="009D3E1A" w:rsidRDefault="009D3E1A" w:rsidP="00E15878">
            <w:pPr>
              <w:jc w:val="both"/>
              <w:rPr>
                <w:rFonts w:ascii="Times New Roman" w:hAnsi="Times New Roman" w:cs="Times New Roman"/>
                <w:sz w:val="24"/>
                <w:szCs w:val="24"/>
              </w:rPr>
            </w:pPr>
            <w:r>
              <w:rPr>
                <w:rFonts w:ascii="Times New Roman" w:hAnsi="Times New Roman" w:cs="Times New Roman"/>
                <w:sz w:val="24"/>
                <w:szCs w:val="24"/>
              </w:rPr>
              <w:t xml:space="preserve">Zarówno w skali zaplanowanej na Uczelni, jak i typowej dla naszego kierunku. Z uwagi na specyfikę kształcenia w obszarze nowych mediów te umiejętności rozwijane są w stopniu bardzo dużym zarówno na zajęciach, dodatkowych godzinach pracy własnej pod okiem opiekunów pracowni, jak i w czasie gościnnych pokazów i szkoleń zaproszonych gości.  </w:t>
            </w:r>
          </w:p>
          <w:p w:rsidR="009D3E1A" w:rsidRDefault="009D3E1A" w:rsidP="00E15878">
            <w:pPr>
              <w:jc w:val="both"/>
            </w:pPr>
          </w:p>
        </w:tc>
      </w:tr>
      <w:tr w:rsidR="009D3E1A" w:rsidRPr="00DD1C37" w:rsidTr="00E15878">
        <w:trPr>
          <w:jc w:val="center"/>
        </w:trPr>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D3E1A" w:rsidRDefault="009D3E1A" w:rsidP="00E15878">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lastRenderedPageBreak/>
              <w:t>11.</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E1A" w:rsidRPr="0029451C" w:rsidRDefault="009D3E1A" w:rsidP="00E15878">
            <w:pPr>
              <w:pStyle w:val="Akapitzlist"/>
              <w:ind w:left="57"/>
              <w:rPr>
                <w:rFonts w:ascii="Times New Roman" w:hAnsi="Times New Roman" w:cs="Times New Roman"/>
                <w:b/>
                <w:sz w:val="23"/>
                <w:szCs w:val="23"/>
              </w:rPr>
            </w:pPr>
            <w:r w:rsidRPr="0029451C">
              <w:rPr>
                <w:rFonts w:ascii="Times New Roman" w:hAnsi="Times New Roman" w:cs="Times New Roman"/>
                <w:b/>
                <w:sz w:val="23"/>
                <w:szCs w:val="23"/>
              </w:rPr>
              <w:t>Czy udoskonalono programy kształcenia i sylabusy?</w:t>
            </w:r>
          </w:p>
        </w:tc>
        <w:tc>
          <w:tcPr>
            <w:tcW w:w="737" w:type="dxa"/>
            <w:tcBorders>
              <w:top w:val="single" w:sz="4" w:space="0" w:color="auto"/>
              <w:left w:val="single" w:sz="4" w:space="0" w:color="auto"/>
              <w:bottom w:val="single" w:sz="4" w:space="0" w:color="auto"/>
              <w:right w:val="single" w:sz="4" w:space="0" w:color="auto"/>
            </w:tcBorders>
            <w:vAlign w:val="center"/>
          </w:tcPr>
          <w:p w:rsidR="009D3E1A" w:rsidRPr="00E803FE" w:rsidRDefault="009D3E1A" w:rsidP="00E15878">
            <w:pPr>
              <w:pStyle w:val="Akapitzlist"/>
              <w:ind w:left="0"/>
              <w:jc w:val="center"/>
              <w:rPr>
                <w:rFonts w:ascii="Times New Roman" w:hAnsi="Times New Roman" w:cs="Times New Roman"/>
                <w:b/>
                <w:sz w:val="24"/>
                <w:szCs w:val="24"/>
              </w:rPr>
            </w:pPr>
            <w:r w:rsidRPr="00E803FE">
              <w:rPr>
                <w:rFonts w:ascii="Times New Roman" w:hAnsi="Times New Roman" w:cs="Times New Roman"/>
                <w:b/>
                <w:sz w:val="24"/>
                <w:szCs w:val="24"/>
              </w:rPr>
              <w:t>X</w:t>
            </w:r>
          </w:p>
        </w:tc>
        <w:tc>
          <w:tcPr>
            <w:tcW w:w="762" w:type="dxa"/>
            <w:tcBorders>
              <w:top w:val="single" w:sz="4" w:space="0" w:color="auto"/>
              <w:left w:val="single" w:sz="4" w:space="0" w:color="auto"/>
              <w:bottom w:val="single" w:sz="4" w:space="0" w:color="auto"/>
              <w:right w:val="single" w:sz="4" w:space="0" w:color="auto"/>
            </w:tcBorders>
            <w:vAlign w:val="center"/>
          </w:tcPr>
          <w:p w:rsidR="009D3E1A" w:rsidRPr="00DD1C37" w:rsidRDefault="009D3E1A" w:rsidP="00E15878">
            <w:pPr>
              <w:pStyle w:val="Akapitzlist"/>
              <w:ind w:left="0"/>
              <w:jc w:val="center"/>
              <w:rPr>
                <w:rFonts w:ascii="Times New Roman" w:hAnsi="Times New Roman" w:cs="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rsidR="009D3E1A" w:rsidRDefault="009D3E1A" w:rsidP="00E15878">
            <w:pPr>
              <w:jc w:val="both"/>
              <w:rPr>
                <w:rFonts w:ascii="Times New Roman" w:hAnsi="Times New Roman" w:cs="Times New Roman"/>
                <w:sz w:val="24"/>
                <w:szCs w:val="24"/>
              </w:rPr>
            </w:pPr>
            <w:r w:rsidRPr="00BA7DD5">
              <w:rPr>
                <w:rFonts w:ascii="Times New Roman" w:hAnsi="Times New Roman" w:cs="Times New Roman"/>
                <w:b/>
                <w:sz w:val="24"/>
                <w:szCs w:val="24"/>
              </w:rPr>
              <w:t>Instytut Filozofii:</w:t>
            </w:r>
            <w:r>
              <w:rPr>
                <w:rFonts w:ascii="Times New Roman" w:hAnsi="Times New Roman" w:cs="Times New Roman"/>
                <w:sz w:val="24"/>
                <w:szCs w:val="24"/>
              </w:rPr>
              <w:t xml:space="preserve"> Przygotowywane lub aktualizowane są nowe karty przedmiotów.</w:t>
            </w:r>
          </w:p>
          <w:p w:rsidR="009D3E1A" w:rsidRPr="00563DB0" w:rsidRDefault="009D3E1A" w:rsidP="00E15878">
            <w:pPr>
              <w:spacing w:before="240"/>
              <w:jc w:val="both"/>
              <w:rPr>
                <w:rFonts w:ascii="Times New Roman" w:hAnsi="Times New Roman" w:cs="Times New Roman"/>
                <w:b/>
                <w:sz w:val="24"/>
                <w:szCs w:val="24"/>
              </w:rPr>
            </w:pPr>
            <w:r w:rsidRPr="00563DB0">
              <w:rPr>
                <w:rFonts w:ascii="Times New Roman" w:hAnsi="Times New Roman" w:cs="Times New Roman"/>
                <w:b/>
                <w:sz w:val="24"/>
                <w:szCs w:val="24"/>
              </w:rPr>
              <w:t>Instytut Historii:</w:t>
            </w:r>
          </w:p>
          <w:p w:rsidR="009D3E1A" w:rsidRDefault="009D3E1A" w:rsidP="00E15878">
            <w:pPr>
              <w:jc w:val="both"/>
              <w:rPr>
                <w:rFonts w:ascii="Times New Roman" w:hAnsi="Times New Roman" w:cs="Times New Roman"/>
                <w:sz w:val="24"/>
                <w:szCs w:val="24"/>
              </w:rPr>
            </w:pPr>
            <w:r>
              <w:rPr>
                <w:rFonts w:ascii="Times New Roman" w:hAnsi="Times New Roman" w:cs="Times New Roman"/>
                <w:sz w:val="24"/>
                <w:szCs w:val="24"/>
              </w:rPr>
              <w:lastRenderedPageBreak/>
              <w:t>Programy kształcenia zostały uaktualnione i dostosowane do wymagań współczesnego rynku pracy.</w:t>
            </w:r>
          </w:p>
          <w:p w:rsidR="009D3E1A" w:rsidRPr="00BA7DD5" w:rsidRDefault="009D3E1A" w:rsidP="00E15878">
            <w:pPr>
              <w:spacing w:before="240"/>
              <w:jc w:val="both"/>
              <w:rPr>
                <w:rFonts w:ascii="Times New Roman" w:hAnsi="Times New Roman" w:cs="Times New Roman"/>
                <w:b/>
                <w:sz w:val="24"/>
                <w:szCs w:val="24"/>
              </w:rPr>
            </w:pPr>
            <w:r w:rsidRPr="00BA7DD5">
              <w:rPr>
                <w:rFonts w:ascii="Times New Roman" w:hAnsi="Times New Roman" w:cs="Times New Roman"/>
                <w:b/>
                <w:sz w:val="24"/>
                <w:szCs w:val="24"/>
              </w:rPr>
              <w:t>Instytut Nauk Pedagogicznych:</w:t>
            </w:r>
          </w:p>
          <w:p w:rsidR="009D3E1A" w:rsidRDefault="009D3E1A" w:rsidP="00E15878">
            <w:pPr>
              <w:jc w:val="both"/>
              <w:rPr>
                <w:rFonts w:ascii="Times New Roman" w:hAnsi="Times New Roman" w:cs="Times New Roman"/>
                <w:sz w:val="24"/>
                <w:szCs w:val="24"/>
              </w:rPr>
            </w:pPr>
            <w:r w:rsidRPr="002C1E68">
              <w:rPr>
                <w:rFonts w:ascii="Times New Roman" w:hAnsi="Times New Roman" w:cs="Times New Roman"/>
                <w:sz w:val="24"/>
                <w:szCs w:val="24"/>
              </w:rPr>
              <w:t>Uzupełniono sylabusy (karty przedmiotów) o nową literaturę związaną z prowadzonym przedmiotem.</w:t>
            </w:r>
          </w:p>
          <w:p w:rsidR="009D3E1A" w:rsidRDefault="009D3E1A" w:rsidP="00E15878">
            <w:pPr>
              <w:spacing w:before="240"/>
              <w:rPr>
                <w:rFonts w:ascii="Times New Roman" w:hAnsi="Times New Roman" w:cs="Times New Roman"/>
                <w:b/>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Politologii</w:t>
            </w:r>
            <w:r w:rsidRPr="00BA7DD5">
              <w:rPr>
                <w:rFonts w:ascii="Times New Roman" w:hAnsi="Times New Roman" w:cs="Times New Roman"/>
                <w:b/>
                <w:sz w:val="24"/>
                <w:szCs w:val="24"/>
              </w:rPr>
              <w:t>:</w:t>
            </w:r>
          </w:p>
          <w:p w:rsidR="009D3E1A" w:rsidRDefault="009D3E1A" w:rsidP="00E15878">
            <w:pPr>
              <w:jc w:val="both"/>
              <w:rPr>
                <w:rFonts w:ascii="Times New Roman" w:hAnsi="Times New Roman" w:cs="Times New Roman"/>
                <w:sz w:val="24"/>
                <w:szCs w:val="24"/>
              </w:rPr>
            </w:pPr>
            <w:r>
              <w:rPr>
                <w:rFonts w:ascii="Times New Roman" w:hAnsi="Times New Roman" w:cs="Times New Roman"/>
                <w:sz w:val="24"/>
                <w:szCs w:val="24"/>
              </w:rPr>
              <w:t xml:space="preserve">Programy kształcenia oraz karty przedmiotów są doskonalone na bieżąco, wraz z pojawianiem się nowych wyzwań w postaci zmieniających się aktów prawnych, ale również ze względu na postulaty </w:t>
            </w:r>
            <w:proofErr w:type="spellStart"/>
            <w:r w:rsidRPr="00A1495A">
              <w:rPr>
                <w:rFonts w:ascii="Times New Roman" w:hAnsi="Times New Roman" w:cs="Times New Roman"/>
                <w:sz w:val="24"/>
                <w:szCs w:val="24"/>
              </w:rPr>
              <w:t>interesariuszy</w:t>
            </w:r>
            <w:proofErr w:type="spellEnd"/>
            <w:r w:rsidRPr="00A1495A">
              <w:rPr>
                <w:rFonts w:ascii="Times New Roman" w:hAnsi="Times New Roman" w:cs="Times New Roman"/>
                <w:sz w:val="24"/>
                <w:szCs w:val="24"/>
              </w:rPr>
              <w:t xml:space="preserve"> wewnętrznych i zewnętrznych.</w:t>
            </w:r>
            <w:r>
              <w:rPr>
                <w:rFonts w:ascii="Times New Roman" w:hAnsi="Times New Roman" w:cs="Times New Roman"/>
                <w:sz w:val="24"/>
                <w:szCs w:val="24"/>
              </w:rPr>
              <w:t xml:space="preserve"> O jakość kształcenia dba, cyklicznie zbierający się, Zespół ds. jakości kształcenia w Instytucie Politologii.</w:t>
            </w:r>
          </w:p>
          <w:p w:rsidR="009D3E1A" w:rsidRDefault="009D3E1A" w:rsidP="00E15878">
            <w:pPr>
              <w:pStyle w:val="Akapitzlist"/>
              <w:spacing w:before="240"/>
              <w:ind w:left="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Psychologii</w:t>
            </w:r>
            <w:r w:rsidRPr="00BA7DD5">
              <w:rPr>
                <w:rFonts w:ascii="Times New Roman" w:hAnsi="Times New Roman" w:cs="Times New Roman"/>
                <w:b/>
                <w:sz w:val="24"/>
                <w:szCs w:val="24"/>
              </w:rPr>
              <w:t>:</w:t>
            </w:r>
          </w:p>
          <w:p w:rsidR="009D3E1A" w:rsidRDefault="009D3E1A" w:rsidP="00E15878">
            <w:pPr>
              <w:pStyle w:val="Akapitzlist"/>
              <w:ind w:left="0"/>
              <w:jc w:val="both"/>
              <w:rPr>
                <w:rFonts w:ascii="Times New Roman" w:hAnsi="Times New Roman" w:cs="Times New Roman"/>
                <w:sz w:val="24"/>
                <w:szCs w:val="24"/>
              </w:rPr>
            </w:pPr>
            <w:r>
              <w:rPr>
                <w:rFonts w:ascii="Times New Roman" w:hAnsi="Times New Roman" w:cs="Times New Roman"/>
                <w:sz w:val="24"/>
                <w:szCs w:val="24"/>
              </w:rPr>
              <w:t>Przed rozpoczęciem każdego roku akademickiego wykładowcy dokonują weryfikacji i aktualizacji kart przedmiotów w obszarze poruszanej problematyki i obowiązującej literatury.</w:t>
            </w:r>
          </w:p>
          <w:p w:rsidR="009D3E1A" w:rsidRDefault="009D3E1A" w:rsidP="00E15878">
            <w:pPr>
              <w:jc w:val="both"/>
              <w:rPr>
                <w:rFonts w:ascii="Times New Roman" w:hAnsi="Times New Roman" w:cs="Times New Roman"/>
                <w:sz w:val="24"/>
                <w:szCs w:val="24"/>
              </w:rPr>
            </w:pPr>
            <w:r>
              <w:rPr>
                <w:rFonts w:ascii="Times New Roman" w:hAnsi="Times New Roman" w:cs="Times New Roman"/>
                <w:sz w:val="24"/>
                <w:szCs w:val="24"/>
              </w:rPr>
              <w:t>Rada Programowa monitoruje programy kształcenia i dokonuje ich aktualizacji i modyfikacji uwzględniając wymogi prawne, dostępne zasoby kadrowe i potrzeby rynku pracy.</w:t>
            </w:r>
          </w:p>
          <w:p w:rsidR="009D3E1A" w:rsidRDefault="009D3E1A" w:rsidP="00E15878">
            <w:pPr>
              <w:pStyle w:val="Akapitzlist"/>
              <w:ind w:left="0"/>
              <w:jc w:val="both"/>
              <w:rPr>
                <w:rFonts w:ascii="Times New Roman" w:hAnsi="Times New Roman" w:cs="Times New Roman"/>
                <w:b/>
                <w:sz w:val="24"/>
                <w:szCs w:val="24"/>
              </w:rPr>
            </w:pPr>
          </w:p>
          <w:p w:rsidR="009D3E1A" w:rsidRDefault="009D3E1A" w:rsidP="00E15878">
            <w:pPr>
              <w:pStyle w:val="Akapitzlist"/>
              <w:ind w:left="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Socjologii</w:t>
            </w:r>
            <w:r w:rsidRPr="00BA7DD5">
              <w:rPr>
                <w:rFonts w:ascii="Times New Roman" w:hAnsi="Times New Roman" w:cs="Times New Roman"/>
                <w:b/>
                <w:sz w:val="24"/>
                <w:szCs w:val="24"/>
              </w:rPr>
              <w:t>:</w:t>
            </w:r>
          </w:p>
          <w:p w:rsidR="009D3E1A" w:rsidRDefault="009D3E1A" w:rsidP="00E15878">
            <w:pPr>
              <w:jc w:val="both"/>
              <w:rPr>
                <w:rFonts w:ascii="Times New Roman" w:hAnsi="Times New Roman" w:cs="Times New Roman"/>
                <w:sz w:val="24"/>
                <w:szCs w:val="24"/>
              </w:rPr>
            </w:pPr>
            <w:r>
              <w:rPr>
                <w:rFonts w:ascii="Times New Roman" w:hAnsi="Times New Roman" w:cs="Times New Roman"/>
                <w:sz w:val="24"/>
                <w:szCs w:val="24"/>
              </w:rPr>
              <w:t xml:space="preserve">W roku 2016/17 – wszystkie programy w Instytucie </w:t>
            </w:r>
            <w:proofErr w:type="spellStart"/>
            <w:r>
              <w:rPr>
                <w:rFonts w:ascii="Times New Roman" w:hAnsi="Times New Roman" w:cs="Times New Roman"/>
                <w:sz w:val="24"/>
                <w:szCs w:val="24"/>
              </w:rPr>
              <w:t>socjologii</w:t>
            </w:r>
            <w:proofErr w:type="spellEnd"/>
            <w:r>
              <w:rPr>
                <w:rFonts w:ascii="Times New Roman" w:hAnsi="Times New Roman" w:cs="Times New Roman"/>
                <w:sz w:val="24"/>
                <w:szCs w:val="24"/>
              </w:rPr>
              <w:t xml:space="preserve"> zostały dostosowane do wymagań Uchwały Senatu z dn. 27.10.2016 oraz udoskonalone w obszarach w których Rada Programowa uznała za istotne.</w:t>
            </w:r>
          </w:p>
          <w:p w:rsidR="009D3E1A" w:rsidRPr="003C439D" w:rsidRDefault="009D3E1A" w:rsidP="00E15878">
            <w:pPr>
              <w:pStyle w:val="Akapitzlist"/>
              <w:spacing w:before="240"/>
              <w:ind w:left="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Studiów Edukacyjnych</w:t>
            </w:r>
            <w:r w:rsidRPr="00BA7DD5">
              <w:rPr>
                <w:rFonts w:ascii="Times New Roman" w:hAnsi="Times New Roman" w:cs="Times New Roman"/>
                <w:b/>
                <w:sz w:val="24"/>
                <w:szCs w:val="24"/>
              </w:rPr>
              <w:t>:</w:t>
            </w:r>
            <w:r>
              <w:rPr>
                <w:rFonts w:ascii="Times New Roman" w:hAnsi="Times New Roman" w:cs="Times New Roman"/>
                <w:b/>
                <w:sz w:val="24"/>
                <w:szCs w:val="24"/>
              </w:rPr>
              <w:t xml:space="preserve"> </w:t>
            </w:r>
          </w:p>
          <w:p w:rsidR="009D3E1A" w:rsidRPr="00086FF0" w:rsidRDefault="009D3E1A" w:rsidP="00E15878">
            <w:pPr>
              <w:pStyle w:val="Akapitzlist"/>
              <w:spacing w:before="240"/>
              <w:ind w:left="0"/>
              <w:jc w:val="both"/>
              <w:rPr>
                <w:rFonts w:ascii="Times New Roman" w:hAnsi="Times New Roman" w:cs="Times New Roman"/>
                <w:sz w:val="24"/>
                <w:szCs w:val="24"/>
                <w:u w:val="single"/>
              </w:rPr>
            </w:pPr>
            <w:r w:rsidRPr="00CE72D7">
              <w:rPr>
                <w:rFonts w:ascii="Times New Roman" w:eastAsia="Calibri" w:hAnsi="Times New Roman" w:cs="Times New Roman"/>
                <w:sz w:val="24"/>
                <w:szCs w:val="24"/>
              </w:rPr>
              <w:t xml:space="preserve">W roku sprawozdawczym dokonano analizy programów dla prowadzonych specjalności na studiach </w:t>
            </w:r>
            <w:r w:rsidRPr="00A1495A">
              <w:rPr>
                <w:rFonts w:ascii="Times New Roman" w:eastAsia="Calibri" w:hAnsi="Times New Roman" w:cs="Times New Roman"/>
                <w:sz w:val="24"/>
                <w:szCs w:val="24"/>
              </w:rPr>
              <w:t>stacjonarnych i niestacjonarnych zgodnie z rozporządzeniem Ministerstwa Szkolnictwa Wyższego oraz zarządzeniem Rektora. Dokonano również analizy treści programowych i</w:t>
            </w:r>
            <w:r w:rsidRPr="00CE72D7">
              <w:rPr>
                <w:rFonts w:ascii="Times New Roman" w:eastAsia="Calibri" w:hAnsi="Times New Roman" w:cs="Times New Roman"/>
                <w:sz w:val="24"/>
                <w:szCs w:val="24"/>
              </w:rPr>
              <w:t xml:space="preserve"> efektów realizowanych przedmiotów. Zwrócono uwagę na zgodności treści z efektami kształcenia. Efekty kształcenia </w:t>
            </w:r>
            <w:r>
              <w:rPr>
                <w:rFonts w:ascii="Times New Roman" w:eastAsia="Calibri" w:hAnsi="Times New Roman" w:cs="Times New Roman"/>
                <w:sz w:val="24"/>
                <w:szCs w:val="24"/>
              </w:rPr>
              <w:t>zostały</w:t>
            </w:r>
            <w:r w:rsidRPr="00CE72D7">
              <w:rPr>
                <w:rFonts w:ascii="Times New Roman" w:eastAsia="Calibri" w:hAnsi="Times New Roman" w:cs="Times New Roman"/>
                <w:sz w:val="24"/>
                <w:szCs w:val="24"/>
              </w:rPr>
              <w:t xml:space="preserve"> om</w:t>
            </w:r>
            <w:r>
              <w:rPr>
                <w:rFonts w:ascii="Times New Roman" w:eastAsia="Calibri" w:hAnsi="Times New Roman" w:cs="Times New Roman"/>
                <w:sz w:val="24"/>
                <w:szCs w:val="24"/>
              </w:rPr>
              <w:t>ówio</w:t>
            </w:r>
            <w:r w:rsidRPr="00CE72D7">
              <w:rPr>
                <w:rFonts w:ascii="Times New Roman" w:eastAsia="Calibri" w:hAnsi="Times New Roman" w:cs="Times New Roman"/>
                <w:sz w:val="24"/>
                <w:szCs w:val="24"/>
              </w:rPr>
              <w:t xml:space="preserve">ne </w:t>
            </w:r>
            <w:r w:rsidRPr="00CE72D7">
              <w:rPr>
                <w:rFonts w:ascii="Times New Roman" w:eastAsia="Calibri" w:hAnsi="Times New Roman" w:cs="Times New Roman"/>
                <w:sz w:val="24"/>
                <w:szCs w:val="24"/>
              </w:rPr>
              <w:br/>
            </w:r>
            <w:r w:rsidRPr="00CE72D7">
              <w:rPr>
                <w:rFonts w:ascii="Times New Roman" w:eastAsia="Calibri" w:hAnsi="Times New Roman" w:cs="Times New Roman"/>
                <w:sz w:val="24"/>
                <w:szCs w:val="24"/>
              </w:rPr>
              <w:lastRenderedPageBreak/>
              <w:t>na zebraniach Instytutu i poszczególnych Zakładów.</w:t>
            </w:r>
            <w:r>
              <w:rPr>
                <w:rFonts w:ascii="Times New Roman" w:eastAsia="Calibri" w:hAnsi="Times New Roman" w:cs="Times New Roman"/>
                <w:sz w:val="24"/>
                <w:szCs w:val="24"/>
              </w:rPr>
              <w:t xml:space="preserve"> Dokonano modyfikacji wybranych programów i sylabusów.</w:t>
            </w:r>
          </w:p>
          <w:p w:rsidR="009D3E1A" w:rsidRDefault="009D3E1A" w:rsidP="00E15878">
            <w:pPr>
              <w:pStyle w:val="Akapitzlist"/>
              <w:ind w:left="0"/>
              <w:rPr>
                <w:rFonts w:ascii="Times New Roman" w:hAnsi="Times New Roman" w:cs="Times New Roman"/>
                <w:b/>
                <w:sz w:val="24"/>
                <w:szCs w:val="24"/>
              </w:rPr>
            </w:pPr>
          </w:p>
          <w:p w:rsidR="009D3E1A" w:rsidRPr="00BA7DD5" w:rsidRDefault="009D3E1A" w:rsidP="00E15878">
            <w:pPr>
              <w:pStyle w:val="Akapitzlist"/>
              <w:ind w:left="0"/>
              <w:rPr>
                <w:rFonts w:ascii="Times New Roman" w:hAnsi="Times New Roman" w:cs="Times New Roman"/>
                <w:b/>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Sztuki</w:t>
            </w:r>
            <w:r w:rsidRPr="00BA7DD5">
              <w:rPr>
                <w:rFonts w:ascii="Times New Roman" w:hAnsi="Times New Roman" w:cs="Times New Roman"/>
                <w:b/>
                <w:sz w:val="24"/>
                <w:szCs w:val="24"/>
              </w:rPr>
              <w:t>:</w:t>
            </w:r>
          </w:p>
          <w:p w:rsidR="009D3E1A" w:rsidRDefault="009D3E1A" w:rsidP="00E15878">
            <w:pPr>
              <w:jc w:val="both"/>
              <w:rPr>
                <w:rFonts w:ascii="Times New Roman" w:hAnsi="Times New Roman" w:cs="Times New Roman"/>
                <w:sz w:val="24"/>
                <w:szCs w:val="24"/>
              </w:rPr>
            </w:pPr>
            <w:r>
              <w:rPr>
                <w:rFonts w:ascii="Times New Roman" w:hAnsi="Times New Roman" w:cs="Times New Roman"/>
                <w:sz w:val="24"/>
                <w:szCs w:val="24"/>
              </w:rPr>
              <w:t xml:space="preserve">Wprowadziliśmy modyfikacje zgodne z odgórnymi zaleceniami, wynikającymi z KRK, jak i własne poprawki, czyniąc programy lepiej dostosowanymi do zapotrzebowani rynku pracy i procesu </w:t>
            </w:r>
            <w:proofErr w:type="spellStart"/>
            <w:r>
              <w:rPr>
                <w:rFonts w:ascii="Times New Roman" w:hAnsi="Times New Roman" w:cs="Times New Roman"/>
                <w:sz w:val="24"/>
                <w:szCs w:val="24"/>
              </w:rPr>
              <w:t>nauczania</w:t>
            </w:r>
            <w:proofErr w:type="spellEnd"/>
            <w:r>
              <w:rPr>
                <w:rFonts w:ascii="Times New Roman" w:hAnsi="Times New Roman" w:cs="Times New Roman"/>
                <w:sz w:val="24"/>
                <w:szCs w:val="24"/>
              </w:rPr>
              <w:t>.</w:t>
            </w:r>
          </w:p>
          <w:p w:rsidR="009D3E1A" w:rsidRDefault="009D3E1A" w:rsidP="00E15878">
            <w:pPr>
              <w:jc w:val="both"/>
            </w:pPr>
          </w:p>
        </w:tc>
      </w:tr>
      <w:tr w:rsidR="009D3E1A" w:rsidRPr="00DD1C37" w:rsidTr="00E15878">
        <w:trPr>
          <w:jc w:val="center"/>
        </w:trPr>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D3E1A" w:rsidRDefault="009D3E1A" w:rsidP="00E15878">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lastRenderedPageBreak/>
              <w:t>12.</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E1A" w:rsidRPr="0029451C" w:rsidRDefault="009D3E1A" w:rsidP="00E15878">
            <w:pPr>
              <w:pStyle w:val="Akapitzlist"/>
              <w:ind w:left="57"/>
              <w:rPr>
                <w:rFonts w:ascii="Times New Roman" w:hAnsi="Times New Roman" w:cs="Times New Roman"/>
                <w:b/>
                <w:sz w:val="23"/>
                <w:szCs w:val="23"/>
              </w:rPr>
            </w:pPr>
            <w:r w:rsidRPr="0029451C">
              <w:rPr>
                <w:rFonts w:ascii="Times New Roman" w:hAnsi="Times New Roman" w:cs="Times New Roman"/>
                <w:b/>
                <w:sz w:val="23"/>
                <w:szCs w:val="23"/>
              </w:rPr>
              <w:t>Czy wykorzystywane są metody i techniki kształcenia  na odległość?</w:t>
            </w:r>
          </w:p>
        </w:tc>
        <w:tc>
          <w:tcPr>
            <w:tcW w:w="737" w:type="dxa"/>
            <w:tcBorders>
              <w:top w:val="single" w:sz="4" w:space="0" w:color="auto"/>
              <w:left w:val="single" w:sz="4" w:space="0" w:color="auto"/>
              <w:bottom w:val="single" w:sz="4" w:space="0" w:color="auto"/>
              <w:right w:val="single" w:sz="4" w:space="0" w:color="auto"/>
            </w:tcBorders>
            <w:vAlign w:val="center"/>
          </w:tcPr>
          <w:p w:rsidR="009D3E1A" w:rsidRPr="00E803FE" w:rsidRDefault="009D3E1A" w:rsidP="00E15878">
            <w:pPr>
              <w:pStyle w:val="Akapitzlist"/>
              <w:ind w:left="0"/>
              <w:jc w:val="center"/>
              <w:rPr>
                <w:rFonts w:ascii="Times New Roman" w:hAnsi="Times New Roman" w:cs="Times New Roman"/>
                <w:b/>
                <w:sz w:val="24"/>
                <w:szCs w:val="24"/>
              </w:rPr>
            </w:pPr>
            <w:r w:rsidRPr="00E803FE">
              <w:rPr>
                <w:rFonts w:ascii="Times New Roman" w:hAnsi="Times New Roman" w:cs="Times New Roman"/>
                <w:b/>
                <w:sz w:val="24"/>
                <w:szCs w:val="24"/>
              </w:rPr>
              <w:t>X</w:t>
            </w:r>
          </w:p>
        </w:tc>
        <w:tc>
          <w:tcPr>
            <w:tcW w:w="762" w:type="dxa"/>
            <w:tcBorders>
              <w:top w:val="single" w:sz="4" w:space="0" w:color="auto"/>
              <w:left w:val="single" w:sz="4" w:space="0" w:color="auto"/>
              <w:bottom w:val="single" w:sz="4" w:space="0" w:color="auto"/>
              <w:right w:val="single" w:sz="4" w:space="0" w:color="auto"/>
            </w:tcBorders>
            <w:vAlign w:val="center"/>
          </w:tcPr>
          <w:p w:rsidR="009D3E1A" w:rsidRPr="00DD1C37" w:rsidRDefault="009D3E1A" w:rsidP="00E15878">
            <w:pPr>
              <w:pStyle w:val="Akapitzlist"/>
              <w:ind w:left="0"/>
              <w:jc w:val="center"/>
              <w:rPr>
                <w:rFonts w:ascii="Times New Roman" w:hAnsi="Times New Roman" w:cs="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rsidR="009D3E1A" w:rsidRDefault="009D3E1A" w:rsidP="00E15878">
            <w:pPr>
              <w:jc w:val="both"/>
              <w:rPr>
                <w:rFonts w:ascii="Times New Roman" w:hAnsi="Times New Roman" w:cs="Times New Roman"/>
                <w:sz w:val="24"/>
                <w:szCs w:val="24"/>
              </w:rPr>
            </w:pPr>
            <w:r w:rsidRPr="00BA7DD5">
              <w:rPr>
                <w:rFonts w:ascii="Times New Roman" w:hAnsi="Times New Roman" w:cs="Times New Roman"/>
                <w:b/>
                <w:sz w:val="24"/>
                <w:szCs w:val="24"/>
              </w:rPr>
              <w:t>Instytut Filozofii:</w:t>
            </w:r>
            <w:r>
              <w:rPr>
                <w:rFonts w:ascii="Times New Roman" w:hAnsi="Times New Roman" w:cs="Times New Roman"/>
                <w:sz w:val="24"/>
                <w:szCs w:val="24"/>
              </w:rPr>
              <w:t xml:space="preserve"> Brak nam odpowiedniej bazy technologicznej (sprzęt do nagrywania audio i wideo, platforma </w:t>
            </w:r>
            <w:proofErr w:type="spellStart"/>
            <w:r>
              <w:rPr>
                <w:rFonts w:ascii="Times New Roman" w:hAnsi="Times New Roman" w:cs="Times New Roman"/>
                <w:sz w:val="24"/>
                <w:szCs w:val="24"/>
              </w:rPr>
              <w:t>elearningowa</w:t>
            </w:r>
            <w:proofErr w:type="spellEnd"/>
            <w:r>
              <w:rPr>
                <w:rFonts w:ascii="Times New Roman" w:hAnsi="Times New Roman" w:cs="Times New Roman"/>
                <w:sz w:val="24"/>
                <w:szCs w:val="24"/>
              </w:rPr>
              <w:t xml:space="preserve"> itd.)</w:t>
            </w:r>
          </w:p>
          <w:p w:rsidR="009D3E1A" w:rsidRPr="00BA7DD5" w:rsidRDefault="009D3E1A" w:rsidP="00E15878">
            <w:pPr>
              <w:spacing w:before="240"/>
              <w:jc w:val="both"/>
              <w:rPr>
                <w:rFonts w:ascii="Times New Roman" w:hAnsi="Times New Roman" w:cs="Times New Roman"/>
                <w:b/>
                <w:sz w:val="24"/>
                <w:szCs w:val="24"/>
              </w:rPr>
            </w:pPr>
            <w:r w:rsidRPr="00BA7DD5">
              <w:rPr>
                <w:rFonts w:ascii="Times New Roman" w:hAnsi="Times New Roman" w:cs="Times New Roman"/>
                <w:b/>
                <w:sz w:val="24"/>
                <w:szCs w:val="24"/>
              </w:rPr>
              <w:t>Instytut Historii:</w:t>
            </w:r>
          </w:p>
          <w:p w:rsidR="009D3E1A" w:rsidRDefault="009D3E1A" w:rsidP="00E15878">
            <w:pPr>
              <w:jc w:val="both"/>
              <w:rPr>
                <w:rFonts w:ascii="Times New Roman" w:hAnsi="Times New Roman" w:cs="Times New Roman"/>
                <w:sz w:val="24"/>
                <w:szCs w:val="24"/>
              </w:rPr>
            </w:pPr>
            <w:r>
              <w:rPr>
                <w:rFonts w:ascii="Times New Roman" w:hAnsi="Times New Roman" w:cs="Times New Roman"/>
                <w:sz w:val="24"/>
                <w:szCs w:val="24"/>
              </w:rPr>
              <w:t xml:space="preserve">Pracownicy Instytutu pozostają w stałym kontakcie mailowym ze studentami i prowadzą również konsultacje w tej formie. Niestety nie są wykorzystywane platformy </w:t>
            </w:r>
            <w:proofErr w:type="spellStart"/>
            <w:r>
              <w:rPr>
                <w:rFonts w:ascii="Times New Roman" w:hAnsi="Times New Roman" w:cs="Times New Roman"/>
                <w:sz w:val="24"/>
                <w:szCs w:val="24"/>
              </w:rPr>
              <w:t>elearningowe</w:t>
            </w:r>
            <w:proofErr w:type="spellEnd"/>
            <w:r>
              <w:rPr>
                <w:rFonts w:ascii="Times New Roman" w:hAnsi="Times New Roman" w:cs="Times New Roman"/>
                <w:sz w:val="24"/>
                <w:szCs w:val="24"/>
              </w:rPr>
              <w:t>.</w:t>
            </w:r>
          </w:p>
          <w:p w:rsidR="009D3E1A" w:rsidRPr="00BA7DD5" w:rsidRDefault="009D3E1A" w:rsidP="00E15878">
            <w:pPr>
              <w:spacing w:before="240"/>
              <w:jc w:val="both"/>
              <w:rPr>
                <w:rFonts w:ascii="Times New Roman" w:hAnsi="Times New Roman" w:cs="Times New Roman"/>
                <w:b/>
                <w:sz w:val="24"/>
                <w:szCs w:val="24"/>
              </w:rPr>
            </w:pPr>
            <w:r w:rsidRPr="00BA7DD5">
              <w:rPr>
                <w:rFonts w:ascii="Times New Roman" w:hAnsi="Times New Roman" w:cs="Times New Roman"/>
                <w:b/>
                <w:sz w:val="24"/>
                <w:szCs w:val="24"/>
              </w:rPr>
              <w:t>Instytut Nauk Pedagogicznych:</w:t>
            </w:r>
          </w:p>
          <w:p w:rsidR="009D3E1A" w:rsidRDefault="009D3E1A" w:rsidP="00E15878">
            <w:pPr>
              <w:jc w:val="both"/>
              <w:rPr>
                <w:rFonts w:ascii="Times New Roman" w:hAnsi="Times New Roman" w:cs="Times New Roman"/>
                <w:sz w:val="24"/>
                <w:szCs w:val="24"/>
              </w:rPr>
            </w:pPr>
            <w:r w:rsidRPr="002C1E68">
              <w:rPr>
                <w:rFonts w:ascii="Times New Roman" w:hAnsi="Times New Roman" w:cs="Times New Roman"/>
                <w:sz w:val="24"/>
                <w:szCs w:val="24"/>
              </w:rPr>
              <w:t>Nie ma takiej potrzeby</w:t>
            </w:r>
            <w:r>
              <w:rPr>
                <w:rFonts w:ascii="Times New Roman" w:hAnsi="Times New Roman" w:cs="Times New Roman"/>
                <w:sz w:val="24"/>
                <w:szCs w:val="24"/>
              </w:rPr>
              <w:t>.</w:t>
            </w:r>
          </w:p>
          <w:p w:rsidR="009D3E1A" w:rsidRDefault="009D3E1A" w:rsidP="00E15878">
            <w:pPr>
              <w:spacing w:before="240"/>
              <w:rPr>
                <w:rFonts w:ascii="Times New Roman" w:hAnsi="Times New Roman" w:cs="Times New Roman"/>
                <w:b/>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Politologii</w:t>
            </w:r>
            <w:r w:rsidRPr="00BA7DD5">
              <w:rPr>
                <w:rFonts w:ascii="Times New Roman" w:hAnsi="Times New Roman" w:cs="Times New Roman"/>
                <w:b/>
                <w:sz w:val="24"/>
                <w:szCs w:val="24"/>
              </w:rPr>
              <w:t>:</w:t>
            </w:r>
          </w:p>
          <w:p w:rsidR="009D3E1A" w:rsidRPr="00A1495A" w:rsidRDefault="009D3E1A" w:rsidP="00E15878">
            <w:pPr>
              <w:jc w:val="both"/>
              <w:rPr>
                <w:rFonts w:ascii="Times New Roman" w:hAnsi="Times New Roman" w:cs="Times New Roman"/>
                <w:sz w:val="24"/>
                <w:szCs w:val="24"/>
              </w:rPr>
            </w:pPr>
            <w:r>
              <w:rPr>
                <w:rFonts w:ascii="Times New Roman" w:hAnsi="Times New Roman" w:cs="Times New Roman"/>
                <w:sz w:val="24"/>
                <w:szCs w:val="24"/>
              </w:rPr>
              <w:t xml:space="preserve">W roku </w:t>
            </w:r>
            <w:r w:rsidRPr="00A1495A">
              <w:rPr>
                <w:rFonts w:ascii="Times New Roman" w:hAnsi="Times New Roman" w:cs="Times New Roman"/>
                <w:sz w:val="24"/>
                <w:szCs w:val="24"/>
              </w:rPr>
              <w:t>akademickim 2016/17 nie były wykorzystywane metody i techniki kształcenia na odległość, ale podjęto starania, by taka m</w:t>
            </w:r>
            <w:r>
              <w:rPr>
                <w:rFonts w:ascii="Times New Roman" w:hAnsi="Times New Roman" w:cs="Times New Roman"/>
                <w:sz w:val="24"/>
                <w:szCs w:val="24"/>
              </w:rPr>
              <w:t>ożliwość zaistniała w roku akademickim 2017/</w:t>
            </w:r>
            <w:r w:rsidRPr="00A1495A">
              <w:rPr>
                <w:rFonts w:ascii="Times New Roman" w:hAnsi="Times New Roman" w:cs="Times New Roman"/>
                <w:sz w:val="24"/>
                <w:szCs w:val="24"/>
              </w:rPr>
              <w:t xml:space="preserve">18 (m.in. w ramach grantu </w:t>
            </w:r>
            <w:proofErr w:type="spellStart"/>
            <w:r w:rsidRPr="00A1495A">
              <w:rPr>
                <w:rFonts w:ascii="Times New Roman" w:hAnsi="Times New Roman" w:cs="Times New Roman"/>
                <w:sz w:val="24"/>
                <w:szCs w:val="24"/>
              </w:rPr>
              <w:t>NCBiR</w:t>
            </w:r>
            <w:proofErr w:type="spellEnd"/>
            <w:r w:rsidRPr="00A1495A">
              <w:rPr>
                <w:rFonts w:ascii="Times New Roman" w:hAnsi="Times New Roman" w:cs="Times New Roman"/>
                <w:sz w:val="24"/>
                <w:szCs w:val="24"/>
              </w:rPr>
              <w:t>).</w:t>
            </w:r>
          </w:p>
          <w:p w:rsidR="009D3E1A" w:rsidRDefault="009D3E1A" w:rsidP="00E15878">
            <w:pPr>
              <w:pStyle w:val="Akapitzlist"/>
              <w:spacing w:before="240"/>
              <w:ind w:left="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Psychologii</w:t>
            </w:r>
            <w:r w:rsidRPr="00BA7DD5">
              <w:rPr>
                <w:rFonts w:ascii="Times New Roman" w:hAnsi="Times New Roman" w:cs="Times New Roman"/>
                <w:b/>
                <w:sz w:val="24"/>
                <w:szCs w:val="24"/>
              </w:rPr>
              <w:t>:</w:t>
            </w:r>
          </w:p>
          <w:p w:rsidR="009D3E1A" w:rsidRPr="00340EAB" w:rsidRDefault="009D3E1A" w:rsidP="00E15878">
            <w:pPr>
              <w:jc w:val="both"/>
              <w:rPr>
                <w:rFonts w:ascii="Times New Roman" w:hAnsi="Times New Roman" w:cs="Times New Roman"/>
                <w:sz w:val="24"/>
                <w:szCs w:val="24"/>
              </w:rPr>
            </w:pPr>
            <w:r w:rsidRPr="00340EAB">
              <w:rPr>
                <w:rFonts w:ascii="Times New Roman" w:hAnsi="Times New Roman" w:cs="Times New Roman"/>
                <w:sz w:val="24"/>
                <w:szCs w:val="24"/>
              </w:rPr>
              <w:t>W poprzednich latach IP oferowało kurs</w:t>
            </w:r>
            <w:r w:rsidR="003D09E6">
              <w:rPr>
                <w:rFonts w:ascii="Times New Roman" w:hAnsi="Times New Roman" w:cs="Times New Roman"/>
                <w:sz w:val="24"/>
                <w:szCs w:val="24"/>
              </w:rPr>
              <w:t xml:space="preserve">y </w:t>
            </w:r>
            <w:proofErr w:type="spellStart"/>
            <w:r w:rsidR="003D09E6">
              <w:rPr>
                <w:rFonts w:ascii="Times New Roman" w:hAnsi="Times New Roman" w:cs="Times New Roman"/>
                <w:sz w:val="24"/>
                <w:szCs w:val="24"/>
              </w:rPr>
              <w:t>e-learning’owe</w:t>
            </w:r>
            <w:proofErr w:type="spellEnd"/>
            <w:r w:rsidR="003D09E6">
              <w:rPr>
                <w:rFonts w:ascii="Times New Roman" w:hAnsi="Times New Roman" w:cs="Times New Roman"/>
                <w:sz w:val="24"/>
                <w:szCs w:val="24"/>
              </w:rPr>
              <w:t xml:space="preserve">, natomiast w roku </w:t>
            </w:r>
            <w:proofErr w:type="spellStart"/>
            <w:r w:rsidRPr="00340EAB">
              <w:rPr>
                <w:rFonts w:ascii="Times New Roman" w:hAnsi="Times New Roman" w:cs="Times New Roman"/>
                <w:sz w:val="24"/>
                <w:szCs w:val="24"/>
              </w:rPr>
              <w:t>akademockim</w:t>
            </w:r>
            <w:proofErr w:type="spellEnd"/>
            <w:r w:rsidRPr="00340EAB">
              <w:rPr>
                <w:rFonts w:ascii="Times New Roman" w:hAnsi="Times New Roman" w:cs="Times New Roman"/>
                <w:sz w:val="24"/>
                <w:szCs w:val="24"/>
              </w:rPr>
              <w:t xml:space="preserve"> 2016/2017 nie odnotowano takiej potrzeby i kurs nie został uruchomiony.</w:t>
            </w:r>
          </w:p>
          <w:p w:rsidR="009D3E1A" w:rsidRPr="00340EAB" w:rsidRDefault="009D3E1A" w:rsidP="00E15878">
            <w:pPr>
              <w:jc w:val="both"/>
              <w:rPr>
                <w:rFonts w:ascii="Times New Roman" w:hAnsi="Times New Roman" w:cs="Times New Roman"/>
                <w:sz w:val="24"/>
                <w:szCs w:val="24"/>
              </w:rPr>
            </w:pPr>
          </w:p>
          <w:p w:rsidR="009D3E1A" w:rsidRDefault="009D3E1A" w:rsidP="00E15878">
            <w:pPr>
              <w:jc w:val="both"/>
              <w:rPr>
                <w:rFonts w:ascii="Times New Roman" w:hAnsi="Times New Roman" w:cs="Times New Roman"/>
                <w:sz w:val="24"/>
                <w:szCs w:val="24"/>
              </w:rPr>
            </w:pPr>
            <w:r w:rsidRPr="00340EAB">
              <w:rPr>
                <w:rFonts w:ascii="Times New Roman" w:hAnsi="Times New Roman" w:cs="Times New Roman"/>
                <w:sz w:val="24"/>
                <w:szCs w:val="24"/>
              </w:rPr>
              <w:t>Równocześnie każdy prowadzący (w szczególności w ramach przedmiotów wymagających samokształcenia) określa zakres wymagań do indywidualnego opracowania przez studenta poza godzinami kontaktowymi z wykładowcom.</w:t>
            </w:r>
          </w:p>
          <w:p w:rsidR="009D3E1A" w:rsidRDefault="009D3E1A" w:rsidP="00E15878">
            <w:pPr>
              <w:pStyle w:val="Akapitzlist"/>
              <w:spacing w:before="240"/>
              <w:ind w:left="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Socjologii</w:t>
            </w:r>
            <w:r w:rsidRPr="00BA7DD5">
              <w:rPr>
                <w:rFonts w:ascii="Times New Roman" w:hAnsi="Times New Roman" w:cs="Times New Roman"/>
                <w:b/>
                <w:sz w:val="24"/>
                <w:szCs w:val="24"/>
              </w:rPr>
              <w:t>:</w:t>
            </w:r>
          </w:p>
          <w:p w:rsidR="009D3E1A" w:rsidRDefault="009D3E1A" w:rsidP="00E15878">
            <w:pPr>
              <w:pStyle w:val="Akapitzlist"/>
              <w:ind w:left="0"/>
              <w:jc w:val="both"/>
              <w:rPr>
                <w:rFonts w:ascii="Times New Roman" w:hAnsi="Times New Roman" w:cs="Times New Roman"/>
                <w:sz w:val="24"/>
                <w:szCs w:val="24"/>
              </w:rPr>
            </w:pPr>
            <w:r>
              <w:rPr>
                <w:rFonts w:ascii="Times New Roman" w:hAnsi="Times New Roman" w:cs="Times New Roman"/>
                <w:sz w:val="24"/>
                <w:szCs w:val="24"/>
              </w:rPr>
              <w:t>Z uwagi na brak znajomości oprogramo-</w:t>
            </w:r>
            <w:r>
              <w:rPr>
                <w:rFonts w:ascii="Times New Roman" w:hAnsi="Times New Roman" w:cs="Times New Roman"/>
                <w:sz w:val="24"/>
                <w:szCs w:val="24"/>
              </w:rPr>
              <w:lastRenderedPageBreak/>
              <w:t xml:space="preserve">wania przez pracowników, brak zachęt do wprowadzenia (bardzo pracochłonnego) treści </w:t>
            </w:r>
            <w:proofErr w:type="spellStart"/>
            <w:r>
              <w:rPr>
                <w:rFonts w:ascii="Times New Roman" w:hAnsi="Times New Roman" w:cs="Times New Roman"/>
                <w:sz w:val="24"/>
                <w:szCs w:val="24"/>
              </w:rPr>
              <w:t>nauczania</w:t>
            </w:r>
            <w:proofErr w:type="spellEnd"/>
            <w:r>
              <w:rPr>
                <w:rFonts w:ascii="Times New Roman" w:hAnsi="Times New Roman" w:cs="Times New Roman"/>
                <w:sz w:val="24"/>
                <w:szCs w:val="24"/>
              </w:rPr>
              <w:t xml:space="preserve"> na platformę </w:t>
            </w:r>
            <w:proofErr w:type="spellStart"/>
            <w:r>
              <w:rPr>
                <w:rFonts w:ascii="Times New Roman" w:hAnsi="Times New Roman" w:cs="Times New Roman"/>
                <w:sz w:val="24"/>
                <w:szCs w:val="24"/>
              </w:rPr>
              <w:t>e-learningową</w:t>
            </w:r>
            <w:proofErr w:type="spellEnd"/>
            <w:r>
              <w:rPr>
                <w:rFonts w:ascii="Times New Roman" w:hAnsi="Times New Roman" w:cs="Times New Roman"/>
                <w:sz w:val="24"/>
                <w:szCs w:val="24"/>
              </w:rPr>
              <w:t>.</w:t>
            </w:r>
          </w:p>
          <w:p w:rsidR="009D3E1A" w:rsidRDefault="009D3E1A" w:rsidP="00E15878">
            <w:pPr>
              <w:pStyle w:val="Akapitzlist"/>
              <w:ind w:left="0"/>
              <w:rPr>
                <w:rFonts w:ascii="Times New Roman" w:hAnsi="Times New Roman" w:cs="Times New Roman"/>
                <w:sz w:val="24"/>
                <w:szCs w:val="24"/>
              </w:rPr>
            </w:pPr>
            <w:r>
              <w:rPr>
                <w:rFonts w:ascii="Times New Roman" w:hAnsi="Times New Roman" w:cs="Times New Roman"/>
                <w:sz w:val="24"/>
                <w:szCs w:val="24"/>
              </w:rPr>
              <w:t>Wprowadzono natomiast wszystkie sylabusy do systemu USOS.</w:t>
            </w:r>
          </w:p>
          <w:p w:rsidR="009D3E1A" w:rsidRDefault="009D3E1A" w:rsidP="00E15878">
            <w:pPr>
              <w:pStyle w:val="Akapitzlist"/>
              <w:ind w:left="0"/>
              <w:rPr>
                <w:rFonts w:ascii="Times New Roman" w:hAnsi="Times New Roman" w:cs="Times New Roman"/>
                <w:sz w:val="24"/>
                <w:szCs w:val="24"/>
              </w:rPr>
            </w:pPr>
          </w:p>
          <w:p w:rsidR="009D3E1A" w:rsidRPr="003C439D" w:rsidRDefault="009D3E1A" w:rsidP="00E15878">
            <w:pPr>
              <w:pStyle w:val="Akapitzlist"/>
              <w:spacing w:before="240"/>
              <w:ind w:left="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Studiów Edukacyjnych</w:t>
            </w:r>
            <w:r w:rsidRPr="00BA7DD5">
              <w:rPr>
                <w:rFonts w:ascii="Times New Roman" w:hAnsi="Times New Roman" w:cs="Times New Roman"/>
                <w:b/>
                <w:sz w:val="24"/>
                <w:szCs w:val="24"/>
              </w:rPr>
              <w:t>:</w:t>
            </w:r>
            <w:r>
              <w:rPr>
                <w:rFonts w:ascii="Times New Roman" w:hAnsi="Times New Roman" w:cs="Times New Roman"/>
                <w:b/>
                <w:sz w:val="24"/>
                <w:szCs w:val="24"/>
              </w:rPr>
              <w:t xml:space="preserve"> </w:t>
            </w:r>
          </w:p>
          <w:p w:rsidR="009D3E1A" w:rsidRPr="00086FF0" w:rsidRDefault="009D3E1A" w:rsidP="00E15878">
            <w:pPr>
              <w:pStyle w:val="Akapitzlist"/>
              <w:spacing w:before="240"/>
              <w:ind w:left="0"/>
              <w:jc w:val="both"/>
              <w:rPr>
                <w:rFonts w:ascii="Times New Roman" w:hAnsi="Times New Roman" w:cs="Times New Roman"/>
                <w:sz w:val="24"/>
                <w:szCs w:val="24"/>
                <w:u w:val="single"/>
              </w:rPr>
            </w:pPr>
            <w:r>
              <w:rPr>
                <w:rFonts w:ascii="Times New Roman" w:hAnsi="Times New Roman" w:cs="Times New Roman"/>
                <w:sz w:val="24"/>
                <w:szCs w:val="24"/>
              </w:rPr>
              <w:t>Instytut nie prowadzi kształcenia na odległość.</w:t>
            </w:r>
          </w:p>
          <w:p w:rsidR="009D3E1A" w:rsidRDefault="009D3E1A" w:rsidP="00E15878">
            <w:pPr>
              <w:pStyle w:val="Akapitzlist"/>
              <w:spacing w:before="240"/>
              <w:ind w:left="0"/>
              <w:rPr>
                <w:rFonts w:ascii="Times New Roman" w:hAnsi="Times New Roman" w:cs="Times New Roman"/>
                <w:sz w:val="24"/>
                <w:szCs w:val="24"/>
              </w:rPr>
            </w:pPr>
          </w:p>
          <w:p w:rsidR="009D3E1A" w:rsidRPr="00BA7DD5" w:rsidRDefault="009D3E1A" w:rsidP="00E15878">
            <w:pPr>
              <w:pStyle w:val="Akapitzlist"/>
              <w:spacing w:before="240"/>
              <w:ind w:left="0"/>
              <w:rPr>
                <w:rFonts w:ascii="Times New Roman" w:hAnsi="Times New Roman" w:cs="Times New Roman"/>
                <w:b/>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Sztuki</w:t>
            </w:r>
            <w:r w:rsidRPr="00BA7DD5">
              <w:rPr>
                <w:rFonts w:ascii="Times New Roman" w:hAnsi="Times New Roman" w:cs="Times New Roman"/>
                <w:b/>
                <w:sz w:val="24"/>
                <w:szCs w:val="24"/>
              </w:rPr>
              <w:t>:</w:t>
            </w:r>
          </w:p>
          <w:p w:rsidR="009D3E1A" w:rsidRDefault="009D3E1A" w:rsidP="00E15878">
            <w:pPr>
              <w:pStyle w:val="Akapitzlist"/>
              <w:spacing w:before="240"/>
              <w:ind w:left="0"/>
              <w:jc w:val="both"/>
              <w:rPr>
                <w:rFonts w:ascii="Times New Roman" w:hAnsi="Times New Roman" w:cs="Times New Roman"/>
                <w:sz w:val="24"/>
                <w:szCs w:val="24"/>
              </w:rPr>
            </w:pPr>
            <w:r w:rsidRPr="00A1495A">
              <w:rPr>
                <w:rFonts w:ascii="Times New Roman" w:hAnsi="Times New Roman" w:cs="Times New Roman"/>
                <w:sz w:val="24"/>
                <w:szCs w:val="24"/>
              </w:rPr>
              <w:t xml:space="preserve">W bardzo dużym stopniu korzystamy z takiej możliwości. Na stanowisku profesora pracuje dr Aleksandra Giza, która regularnie odbywa zajęcia i konsultacje w formie </w:t>
            </w:r>
            <w:proofErr w:type="spellStart"/>
            <w:r w:rsidRPr="00A1495A">
              <w:rPr>
                <w:rFonts w:ascii="Times New Roman" w:hAnsi="Times New Roman" w:cs="Times New Roman"/>
                <w:sz w:val="24"/>
                <w:szCs w:val="24"/>
              </w:rPr>
              <w:t>on-line</w:t>
            </w:r>
            <w:proofErr w:type="spellEnd"/>
            <w:r w:rsidRPr="00A1495A">
              <w:rPr>
                <w:rFonts w:ascii="Times New Roman" w:hAnsi="Times New Roman" w:cs="Times New Roman"/>
                <w:sz w:val="24"/>
                <w:szCs w:val="24"/>
              </w:rPr>
              <w:t>. Mimo różnicy czasu (</w:t>
            </w:r>
            <w:r w:rsidRPr="00A1495A">
              <w:rPr>
                <w:rFonts w:ascii="Times New Roman" w:hAnsi="Times New Roman" w:cs="Times New Roman"/>
                <w:b/>
                <w:sz w:val="24"/>
                <w:szCs w:val="24"/>
              </w:rPr>
              <w:t>Chicago</w:t>
            </w:r>
            <w:r w:rsidRPr="00A1495A">
              <w:rPr>
                <w:rFonts w:ascii="Times New Roman" w:hAnsi="Times New Roman" w:cs="Times New Roman"/>
                <w:sz w:val="24"/>
                <w:szCs w:val="24"/>
              </w:rPr>
              <w:t>) prowadzi je terminowo i systematycznie</w:t>
            </w:r>
            <w:r>
              <w:rPr>
                <w:rFonts w:ascii="Times New Roman" w:hAnsi="Times New Roman" w:cs="Times New Roman"/>
                <w:sz w:val="24"/>
                <w:szCs w:val="24"/>
              </w:rPr>
              <w:t>. Jest też dostępna dla studentów poza nimi. Dodowem są bronione w terminie dyplomy z jej pracowni, bardzo wysoko ocenione przez komisję dyplomową w roku 2016 i 2017.</w:t>
            </w:r>
          </w:p>
          <w:p w:rsidR="009D3E1A" w:rsidRDefault="009D3E1A" w:rsidP="00E15878">
            <w:pPr>
              <w:jc w:val="both"/>
            </w:pPr>
          </w:p>
        </w:tc>
      </w:tr>
      <w:tr w:rsidR="009D3E1A" w:rsidRPr="00DD1C37" w:rsidTr="00E15878">
        <w:trPr>
          <w:jc w:val="center"/>
        </w:trPr>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D3E1A" w:rsidRDefault="009D3E1A" w:rsidP="00E15878">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lastRenderedPageBreak/>
              <w:t>13.</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E1A" w:rsidRPr="0029451C" w:rsidRDefault="009D3E1A" w:rsidP="00E15878">
            <w:pPr>
              <w:pStyle w:val="Akapitzlist"/>
              <w:ind w:left="57"/>
              <w:rPr>
                <w:rFonts w:ascii="Times New Roman" w:hAnsi="Times New Roman" w:cs="Times New Roman"/>
                <w:b/>
                <w:sz w:val="23"/>
                <w:szCs w:val="23"/>
              </w:rPr>
            </w:pPr>
            <w:r w:rsidRPr="0029451C">
              <w:rPr>
                <w:rFonts w:ascii="Times New Roman" w:hAnsi="Times New Roman" w:cs="Times New Roman"/>
                <w:b/>
                <w:sz w:val="23"/>
                <w:szCs w:val="23"/>
              </w:rPr>
              <w:t>Czy podejmowane są działania wspierające międzynarodową mobilność studentów i kadry naukowo-dydaktycznej.</w:t>
            </w:r>
          </w:p>
        </w:tc>
        <w:tc>
          <w:tcPr>
            <w:tcW w:w="737" w:type="dxa"/>
            <w:tcBorders>
              <w:top w:val="single" w:sz="4" w:space="0" w:color="auto"/>
              <w:left w:val="single" w:sz="4" w:space="0" w:color="auto"/>
              <w:bottom w:val="single" w:sz="4" w:space="0" w:color="auto"/>
              <w:right w:val="single" w:sz="4" w:space="0" w:color="auto"/>
            </w:tcBorders>
            <w:vAlign w:val="center"/>
          </w:tcPr>
          <w:p w:rsidR="009D3E1A" w:rsidRPr="00E803FE" w:rsidRDefault="009D3E1A" w:rsidP="00E15878">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X</w:t>
            </w:r>
          </w:p>
        </w:tc>
        <w:tc>
          <w:tcPr>
            <w:tcW w:w="762" w:type="dxa"/>
            <w:tcBorders>
              <w:top w:val="single" w:sz="4" w:space="0" w:color="auto"/>
              <w:left w:val="single" w:sz="4" w:space="0" w:color="auto"/>
              <w:bottom w:val="single" w:sz="4" w:space="0" w:color="auto"/>
              <w:right w:val="single" w:sz="4" w:space="0" w:color="auto"/>
            </w:tcBorders>
            <w:vAlign w:val="center"/>
          </w:tcPr>
          <w:p w:rsidR="009D3E1A" w:rsidRPr="00DD1C37" w:rsidRDefault="009D3E1A" w:rsidP="00E15878">
            <w:pPr>
              <w:pStyle w:val="Akapitzlist"/>
              <w:ind w:left="0"/>
              <w:jc w:val="center"/>
              <w:rPr>
                <w:rFonts w:ascii="Times New Roman" w:hAnsi="Times New Roman" w:cs="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rsidR="009D3E1A" w:rsidRDefault="009D3E1A" w:rsidP="00E15878">
            <w:pPr>
              <w:jc w:val="both"/>
              <w:rPr>
                <w:rFonts w:ascii="Times New Roman" w:hAnsi="Times New Roman" w:cs="Times New Roman"/>
                <w:sz w:val="24"/>
                <w:szCs w:val="24"/>
              </w:rPr>
            </w:pPr>
            <w:r w:rsidRPr="00BA7DD5">
              <w:rPr>
                <w:rFonts w:ascii="Times New Roman" w:hAnsi="Times New Roman" w:cs="Times New Roman"/>
                <w:b/>
                <w:sz w:val="24"/>
                <w:szCs w:val="24"/>
              </w:rPr>
              <w:t>Instytut Filozofii:</w:t>
            </w:r>
            <w:r>
              <w:rPr>
                <w:rFonts w:ascii="Times New Roman" w:hAnsi="Times New Roman" w:cs="Times New Roman"/>
                <w:sz w:val="24"/>
                <w:szCs w:val="24"/>
              </w:rPr>
              <w:t xml:space="preserve"> Prowadzimy stałą rekrutację na program Erasmus.</w:t>
            </w:r>
          </w:p>
          <w:p w:rsidR="009D3E1A" w:rsidRPr="00BA7DD5" w:rsidRDefault="009D3E1A" w:rsidP="00E15878">
            <w:pPr>
              <w:spacing w:before="240"/>
              <w:jc w:val="both"/>
              <w:rPr>
                <w:rFonts w:ascii="Times New Roman" w:hAnsi="Times New Roman" w:cs="Times New Roman"/>
                <w:b/>
                <w:sz w:val="24"/>
                <w:szCs w:val="24"/>
              </w:rPr>
            </w:pPr>
            <w:r w:rsidRPr="00BA7DD5">
              <w:rPr>
                <w:rFonts w:ascii="Times New Roman" w:hAnsi="Times New Roman" w:cs="Times New Roman"/>
                <w:b/>
                <w:sz w:val="24"/>
                <w:szCs w:val="24"/>
              </w:rPr>
              <w:t>Instytut Historii:</w:t>
            </w:r>
          </w:p>
          <w:p w:rsidR="009D3E1A" w:rsidRPr="00A1495A" w:rsidRDefault="009D3E1A" w:rsidP="00E15878">
            <w:pPr>
              <w:pStyle w:val="NormalnyWeb"/>
              <w:spacing w:before="0" w:beforeAutospacing="0" w:after="0" w:afterAutospacing="0"/>
              <w:jc w:val="both"/>
            </w:pPr>
            <w:r>
              <w:t xml:space="preserve">Współpraca międzynarodowa przebiega w Instytucie </w:t>
            </w:r>
            <w:r w:rsidRPr="00A1495A">
              <w:t>dwukierunkowo:</w:t>
            </w:r>
          </w:p>
          <w:p w:rsidR="009D3E1A" w:rsidRDefault="009D3E1A" w:rsidP="00E15878">
            <w:pPr>
              <w:pStyle w:val="NormalnyWeb"/>
              <w:spacing w:before="0" w:beforeAutospacing="0" w:after="0" w:afterAutospacing="0"/>
              <w:jc w:val="both"/>
            </w:pPr>
            <w:r w:rsidRPr="00A1495A">
              <w:rPr>
                <w:b/>
              </w:rPr>
              <w:t>1.</w:t>
            </w:r>
            <w:r w:rsidRPr="00A1495A">
              <w:t xml:space="preserve"> europejska</w:t>
            </w:r>
            <w:r>
              <w:t xml:space="preserve"> - związana ze współpracą w ramach programu </w:t>
            </w:r>
            <w:r w:rsidRPr="0015560B">
              <w:rPr>
                <w:b/>
              </w:rPr>
              <w:t>Erasmus</w:t>
            </w:r>
            <w:r>
              <w:t>, gdzie wymiana studentów i pracowników odbywa się w ustalonym trybie.</w:t>
            </w:r>
          </w:p>
          <w:p w:rsidR="009D3E1A" w:rsidRDefault="009D3E1A" w:rsidP="00E15878">
            <w:pPr>
              <w:pStyle w:val="NormalnyWeb"/>
              <w:jc w:val="both"/>
            </w:pPr>
            <w:r>
              <w:t>2</w:t>
            </w:r>
            <w:r w:rsidRPr="00A1495A">
              <w:t>. Poza krajami Europejskimi, gdzie</w:t>
            </w:r>
            <w:r>
              <w:t xml:space="preserve"> ważna jest umowa podpisana między jednostkami partnerskimi. </w:t>
            </w:r>
          </w:p>
          <w:p w:rsidR="009D3E1A" w:rsidRPr="00BA7DD5" w:rsidRDefault="009D3E1A" w:rsidP="00E15878">
            <w:pPr>
              <w:spacing w:before="240"/>
              <w:jc w:val="both"/>
              <w:rPr>
                <w:rFonts w:ascii="Times New Roman" w:hAnsi="Times New Roman" w:cs="Times New Roman"/>
                <w:b/>
                <w:sz w:val="24"/>
                <w:szCs w:val="24"/>
              </w:rPr>
            </w:pPr>
            <w:r w:rsidRPr="00BA7DD5">
              <w:rPr>
                <w:rFonts w:ascii="Times New Roman" w:hAnsi="Times New Roman" w:cs="Times New Roman"/>
                <w:b/>
                <w:sz w:val="24"/>
                <w:szCs w:val="24"/>
              </w:rPr>
              <w:t>Instytut Nauk Pedagogicznych:</w:t>
            </w:r>
          </w:p>
          <w:p w:rsidR="009D3E1A" w:rsidRDefault="009D3E1A" w:rsidP="00E15878">
            <w:pPr>
              <w:jc w:val="both"/>
              <w:rPr>
                <w:rFonts w:ascii="Times New Roman" w:hAnsi="Times New Roman" w:cs="Times New Roman"/>
                <w:sz w:val="24"/>
                <w:szCs w:val="24"/>
              </w:rPr>
            </w:pPr>
            <w:r w:rsidRPr="002C1E68">
              <w:rPr>
                <w:rFonts w:ascii="Times New Roman" w:hAnsi="Times New Roman" w:cs="Times New Roman"/>
                <w:sz w:val="24"/>
                <w:szCs w:val="24"/>
              </w:rPr>
              <w:t>Organizowane są spotkania</w:t>
            </w:r>
            <w:r>
              <w:rPr>
                <w:rFonts w:ascii="Times New Roman" w:hAnsi="Times New Roman" w:cs="Times New Roman"/>
                <w:sz w:val="24"/>
                <w:szCs w:val="24"/>
              </w:rPr>
              <w:t xml:space="preserve"> z</w:t>
            </w:r>
            <w:r w:rsidRPr="002C1E68">
              <w:rPr>
                <w:rFonts w:ascii="Times New Roman" w:hAnsi="Times New Roman" w:cs="Times New Roman"/>
                <w:sz w:val="24"/>
                <w:szCs w:val="24"/>
              </w:rPr>
              <w:t xml:space="preserve"> instytutowym koordynatorem programu Erasmus</w:t>
            </w:r>
            <w:r>
              <w:rPr>
                <w:rFonts w:ascii="Times New Roman" w:hAnsi="Times New Roman" w:cs="Times New Roman"/>
                <w:sz w:val="24"/>
                <w:szCs w:val="24"/>
              </w:rPr>
              <w:t>.</w:t>
            </w:r>
          </w:p>
          <w:p w:rsidR="009D3E1A" w:rsidRDefault="009D3E1A" w:rsidP="00E15878">
            <w:pPr>
              <w:spacing w:before="240"/>
              <w:rPr>
                <w:rFonts w:ascii="Times New Roman" w:hAnsi="Times New Roman" w:cs="Times New Roman"/>
                <w:b/>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Politologii</w:t>
            </w:r>
            <w:r w:rsidRPr="00BA7DD5">
              <w:rPr>
                <w:rFonts w:ascii="Times New Roman" w:hAnsi="Times New Roman" w:cs="Times New Roman"/>
                <w:b/>
                <w:sz w:val="24"/>
                <w:szCs w:val="24"/>
              </w:rPr>
              <w:t>:</w:t>
            </w:r>
          </w:p>
          <w:p w:rsidR="009D3E1A" w:rsidRDefault="009D3E1A" w:rsidP="00E15878">
            <w:pPr>
              <w:jc w:val="both"/>
              <w:rPr>
                <w:rFonts w:ascii="Times New Roman" w:hAnsi="Times New Roman" w:cs="Times New Roman"/>
                <w:sz w:val="24"/>
                <w:szCs w:val="24"/>
              </w:rPr>
            </w:pPr>
            <w:r>
              <w:rPr>
                <w:rFonts w:ascii="Times New Roman" w:hAnsi="Times New Roman" w:cs="Times New Roman"/>
                <w:sz w:val="24"/>
                <w:szCs w:val="24"/>
              </w:rPr>
              <w:t xml:space="preserve">Mobilność międzynarodowa studentów i kadry naukowej jest wspierana zarówno na poziomie </w:t>
            </w:r>
            <w:r w:rsidRPr="00A1495A">
              <w:rPr>
                <w:rFonts w:ascii="Times New Roman" w:hAnsi="Times New Roman" w:cs="Times New Roman"/>
                <w:sz w:val="24"/>
                <w:szCs w:val="24"/>
              </w:rPr>
              <w:t>organizacyjnym (powiększenie zespołu ds. współpracy międzynarodowej IP) oraz rzeczywiste zwiększenie grona i tym samym puli partnerów (m.in. Brazylia, Korea Południowa, Izrael, Japonia etc.)</w:t>
            </w:r>
            <w:r>
              <w:rPr>
                <w:rFonts w:ascii="Times New Roman" w:hAnsi="Times New Roman" w:cs="Times New Roman"/>
                <w:sz w:val="24"/>
                <w:szCs w:val="24"/>
              </w:rPr>
              <w:t>.</w:t>
            </w:r>
          </w:p>
          <w:p w:rsidR="009D3E1A" w:rsidRDefault="009D3E1A" w:rsidP="00E15878">
            <w:pPr>
              <w:pStyle w:val="Akapitzlist"/>
              <w:spacing w:before="240"/>
              <w:ind w:left="0"/>
              <w:jc w:val="both"/>
              <w:rPr>
                <w:rFonts w:ascii="Times New Roman" w:hAnsi="Times New Roman" w:cs="Times New Roman"/>
                <w:sz w:val="24"/>
                <w:szCs w:val="24"/>
              </w:rPr>
            </w:pPr>
            <w:r w:rsidRPr="00BA7DD5">
              <w:rPr>
                <w:rFonts w:ascii="Times New Roman" w:hAnsi="Times New Roman" w:cs="Times New Roman"/>
                <w:b/>
                <w:sz w:val="24"/>
                <w:szCs w:val="24"/>
              </w:rPr>
              <w:lastRenderedPageBreak/>
              <w:t xml:space="preserve">Instytut </w:t>
            </w:r>
            <w:r>
              <w:rPr>
                <w:rFonts w:ascii="Times New Roman" w:hAnsi="Times New Roman" w:cs="Times New Roman"/>
                <w:b/>
                <w:sz w:val="24"/>
                <w:szCs w:val="24"/>
              </w:rPr>
              <w:t>Psychologii</w:t>
            </w:r>
            <w:r w:rsidRPr="00BA7DD5">
              <w:rPr>
                <w:rFonts w:ascii="Times New Roman" w:hAnsi="Times New Roman" w:cs="Times New Roman"/>
                <w:b/>
                <w:sz w:val="24"/>
                <w:szCs w:val="24"/>
              </w:rPr>
              <w:t>:</w:t>
            </w:r>
          </w:p>
          <w:p w:rsidR="009D3E1A" w:rsidRDefault="009D3E1A" w:rsidP="00E15878">
            <w:pPr>
              <w:jc w:val="both"/>
              <w:rPr>
                <w:rFonts w:ascii="Times New Roman" w:hAnsi="Times New Roman" w:cs="Times New Roman"/>
                <w:sz w:val="24"/>
                <w:szCs w:val="24"/>
              </w:rPr>
            </w:pPr>
            <w:r>
              <w:rPr>
                <w:rFonts w:ascii="Times New Roman" w:hAnsi="Times New Roman" w:cs="Times New Roman"/>
                <w:sz w:val="24"/>
                <w:szCs w:val="24"/>
              </w:rPr>
              <w:t>Studenci i kadra ma możliwość i korzysta z mobilności w ramach programu Erasmus+</w:t>
            </w:r>
          </w:p>
          <w:p w:rsidR="009D3E1A" w:rsidRDefault="009D3E1A" w:rsidP="00E15878">
            <w:pPr>
              <w:pStyle w:val="Akapitzlist"/>
              <w:spacing w:before="240"/>
              <w:ind w:left="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Socjologii</w:t>
            </w:r>
            <w:r w:rsidRPr="00BA7DD5">
              <w:rPr>
                <w:rFonts w:ascii="Times New Roman" w:hAnsi="Times New Roman" w:cs="Times New Roman"/>
                <w:b/>
                <w:sz w:val="24"/>
                <w:szCs w:val="24"/>
              </w:rPr>
              <w:t>:</w:t>
            </w:r>
          </w:p>
          <w:p w:rsidR="009D3E1A" w:rsidRDefault="009D3E1A" w:rsidP="00E15878">
            <w:pPr>
              <w:jc w:val="both"/>
              <w:rPr>
                <w:rFonts w:ascii="Times New Roman" w:hAnsi="Times New Roman" w:cs="Times New Roman"/>
                <w:sz w:val="24"/>
                <w:szCs w:val="24"/>
              </w:rPr>
            </w:pPr>
            <w:r>
              <w:rPr>
                <w:rFonts w:ascii="Times New Roman" w:hAnsi="Times New Roman" w:cs="Times New Roman"/>
                <w:sz w:val="24"/>
                <w:szCs w:val="24"/>
              </w:rPr>
              <w:t>W naszym Instytucie mobilność zarówno kadry jak i studentów jest wysoka.</w:t>
            </w:r>
          </w:p>
          <w:p w:rsidR="009D3E1A" w:rsidRPr="003C439D" w:rsidRDefault="009D3E1A" w:rsidP="00E15878">
            <w:pPr>
              <w:pStyle w:val="Akapitzlist"/>
              <w:spacing w:before="240"/>
              <w:ind w:left="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Studiów Edukacyjnych</w:t>
            </w:r>
            <w:r w:rsidRPr="00BA7DD5">
              <w:rPr>
                <w:rFonts w:ascii="Times New Roman" w:hAnsi="Times New Roman" w:cs="Times New Roman"/>
                <w:b/>
                <w:sz w:val="24"/>
                <w:szCs w:val="24"/>
              </w:rPr>
              <w:t>:</w:t>
            </w:r>
            <w:r>
              <w:rPr>
                <w:rFonts w:ascii="Times New Roman" w:hAnsi="Times New Roman" w:cs="Times New Roman"/>
                <w:b/>
                <w:sz w:val="24"/>
                <w:szCs w:val="24"/>
              </w:rPr>
              <w:t xml:space="preserve"> </w:t>
            </w:r>
          </w:p>
          <w:p w:rsidR="009D3E1A" w:rsidRPr="00086FF0" w:rsidRDefault="009D3E1A" w:rsidP="00E15878">
            <w:pPr>
              <w:pStyle w:val="Akapitzlist"/>
              <w:spacing w:before="240"/>
              <w:ind w:left="0"/>
              <w:jc w:val="both"/>
              <w:rPr>
                <w:rFonts w:ascii="Times New Roman" w:hAnsi="Times New Roman" w:cs="Times New Roman"/>
                <w:sz w:val="24"/>
                <w:szCs w:val="24"/>
                <w:u w:val="single"/>
              </w:rPr>
            </w:pPr>
            <w:r>
              <w:rPr>
                <w:rFonts w:ascii="Times New Roman" w:hAnsi="Times New Roman" w:cs="Times New Roman"/>
                <w:sz w:val="24"/>
                <w:szCs w:val="24"/>
              </w:rPr>
              <w:t xml:space="preserve">W ramach współpracy z uczelniami zagranicznymi studenci i pracownicy wyjeżdżają na staż z </w:t>
            </w:r>
            <w:r w:rsidRPr="00A1495A">
              <w:rPr>
                <w:rFonts w:ascii="Times New Roman" w:hAnsi="Times New Roman" w:cs="Times New Roman"/>
                <w:sz w:val="24"/>
                <w:szCs w:val="24"/>
              </w:rPr>
              <w:t>Erasmusa+. W roku sprawozdawczym 3 pracowników odbyło staż naukowy zagraniczny oraz 3 studentów kontynuowało  kształcenie w uczel</w:t>
            </w:r>
            <w:r>
              <w:rPr>
                <w:rFonts w:ascii="Times New Roman" w:hAnsi="Times New Roman" w:cs="Times New Roman"/>
                <w:sz w:val="24"/>
                <w:szCs w:val="24"/>
              </w:rPr>
              <w:t>niach wyższych zagranicznych przez 1 semestr.</w:t>
            </w:r>
          </w:p>
          <w:p w:rsidR="009D3E1A" w:rsidRDefault="009D3E1A" w:rsidP="00E15878">
            <w:pPr>
              <w:pStyle w:val="Akapitzlist"/>
              <w:spacing w:before="240"/>
              <w:ind w:left="0"/>
              <w:rPr>
                <w:rFonts w:ascii="Times New Roman" w:hAnsi="Times New Roman" w:cs="Times New Roman"/>
                <w:b/>
                <w:sz w:val="24"/>
                <w:szCs w:val="24"/>
              </w:rPr>
            </w:pPr>
          </w:p>
          <w:p w:rsidR="009D3E1A" w:rsidRPr="00BA7DD5" w:rsidRDefault="009D3E1A" w:rsidP="00E15878">
            <w:pPr>
              <w:pStyle w:val="Akapitzlist"/>
              <w:spacing w:before="240"/>
              <w:ind w:left="0"/>
              <w:rPr>
                <w:rFonts w:ascii="Times New Roman" w:hAnsi="Times New Roman" w:cs="Times New Roman"/>
                <w:b/>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Sztuki</w:t>
            </w:r>
            <w:r w:rsidRPr="00BA7DD5">
              <w:rPr>
                <w:rFonts w:ascii="Times New Roman" w:hAnsi="Times New Roman" w:cs="Times New Roman"/>
                <w:b/>
                <w:sz w:val="24"/>
                <w:szCs w:val="24"/>
              </w:rPr>
              <w:t>:</w:t>
            </w:r>
          </w:p>
          <w:p w:rsidR="009D3E1A" w:rsidRDefault="009D3E1A" w:rsidP="00E15878">
            <w:pPr>
              <w:jc w:val="both"/>
              <w:rPr>
                <w:rFonts w:ascii="Times New Roman" w:hAnsi="Times New Roman" w:cs="Times New Roman"/>
                <w:sz w:val="24"/>
                <w:szCs w:val="24"/>
              </w:rPr>
            </w:pPr>
            <w:r>
              <w:rPr>
                <w:rFonts w:ascii="Times New Roman" w:hAnsi="Times New Roman" w:cs="Times New Roman"/>
                <w:sz w:val="24"/>
                <w:szCs w:val="24"/>
              </w:rPr>
              <w:t>Nasi studenci i pracownicy regularnie uczestniczą w wymianie międzynarodowej.</w:t>
            </w:r>
          </w:p>
          <w:p w:rsidR="009D3E1A" w:rsidRDefault="009D3E1A" w:rsidP="00E15878"/>
        </w:tc>
      </w:tr>
      <w:tr w:rsidR="009D3E1A" w:rsidTr="00E15878">
        <w:trPr>
          <w:jc w:val="center"/>
        </w:trPr>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D3E1A" w:rsidRDefault="009D3E1A" w:rsidP="00E15878">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lastRenderedPageBreak/>
              <w:t>14.</w:t>
            </w:r>
          </w:p>
        </w:tc>
        <w:tc>
          <w:tcPr>
            <w:tcW w:w="8718" w:type="dxa"/>
            <w:gridSpan w:val="4"/>
            <w:tcBorders>
              <w:top w:val="single" w:sz="4" w:space="0" w:color="auto"/>
              <w:left w:val="single" w:sz="4" w:space="0" w:color="auto"/>
              <w:bottom w:val="single" w:sz="4" w:space="0" w:color="auto"/>
              <w:right w:val="single" w:sz="4" w:space="0" w:color="auto"/>
            </w:tcBorders>
            <w:vAlign w:val="center"/>
          </w:tcPr>
          <w:p w:rsidR="009D3E1A" w:rsidRDefault="009D3E1A" w:rsidP="00E15878">
            <w:pPr>
              <w:spacing w:before="240" w:line="360" w:lineRule="auto"/>
              <w:rPr>
                <w:rFonts w:ascii="Times New Roman" w:hAnsi="Times New Roman" w:cs="Times New Roman"/>
                <w:b/>
                <w:sz w:val="23"/>
                <w:szCs w:val="23"/>
              </w:rPr>
            </w:pPr>
            <w:r w:rsidRPr="00A9363C">
              <w:rPr>
                <w:rFonts w:ascii="Times New Roman" w:hAnsi="Times New Roman" w:cs="Times New Roman"/>
                <w:b/>
                <w:sz w:val="23"/>
                <w:szCs w:val="23"/>
              </w:rPr>
              <w:t>Proszę podać przykłady dobrych praktyk:</w:t>
            </w:r>
            <w:r>
              <w:rPr>
                <w:rFonts w:ascii="Times New Roman" w:hAnsi="Times New Roman" w:cs="Times New Roman"/>
                <w:b/>
                <w:sz w:val="23"/>
                <w:szCs w:val="23"/>
              </w:rPr>
              <w:t xml:space="preserve"> </w:t>
            </w:r>
          </w:p>
          <w:p w:rsidR="009D3E1A" w:rsidRDefault="009D3E1A" w:rsidP="00E15878">
            <w:pPr>
              <w:pStyle w:val="Akapitzlist"/>
              <w:ind w:left="0"/>
              <w:jc w:val="both"/>
              <w:rPr>
                <w:rFonts w:ascii="Times New Roman" w:hAnsi="Times New Roman" w:cs="Times New Roman"/>
                <w:sz w:val="24"/>
                <w:szCs w:val="24"/>
              </w:rPr>
            </w:pPr>
            <w:r w:rsidRPr="00BA7DD5">
              <w:rPr>
                <w:rFonts w:ascii="Times New Roman" w:hAnsi="Times New Roman" w:cs="Times New Roman"/>
                <w:b/>
                <w:sz w:val="24"/>
                <w:szCs w:val="24"/>
              </w:rPr>
              <w:t>Instytut Filozofii:</w:t>
            </w:r>
            <w:r>
              <w:rPr>
                <w:rFonts w:ascii="Times New Roman" w:hAnsi="Times New Roman" w:cs="Times New Roman"/>
                <w:sz w:val="24"/>
                <w:szCs w:val="24"/>
              </w:rPr>
              <w:t xml:space="preserve"> Organizacja</w:t>
            </w:r>
            <w:r w:rsidRPr="00750ED7">
              <w:rPr>
                <w:rFonts w:ascii="Times New Roman" w:hAnsi="Times New Roman" w:cs="Times New Roman"/>
                <w:sz w:val="24"/>
                <w:szCs w:val="24"/>
              </w:rPr>
              <w:t xml:space="preserve"> konferencji i warsztatów podczas których pracownicy i studenci mogą wymienić się refleksjami na temat przebiegu procesu dydaktycznego (Pokrzywna 2017)</w:t>
            </w:r>
            <w:r>
              <w:rPr>
                <w:rFonts w:ascii="Times New Roman" w:hAnsi="Times New Roman" w:cs="Times New Roman"/>
                <w:sz w:val="24"/>
                <w:szCs w:val="24"/>
              </w:rPr>
              <w:t>.</w:t>
            </w:r>
          </w:p>
          <w:p w:rsidR="009D3E1A" w:rsidRDefault="009D3E1A" w:rsidP="00E15878">
            <w:pPr>
              <w:pStyle w:val="Akapitzlist"/>
              <w:ind w:left="0"/>
              <w:jc w:val="both"/>
              <w:rPr>
                <w:rFonts w:ascii="Times New Roman" w:hAnsi="Times New Roman" w:cs="Times New Roman"/>
                <w:b/>
                <w:sz w:val="24"/>
                <w:szCs w:val="24"/>
              </w:rPr>
            </w:pPr>
          </w:p>
          <w:p w:rsidR="009D3E1A" w:rsidRPr="00BA7DD5" w:rsidRDefault="009D3E1A" w:rsidP="00E15878">
            <w:pPr>
              <w:pStyle w:val="Akapitzlist"/>
              <w:ind w:left="0"/>
              <w:jc w:val="both"/>
              <w:rPr>
                <w:rFonts w:ascii="Times New Roman" w:hAnsi="Times New Roman" w:cs="Times New Roman"/>
                <w:b/>
                <w:sz w:val="24"/>
                <w:szCs w:val="24"/>
              </w:rPr>
            </w:pPr>
            <w:r w:rsidRPr="00BA7DD5">
              <w:rPr>
                <w:rFonts w:ascii="Times New Roman" w:hAnsi="Times New Roman" w:cs="Times New Roman"/>
                <w:b/>
                <w:sz w:val="24"/>
                <w:szCs w:val="24"/>
              </w:rPr>
              <w:t>Instytut Historii:</w:t>
            </w:r>
          </w:p>
          <w:p w:rsidR="009D3E1A" w:rsidRPr="00330329" w:rsidRDefault="009D3E1A" w:rsidP="00E15878">
            <w:pPr>
              <w:pStyle w:val="Akapitzlist"/>
              <w:ind w:left="0"/>
              <w:jc w:val="both"/>
              <w:rPr>
                <w:rFonts w:ascii="Times New Roman" w:hAnsi="Times New Roman" w:cs="Times New Roman"/>
                <w:sz w:val="24"/>
                <w:szCs w:val="24"/>
              </w:rPr>
            </w:pPr>
            <w:r w:rsidRPr="00330329">
              <w:rPr>
                <w:rFonts w:ascii="Times New Roman" w:hAnsi="Times New Roman" w:cs="Times New Roman"/>
                <w:sz w:val="24"/>
                <w:szCs w:val="24"/>
              </w:rPr>
              <w:t xml:space="preserve">W roku 2016 i 2017 nasi studenci uczestniczyli w wymianach międzynarodowych w ramach programu </w:t>
            </w:r>
            <w:r w:rsidRPr="00A1495A">
              <w:rPr>
                <w:rFonts w:ascii="Times New Roman" w:hAnsi="Times New Roman" w:cs="Times New Roman"/>
                <w:sz w:val="24"/>
                <w:szCs w:val="24"/>
              </w:rPr>
              <w:t>Erasmus i poza nim, w wyjazdach studyjnych i</w:t>
            </w:r>
            <w:r w:rsidRPr="00330329">
              <w:rPr>
                <w:rFonts w:ascii="Times New Roman" w:hAnsi="Times New Roman" w:cs="Times New Roman"/>
                <w:sz w:val="24"/>
                <w:szCs w:val="24"/>
              </w:rPr>
              <w:t xml:space="preserve"> związanych z praktykami do krajów: </w:t>
            </w:r>
            <w:r w:rsidRPr="0072761B">
              <w:rPr>
                <w:rFonts w:ascii="Times New Roman" w:hAnsi="Times New Roman" w:cs="Times New Roman"/>
                <w:b/>
                <w:sz w:val="24"/>
                <w:szCs w:val="24"/>
              </w:rPr>
              <w:t>Włochy</w:t>
            </w:r>
            <w:r w:rsidRPr="00330329">
              <w:rPr>
                <w:rFonts w:ascii="Times New Roman" w:hAnsi="Times New Roman" w:cs="Times New Roman"/>
                <w:sz w:val="24"/>
                <w:szCs w:val="24"/>
              </w:rPr>
              <w:t xml:space="preserve"> (Sycylia) i </w:t>
            </w:r>
            <w:r w:rsidRPr="0072761B">
              <w:rPr>
                <w:rFonts w:ascii="Times New Roman" w:hAnsi="Times New Roman" w:cs="Times New Roman"/>
                <w:b/>
                <w:sz w:val="24"/>
                <w:szCs w:val="24"/>
              </w:rPr>
              <w:t>Rosja</w:t>
            </w:r>
            <w:r w:rsidRPr="00330329">
              <w:rPr>
                <w:rFonts w:ascii="Times New Roman" w:hAnsi="Times New Roman" w:cs="Times New Roman"/>
                <w:sz w:val="24"/>
                <w:szCs w:val="24"/>
              </w:rPr>
              <w:t>. </w:t>
            </w:r>
          </w:p>
          <w:p w:rsidR="009D3E1A" w:rsidRPr="00750ED7" w:rsidRDefault="009D3E1A" w:rsidP="00E15878">
            <w:pPr>
              <w:pStyle w:val="Akapitzlist"/>
              <w:ind w:left="0"/>
              <w:jc w:val="both"/>
              <w:rPr>
                <w:rFonts w:ascii="Times New Roman" w:hAnsi="Times New Roman" w:cs="Times New Roman"/>
                <w:sz w:val="24"/>
                <w:szCs w:val="24"/>
              </w:rPr>
            </w:pPr>
            <w:r w:rsidRPr="00330329">
              <w:rPr>
                <w:rFonts w:ascii="Times New Roman" w:hAnsi="Times New Roman" w:cs="Times New Roman"/>
                <w:sz w:val="24"/>
                <w:szCs w:val="24"/>
              </w:rPr>
              <w:t>Wyjazdy związane z praktykami trwały 2 miesiące, wyjazdy pozostałe 5 miesięcy. </w:t>
            </w:r>
          </w:p>
          <w:p w:rsidR="009D3E1A" w:rsidRPr="00BA7DD5" w:rsidRDefault="009D3E1A" w:rsidP="00E15878">
            <w:pPr>
              <w:spacing w:before="240"/>
              <w:jc w:val="both"/>
              <w:rPr>
                <w:rFonts w:ascii="Times New Roman" w:hAnsi="Times New Roman" w:cs="Times New Roman"/>
                <w:b/>
                <w:sz w:val="24"/>
                <w:szCs w:val="24"/>
              </w:rPr>
            </w:pPr>
            <w:r w:rsidRPr="00BA7DD5">
              <w:rPr>
                <w:rFonts w:ascii="Times New Roman" w:hAnsi="Times New Roman" w:cs="Times New Roman"/>
                <w:b/>
                <w:sz w:val="24"/>
                <w:szCs w:val="24"/>
              </w:rPr>
              <w:t>Instytut Nauk Pedagogicznych:</w:t>
            </w:r>
            <w:r>
              <w:rPr>
                <w:rFonts w:ascii="Times New Roman" w:hAnsi="Times New Roman" w:cs="Times New Roman"/>
                <w:b/>
                <w:sz w:val="24"/>
                <w:szCs w:val="24"/>
              </w:rPr>
              <w:t xml:space="preserve"> </w:t>
            </w:r>
            <w:r w:rsidRPr="000E4D75">
              <w:rPr>
                <w:rFonts w:ascii="Times New Roman" w:hAnsi="Times New Roman" w:cs="Times New Roman"/>
                <w:sz w:val="24"/>
                <w:szCs w:val="24"/>
              </w:rPr>
              <w:t>(brak</w:t>
            </w:r>
            <w:r>
              <w:rPr>
                <w:rFonts w:ascii="Times New Roman" w:hAnsi="Times New Roman" w:cs="Times New Roman"/>
                <w:sz w:val="24"/>
                <w:szCs w:val="24"/>
              </w:rPr>
              <w:t xml:space="preserve"> opisu</w:t>
            </w:r>
            <w:r w:rsidRPr="000E4D75">
              <w:rPr>
                <w:rFonts w:ascii="Times New Roman" w:hAnsi="Times New Roman" w:cs="Times New Roman"/>
                <w:sz w:val="24"/>
                <w:szCs w:val="24"/>
              </w:rPr>
              <w:t>)</w:t>
            </w:r>
          </w:p>
          <w:p w:rsidR="009D3E1A" w:rsidRDefault="009D3E1A" w:rsidP="00E15878">
            <w:pPr>
              <w:spacing w:before="240"/>
              <w:rPr>
                <w:rFonts w:ascii="Times New Roman" w:hAnsi="Times New Roman" w:cs="Times New Roman"/>
                <w:b/>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Politologii</w:t>
            </w:r>
            <w:r w:rsidRPr="00BA7DD5">
              <w:rPr>
                <w:rFonts w:ascii="Times New Roman" w:hAnsi="Times New Roman" w:cs="Times New Roman"/>
                <w:b/>
                <w:sz w:val="24"/>
                <w:szCs w:val="24"/>
              </w:rPr>
              <w:t>:</w:t>
            </w:r>
          </w:p>
          <w:p w:rsidR="009D3E1A" w:rsidRPr="00A727ED" w:rsidRDefault="009D3E1A" w:rsidP="00E15878">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Działania w obszarze rozwijania umiejętności informatycznych wśród studentów. </w:t>
            </w:r>
          </w:p>
          <w:p w:rsidR="009D3E1A" w:rsidRDefault="009D3E1A" w:rsidP="00E15878">
            <w:pPr>
              <w:pStyle w:val="Akapitzlist"/>
              <w:ind w:left="0"/>
              <w:jc w:val="both"/>
              <w:rPr>
                <w:rFonts w:ascii="Times New Roman" w:hAnsi="Times New Roman" w:cs="Times New Roman"/>
                <w:b/>
                <w:sz w:val="24"/>
                <w:szCs w:val="24"/>
              </w:rPr>
            </w:pPr>
          </w:p>
          <w:p w:rsidR="009D3E1A" w:rsidRDefault="009D3E1A" w:rsidP="00E15878">
            <w:pPr>
              <w:pStyle w:val="Akapitzlist"/>
              <w:ind w:left="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Psychologii</w:t>
            </w:r>
            <w:r w:rsidRPr="00BA7DD5">
              <w:rPr>
                <w:rFonts w:ascii="Times New Roman" w:hAnsi="Times New Roman" w:cs="Times New Roman"/>
                <w:b/>
                <w:sz w:val="24"/>
                <w:szCs w:val="24"/>
              </w:rPr>
              <w:t>:</w:t>
            </w:r>
          </w:p>
          <w:p w:rsidR="009D3E1A" w:rsidRPr="00812462" w:rsidRDefault="009D3E1A" w:rsidP="00E15878">
            <w:pPr>
              <w:pStyle w:val="Akapitzlist"/>
              <w:ind w:left="0"/>
              <w:jc w:val="both"/>
              <w:rPr>
                <w:rFonts w:ascii="Times New Roman" w:hAnsi="Times New Roman" w:cs="Times New Roman"/>
                <w:sz w:val="24"/>
                <w:szCs w:val="24"/>
              </w:rPr>
            </w:pPr>
            <w:r w:rsidRPr="00812462">
              <w:rPr>
                <w:rFonts w:ascii="Times New Roman" w:hAnsi="Times New Roman" w:cs="Times New Roman"/>
                <w:sz w:val="24"/>
                <w:szCs w:val="24"/>
              </w:rPr>
              <w:t xml:space="preserve">W  IP zawierane są umowy o współpracy z </w:t>
            </w:r>
            <w:proofErr w:type="spellStart"/>
            <w:r w:rsidRPr="00812462">
              <w:rPr>
                <w:rFonts w:ascii="Times New Roman" w:hAnsi="Times New Roman" w:cs="Times New Roman"/>
                <w:sz w:val="24"/>
                <w:szCs w:val="24"/>
              </w:rPr>
              <w:t>interesariuszami</w:t>
            </w:r>
            <w:proofErr w:type="spellEnd"/>
            <w:r w:rsidRPr="00812462">
              <w:rPr>
                <w:rFonts w:ascii="Times New Roman" w:hAnsi="Times New Roman" w:cs="Times New Roman"/>
                <w:sz w:val="24"/>
                <w:szCs w:val="24"/>
              </w:rPr>
              <w:t xml:space="preserve"> zewnętrznymi.</w:t>
            </w:r>
          </w:p>
          <w:p w:rsidR="009D3E1A" w:rsidRPr="00C930C0" w:rsidRDefault="009D3E1A" w:rsidP="00E15878">
            <w:pPr>
              <w:pStyle w:val="Akapitzlist"/>
              <w:ind w:left="0"/>
              <w:jc w:val="both"/>
              <w:rPr>
                <w:rFonts w:ascii="Times New Roman" w:hAnsi="Times New Roman" w:cs="Times New Roman"/>
                <w:sz w:val="24"/>
                <w:szCs w:val="24"/>
              </w:rPr>
            </w:pPr>
            <w:r w:rsidRPr="00812462">
              <w:rPr>
                <w:rFonts w:ascii="Times New Roman" w:hAnsi="Times New Roman" w:cs="Times New Roman"/>
                <w:sz w:val="24"/>
                <w:szCs w:val="24"/>
              </w:rPr>
              <w:t>Prowadzony jest cykliczny monitoring przebiegu staży i obowiązkowych praktyk wśród studentów.</w:t>
            </w:r>
          </w:p>
          <w:p w:rsidR="009D3E1A" w:rsidRDefault="009D3E1A" w:rsidP="00E15878">
            <w:pPr>
              <w:pStyle w:val="Akapitzlist"/>
              <w:ind w:left="0"/>
              <w:jc w:val="both"/>
              <w:rPr>
                <w:rFonts w:ascii="Times New Roman" w:hAnsi="Times New Roman" w:cs="Times New Roman"/>
                <w:b/>
                <w:sz w:val="24"/>
                <w:szCs w:val="24"/>
              </w:rPr>
            </w:pPr>
          </w:p>
          <w:p w:rsidR="009D3E1A" w:rsidRDefault="009D3E1A" w:rsidP="00E15878">
            <w:pPr>
              <w:pStyle w:val="Akapitzlist"/>
              <w:ind w:left="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Socjologii</w:t>
            </w:r>
            <w:r w:rsidRPr="00BA7DD5">
              <w:rPr>
                <w:rFonts w:ascii="Times New Roman" w:hAnsi="Times New Roman" w:cs="Times New Roman"/>
                <w:b/>
                <w:sz w:val="24"/>
                <w:szCs w:val="24"/>
              </w:rPr>
              <w:t>:</w:t>
            </w:r>
          </w:p>
          <w:p w:rsidR="009D3E1A" w:rsidRPr="00C432C2" w:rsidRDefault="009D3E1A" w:rsidP="00E15878">
            <w:pPr>
              <w:pStyle w:val="Akapitzlist"/>
              <w:numPr>
                <w:ilvl w:val="0"/>
                <w:numId w:val="27"/>
              </w:numPr>
              <w:rPr>
                <w:rFonts w:ascii="Times New Roman" w:hAnsi="Times New Roman" w:cs="Times New Roman"/>
                <w:b/>
                <w:sz w:val="24"/>
                <w:szCs w:val="24"/>
              </w:rPr>
            </w:pPr>
            <w:r>
              <w:rPr>
                <w:rFonts w:ascii="Times New Roman" w:hAnsi="Times New Roman" w:cs="Times New Roman"/>
                <w:sz w:val="24"/>
                <w:szCs w:val="24"/>
              </w:rPr>
              <w:t xml:space="preserve">Instytut posiada akredytację firmy Predictive Solutions – studenci pozyskują uznane na rynku badawczym  certyfikaty z SPSS Junior </w:t>
            </w:r>
            <w:proofErr w:type="spellStart"/>
            <w:r>
              <w:rPr>
                <w:rFonts w:ascii="Times New Roman" w:hAnsi="Times New Roman" w:cs="Times New Roman"/>
                <w:sz w:val="24"/>
                <w:szCs w:val="24"/>
              </w:rPr>
              <w:t>Expert</w:t>
            </w:r>
            <w:proofErr w:type="spellEnd"/>
            <w:r>
              <w:rPr>
                <w:rFonts w:ascii="Times New Roman" w:hAnsi="Times New Roman" w:cs="Times New Roman"/>
                <w:sz w:val="24"/>
                <w:szCs w:val="24"/>
              </w:rPr>
              <w:t>.</w:t>
            </w:r>
          </w:p>
          <w:p w:rsidR="009D3E1A" w:rsidRPr="00C432C2" w:rsidRDefault="009D3E1A" w:rsidP="00E15878">
            <w:pPr>
              <w:pStyle w:val="Akapitzlist"/>
              <w:numPr>
                <w:ilvl w:val="0"/>
                <w:numId w:val="27"/>
              </w:numPr>
              <w:rPr>
                <w:rFonts w:ascii="Times New Roman" w:hAnsi="Times New Roman" w:cs="Times New Roman"/>
                <w:b/>
                <w:sz w:val="24"/>
                <w:szCs w:val="24"/>
              </w:rPr>
            </w:pPr>
            <w:r>
              <w:rPr>
                <w:rFonts w:ascii="Times New Roman" w:hAnsi="Times New Roman" w:cs="Times New Roman"/>
                <w:sz w:val="24"/>
                <w:szCs w:val="24"/>
              </w:rPr>
              <w:t>W Instytucie oferowana jest bogata oferta zajęć prowadzonych w języku angielskim. Jest to co najmniej kilka kursów w każdym semestrze oraz kursy w ramach specjalności IC.</w:t>
            </w:r>
          </w:p>
          <w:p w:rsidR="009D3E1A" w:rsidRPr="00C432C2" w:rsidRDefault="009D3E1A" w:rsidP="00E15878">
            <w:pPr>
              <w:pStyle w:val="Akapitzlist"/>
              <w:numPr>
                <w:ilvl w:val="0"/>
                <w:numId w:val="27"/>
              </w:numPr>
              <w:rPr>
                <w:rFonts w:ascii="Times New Roman" w:hAnsi="Times New Roman" w:cs="Times New Roman"/>
                <w:b/>
                <w:sz w:val="24"/>
                <w:szCs w:val="24"/>
              </w:rPr>
            </w:pPr>
            <w:r>
              <w:rPr>
                <w:rFonts w:ascii="Times New Roman" w:hAnsi="Times New Roman" w:cs="Times New Roman"/>
                <w:sz w:val="24"/>
                <w:szCs w:val="24"/>
              </w:rPr>
              <w:lastRenderedPageBreak/>
              <w:t xml:space="preserve">Ruszyła specjalność w języku angielskim </w:t>
            </w:r>
            <w:proofErr w:type="spellStart"/>
            <w:r>
              <w:rPr>
                <w:rFonts w:ascii="Times New Roman" w:hAnsi="Times New Roman" w:cs="Times New Roman"/>
                <w:sz w:val="24"/>
                <w:szCs w:val="24"/>
              </w:rPr>
              <w:t>Intercultural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Communication</w:t>
            </w:r>
            <w:proofErr w:type="spellEnd"/>
            <w:r>
              <w:rPr>
                <w:rFonts w:ascii="Times New Roman" w:hAnsi="Times New Roman" w:cs="Times New Roman"/>
                <w:sz w:val="24"/>
                <w:szCs w:val="24"/>
              </w:rPr>
              <w:t xml:space="preserve"> na II stopniu </w:t>
            </w:r>
            <w:proofErr w:type="spellStart"/>
            <w:r>
              <w:rPr>
                <w:rFonts w:ascii="Times New Roman" w:hAnsi="Times New Roman" w:cs="Times New Roman"/>
                <w:sz w:val="24"/>
                <w:szCs w:val="24"/>
              </w:rPr>
              <w:t>socjologii</w:t>
            </w:r>
            <w:proofErr w:type="spellEnd"/>
            <w:r>
              <w:rPr>
                <w:rFonts w:ascii="Times New Roman" w:hAnsi="Times New Roman" w:cs="Times New Roman"/>
                <w:sz w:val="24"/>
                <w:szCs w:val="24"/>
              </w:rPr>
              <w:t>.</w:t>
            </w:r>
          </w:p>
          <w:p w:rsidR="009D3E1A" w:rsidRDefault="009D3E1A" w:rsidP="00E15878">
            <w:pPr>
              <w:pStyle w:val="Akapitzlist"/>
              <w:numPr>
                <w:ilvl w:val="0"/>
                <w:numId w:val="27"/>
              </w:numPr>
              <w:rPr>
                <w:rFonts w:ascii="Times New Roman" w:hAnsi="Times New Roman" w:cs="Times New Roman"/>
                <w:b/>
                <w:sz w:val="24"/>
                <w:szCs w:val="24"/>
              </w:rPr>
            </w:pPr>
            <w:r>
              <w:rPr>
                <w:rFonts w:ascii="Times New Roman" w:hAnsi="Times New Roman" w:cs="Times New Roman"/>
                <w:sz w:val="24"/>
                <w:szCs w:val="24"/>
              </w:rPr>
              <w:t>Współpraca z Centrum Dialogu Obywatelskiego.</w:t>
            </w:r>
          </w:p>
          <w:p w:rsidR="009D3E1A" w:rsidRDefault="009D3E1A" w:rsidP="00E15878">
            <w:pPr>
              <w:pStyle w:val="Akapitzlist"/>
              <w:ind w:left="0"/>
              <w:jc w:val="both"/>
              <w:rPr>
                <w:rFonts w:ascii="Times New Roman" w:hAnsi="Times New Roman" w:cs="Times New Roman"/>
                <w:b/>
                <w:sz w:val="24"/>
                <w:szCs w:val="24"/>
              </w:rPr>
            </w:pPr>
          </w:p>
          <w:p w:rsidR="009D3E1A" w:rsidRPr="003C439D" w:rsidRDefault="009D3E1A" w:rsidP="00E15878">
            <w:pPr>
              <w:pStyle w:val="Akapitzlist"/>
              <w:ind w:left="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Studiów Edukacyjnych</w:t>
            </w:r>
            <w:r w:rsidRPr="00BA7DD5">
              <w:rPr>
                <w:rFonts w:ascii="Times New Roman" w:hAnsi="Times New Roman" w:cs="Times New Roman"/>
                <w:b/>
                <w:sz w:val="24"/>
                <w:szCs w:val="24"/>
              </w:rPr>
              <w:t>:</w:t>
            </w:r>
            <w:r>
              <w:rPr>
                <w:rFonts w:ascii="Times New Roman" w:hAnsi="Times New Roman" w:cs="Times New Roman"/>
                <w:b/>
                <w:sz w:val="24"/>
                <w:szCs w:val="24"/>
              </w:rPr>
              <w:t xml:space="preserve"> </w:t>
            </w:r>
          </w:p>
          <w:p w:rsidR="009D3E1A" w:rsidRPr="00AF54F7" w:rsidRDefault="009D3E1A" w:rsidP="00E15878">
            <w:pPr>
              <w:spacing w:before="40"/>
              <w:rPr>
                <w:rFonts w:ascii="Times New Roman" w:hAnsi="Times New Roman" w:cs="Times New Roman"/>
                <w:sz w:val="23"/>
                <w:szCs w:val="23"/>
              </w:rPr>
            </w:pPr>
            <w:r w:rsidRPr="00AF54F7">
              <w:rPr>
                <w:rFonts w:ascii="Times New Roman" w:hAnsi="Times New Roman" w:cs="Times New Roman"/>
                <w:sz w:val="23"/>
                <w:szCs w:val="23"/>
              </w:rPr>
              <w:t>- procedury prowadzenia praktyk pedagogicznych,</w:t>
            </w:r>
          </w:p>
          <w:p w:rsidR="009D3E1A" w:rsidRPr="00AF54F7" w:rsidRDefault="009D3E1A" w:rsidP="00E15878">
            <w:pPr>
              <w:spacing w:before="40"/>
              <w:rPr>
                <w:rFonts w:ascii="Times New Roman" w:hAnsi="Times New Roman" w:cs="Times New Roman"/>
                <w:sz w:val="23"/>
                <w:szCs w:val="23"/>
              </w:rPr>
            </w:pPr>
            <w:r w:rsidRPr="00AF54F7">
              <w:rPr>
                <w:rFonts w:ascii="Times New Roman" w:hAnsi="Times New Roman" w:cs="Times New Roman"/>
                <w:sz w:val="23"/>
                <w:szCs w:val="23"/>
              </w:rPr>
              <w:t xml:space="preserve">- współpraca z pracodawcami i środowiskiem. </w:t>
            </w:r>
          </w:p>
          <w:p w:rsidR="009D3E1A" w:rsidRPr="00BA7DD5" w:rsidRDefault="009D3E1A" w:rsidP="00E15878">
            <w:pPr>
              <w:pStyle w:val="Akapitzlist"/>
              <w:spacing w:before="240"/>
              <w:ind w:left="0"/>
              <w:rPr>
                <w:rFonts w:ascii="Times New Roman" w:hAnsi="Times New Roman" w:cs="Times New Roman"/>
                <w:b/>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Sztuki</w:t>
            </w:r>
            <w:r w:rsidRPr="00BA7DD5">
              <w:rPr>
                <w:rFonts w:ascii="Times New Roman" w:hAnsi="Times New Roman" w:cs="Times New Roman"/>
                <w:b/>
                <w:sz w:val="24"/>
                <w:szCs w:val="24"/>
              </w:rPr>
              <w:t>:</w:t>
            </w:r>
          </w:p>
          <w:p w:rsidR="009D3E1A" w:rsidRDefault="009D3E1A" w:rsidP="00E15878">
            <w:pPr>
              <w:pStyle w:val="Akapitzlist"/>
              <w:ind w:left="0"/>
              <w:jc w:val="both"/>
              <w:rPr>
                <w:rFonts w:ascii="Times New Roman" w:hAnsi="Times New Roman" w:cs="Times New Roman"/>
                <w:sz w:val="24"/>
                <w:szCs w:val="24"/>
              </w:rPr>
            </w:pPr>
            <w:r w:rsidRPr="00B71BAD">
              <w:rPr>
                <w:rFonts w:ascii="Times New Roman" w:hAnsi="Times New Roman" w:cs="Times New Roman"/>
                <w:sz w:val="24"/>
                <w:szCs w:val="24"/>
              </w:rPr>
              <w:t xml:space="preserve">Stałe </w:t>
            </w:r>
            <w:r w:rsidRPr="00A1495A">
              <w:rPr>
                <w:rFonts w:ascii="Times New Roman" w:hAnsi="Times New Roman" w:cs="Times New Roman"/>
                <w:sz w:val="24"/>
                <w:szCs w:val="24"/>
              </w:rPr>
              <w:t>monitorowanie losów absolwentów, wykorzystywanie ich opinii dotyczących</w:t>
            </w:r>
            <w:r w:rsidRPr="00B71BAD">
              <w:rPr>
                <w:rFonts w:ascii="Times New Roman" w:hAnsi="Times New Roman" w:cs="Times New Roman"/>
                <w:sz w:val="24"/>
                <w:szCs w:val="24"/>
              </w:rPr>
              <w:t xml:space="preserve"> procesu </w:t>
            </w:r>
            <w:proofErr w:type="spellStart"/>
            <w:r w:rsidRPr="00B71BAD">
              <w:rPr>
                <w:rFonts w:ascii="Times New Roman" w:hAnsi="Times New Roman" w:cs="Times New Roman"/>
                <w:sz w:val="24"/>
                <w:szCs w:val="24"/>
              </w:rPr>
              <w:t>nauczania</w:t>
            </w:r>
            <w:proofErr w:type="spellEnd"/>
            <w:r w:rsidRPr="00B71BAD">
              <w:rPr>
                <w:rFonts w:ascii="Times New Roman" w:hAnsi="Times New Roman" w:cs="Times New Roman"/>
                <w:sz w:val="24"/>
                <w:szCs w:val="24"/>
              </w:rPr>
              <w:t xml:space="preserve"> do modyfikacji stosowanych praktyk i programów </w:t>
            </w:r>
            <w:proofErr w:type="spellStart"/>
            <w:r w:rsidRPr="00B71BAD">
              <w:rPr>
                <w:rFonts w:ascii="Times New Roman" w:hAnsi="Times New Roman" w:cs="Times New Roman"/>
                <w:sz w:val="24"/>
                <w:szCs w:val="24"/>
              </w:rPr>
              <w:t>nauczania</w:t>
            </w:r>
            <w:proofErr w:type="spellEnd"/>
            <w:r w:rsidRPr="00B71BAD">
              <w:rPr>
                <w:rFonts w:ascii="Times New Roman" w:hAnsi="Times New Roman" w:cs="Times New Roman"/>
                <w:sz w:val="24"/>
                <w:szCs w:val="24"/>
              </w:rPr>
              <w:t xml:space="preserve">. </w:t>
            </w:r>
          </w:p>
          <w:p w:rsidR="009D3E1A" w:rsidRDefault="009D3E1A" w:rsidP="00E15878">
            <w:pPr>
              <w:pStyle w:val="Akapitzlist"/>
              <w:ind w:left="0"/>
              <w:jc w:val="both"/>
              <w:rPr>
                <w:rFonts w:ascii="Times New Roman" w:hAnsi="Times New Roman" w:cs="Times New Roman"/>
                <w:b/>
                <w:sz w:val="24"/>
                <w:szCs w:val="24"/>
              </w:rPr>
            </w:pPr>
            <w:r>
              <w:rPr>
                <w:rFonts w:ascii="Times New Roman" w:hAnsi="Times New Roman" w:cs="Times New Roman"/>
                <w:sz w:val="24"/>
                <w:szCs w:val="24"/>
              </w:rPr>
              <w:t xml:space="preserve">Działania wspierające mobilność studentów oraz praktyczność zdobywanych umiejętności i doświadczeń. </w:t>
            </w:r>
          </w:p>
          <w:p w:rsidR="009D3E1A" w:rsidRDefault="009D3E1A" w:rsidP="00E15878">
            <w:pPr>
              <w:pStyle w:val="Akapitzlist"/>
              <w:ind w:left="0"/>
              <w:rPr>
                <w:rFonts w:ascii="Times New Roman" w:hAnsi="Times New Roman" w:cs="Times New Roman"/>
                <w:b/>
                <w:sz w:val="24"/>
                <w:szCs w:val="24"/>
              </w:rPr>
            </w:pPr>
          </w:p>
        </w:tc>
      </w:tr>
      <w:tr w:rsidR="009D3E1A" w:rsidTr="00E15878">
        <w:trPr>
          <w:jc w:val="center"/>
        </w:trPr>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D3E1A" w:rsidRDefault="009D3E1A" w:rsidP="00E15878">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lastRenderedPageBreak/>
              <w:t>15.</w:t>
            </w:r>
          </w:p>
        </w:tc>
        <w:tc>
          <w:tcPr>
            <w:tcW w:w="8718" w:type="dxa"/>
            <w:gridSpan w:val="4"/>
            <w:tcBorders>
              <w:top w:val="single" w:sz="4" w:space="0" w:color="auto"/>
              <w:left w:val="single" w:sz="4" w:space="0" w:color="auto"/>
              <w:bottom w:val="single" w:sz="4" w:space="0" w:color="auto"/>
              <w:right w:val="single" w:sz="4" w:space="0" w:color="auto"/>
            </w:tcBorders>
            <w:vAlign w:val="center"/>
          </w:tcPr>
          <w:p w:rsidR="000422D1" w:rsidRDefault="000422D1" w:rsidP="000422D1">
            <w:pPr>
              <w:spacing w:line="480" w:lineRule="auto"/>
              <w:rPr>
                <w:rFonts w:ascii="Times New Roman" w:hAnsi="Times New Roman" w:cs="Times New Roman"/>
                <w:b/>
                <w:sz w:val="23"/>
                <w:szCs w:val="23"/>
              </w:rPr>
            </w:pPr>
          </w:p>
          <w:p w:rsidR="009D3E1A" w:rsidRDefault="009D3E1A" w:rsidP="000422D1">
            <w:pPr>
              <w:spacing w:line="480" w:lineRule="auto"/>
              <w:rPr>
                <w:rFonts w:ascii="Times New Roman" w:hAnsi="Times New Roman" w:cs="Times New Roman"/>
                <w:b/>
                <w:sz w:val="23"/>
                <w:szCs w:val="23"/>
              </w:rPr>
            </w:pPr>
            <w:r w:rsidRPr="00A9363C">
              <w:rPr>
                <w:rFonts w:ascii="Times New Roman" w:hAnsi="Times New Roman" w:cs="Times New Roman"/>
                <w:b/>
                <w:sz w:val="23"/>
                <w:szCs w:val="23"/>
              </w:rPr>
              <w:t>Propozycje działań na rzecz doskonalenia  jakości kształcenia:</w:t>
            </w:r>
          </w:p>
          <w:p w:rsidR="009D3E1A" w:rsidRPr="00750ED7" w:rsidRDefault="009D3E1A" w:rsidP="00E15878">
            <w:pPr>
              <w:jc w:val="both"/>
              <w:rPr>
                <w:rFonts w:ascii="Times New Roman" w:hAnsi="Times New Roman" w:cs="Times New Roman"/>
                <w:sz w:val="23"/>
                <w:szCs w:val="23"/>
              </w:rPr>
            </w:pPr>
            <w:r w:rsidRPr="00F372A5">
              <w:rPr>
                <w:rFonts w:ascii="Times New Roman" w:hAnsi="Times New Roman" w:cs="Times New Roman"/>
                <w:sz w:val="24"/>
                <w:szCs w:val="24"/>
              </w:rPr>
              <w:t xml:space="preserve">Instytut </w:t>
            </w:r>
            <w:r>
              <w:rPr>
                <w:rFonts w:ascii="Times New Roman" w:hAnsi="Times New Roman" w:cs="Times New Roman"/>
                <w:sz w:val="24"/>
                <w:szCs w:val="24"/>
              </w:rPr>
              <w:t>Filozofii</w:t>
            </w:r>
            <w:r w:rsidRPr="00F372A5">
              <w:rPr>
                <w:rFonts w:ascii="Times New Roman" w:hAnsi="Times New Roman" w:cs="Times New Roman"/>
                <w:sz w:val="24"/>
                <w:szCs w:val="24"/>
              </w:rPr>
              <w:t>:</w:t>
            </w:r>
            <w:r>
              <w:rPr>
                <w:rFonts w:ascii="Times New Roman" w:hAnsi="Times New Roman" w:cs="Times New Roman"/>
                <w:sz w:val="24"/>
                <w:szCs w:val="24"/>
              </w:rPr>
              <w:t xml:space="preserve"> </w:t>
            </w:r>
            <w:r w:rsidRPr="00750ED7">
              <w:rPr>
                <w:rFonts w:ascii="Times New Roman" w:hAnsi="Times New Roman" w:cs="Times New Roman"/>
                <w:sz w:val="23"/>
                <w:szCs w:val="23"/>
              </w:rPr>
              <w:t>Podnoszenie kompetencji dydaktycznych kadry przez szkolenia prowadzone przez doświadczonych trenerów.</w:t>
            </w:r>
          </w:p>
          <w:p w:rsidR="009D3E1A" w:rsidRDefault="009D3E1A" w:rsidP="00E15878">
            <w:pPr>
              <w:spacing w:before="240"/>
              <w:rPr>
                <w:rFonts w:ascii="Times New Roman" w:hAnsi="Times New Roman" w:cs="Times New Roman"/>
                <w:b/>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Politologii</w:t>
            </w:r>
            <w:r w:rsidRPr="00BA7DD5">
              <w:rPr>
                <w:rFonts w:ascii="Times New Roman" w:hAnsi="Times New Roman" w:cs="Times New Roman"/>
                <w:b/>
                <w:sz w:val="24"/>
                <w:szCs w:val="24"/>
              </w:rPr>
              <w:t>:</w:t>
            </w:r>
          </w:p>
          <w:p w:rsidR="009D3E1A" w:rsidRPr="001D5E3D" w:rsidRDefault="009D3E1A" w:rsidP="00E15878">
            <w:pPr>
              <w:jc w:val="both"/>
              <w:rPr>
                <w:rFonts w:ascii="Times New Roman" w:hAnsi="Times New Roman" w:cs="Times New Roman"/>
                <w:sz w:val="24"/>
                <w:szCs w:val="24"/>
              </w:rPr>
            </w:pPr>
            <w:r>
              <w:rPr>
                <w:rFonts w:ascii="Times New Roman" w:hAnsi="Times New Roman" w:cs="Times New Roman"/>
                <w:sz w:val="24"/>
                <w:szCs w:val="24"/>
              </w:rPr>
              <w:t xml:space="preserve">Należy zintensyfikować działania umożliwiające łatwiejszy i szybszy dostęp </w:t>
            </w:r>
            <w:proofErr w:type="spellStart"/>
            <w:r>
              <w:rPr>
                <w:rFonts w:ascii="Times New Roman" w:hAnsi="Times New Roman" w:cs="Times New Roman"/>
                <w:sz w:val="24"/>
                <w:szCs w:val="24"/>
              </w:rPr>
              <w:t>interesariuszy</w:t>
            </w:r>
            <w:proofErr w:type="spellEnd"/>
            <w:r>
              <w:rPr>
                <w:rFonts w:ascii="Times New Roman" w:hAnsi="Times New Roman" w:cs="Times New Roman"/>
                <w:sz w:val="24"/>
                <w:szCs w:val="24"/>
              </w:rPr>
              <w:t xml:space="preserve"> zewnętrznych do </w:t>
            </w:r>
            <w:r w:rsidRPr="00A727ED">
              <w:rPr>
                <w:rFonts w:ascii="Times New Roman" w:hAnsi="Times New Roman" w:cs="Times New Roman"/>
                <w:sz w:val="24"/>
                <w:szCs w:val="24"/>
              </w:rPr>
              <w:t>kompleksowej informacji o programach kształcenia oraz przyznawanych kwalifikacjach</w:t>
            </w:r>
            <w:r>
              <w:rPr>
                <w:rFonts w:ascii="Times New Roman" w:hAnsi="Times New Roman" w:cs="Times New Roman"/>
                <w:sz w:val="24"/>
                <w:szCs w:val="24"/>
              </w:rPr>
              <w:t>.</w:t>
            </w:r>
          </w:p>
          <w:p w:rsidR="009D3E1A" w:rsidRDefault="009D3E1A" w:rsidP="00E15878">
            <w:pPr>
              <w:pStyle w:val="Akapitzlist"/>
              <w:spacing w:before="240"/>
              <w:ind w:left="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Psychologii</w:t>
            </w:r>
            <w:r w:rsidRPr="00BA7DD5">
              <w:rPr>
                <w:rFonts w:ascii="Times New Roman" w:hAnsi="Times New Roman" w:cs="Times New Roman"/>
                <w:b/>
                <w:sz w:val="24"/>
                <w:szCs w:val="24"/>
              </w:rPr>
              <w:t>:</w:t>
            </w:r>
          </w:p>
          <w:p w:rsidR="009D3E1A" w:rsidRPr="00A1495A" w:rsidRDefault="009D3E1A" w:rsidP="00E15878">
            <w:pPr>
              <w:pStyle w:val="Akapitzlist"/>
              <w:ind w:left="0"/>
              <w:jc w:val="both"/>
              <w:rPr>
                <w:rFonts w:ascii="Times New Roman" w:hAnsi="Times New Roman" w:cs="Times New Roman"/>
                <w:sz w:val="24"/>
                <w:szCs w:val="24"/>
              </w:rPr>
            </w:pPr>
            <w:r w:rsidRPr="00812462">
              <w:rPr>
                <w:rFonts w:ascii="Times New Roman" w:hAnsi="Times New Roman" w:cs="Times New Roman"/>
                <w:sz w:val="24"/>
                <w:szCs w:val="24"/>
              </w:rPr>
              <w:t xml:space="preserve">Zwiększenie oferty zajęć realizowanych poza głównym cyklem </w:t>
            </w:r>
            <w:proofErr w:type="spellStart"/>
            <w:r w:rsidRPr="00812462">
              <w:rPr>
                <w:rFonts w:ascii="Times New Roman" w:hAnsi="Times New Roman" w:cs="Times New Roman"/>
                <w:sz w:val="24"/>
                <w:szCs w:val="24"/>
              </w:rPr>
              <w:t>nauczania</w:t>
            </w:r>
            <w:proofErr w:type="spellEnd"/>
            <w:r w:rsidRPr="00812462">
              <w:rPr>
                <w:rFonts w:ascii="Times New Roman" w:hAnsi="Times New Roman" w:cs="Times New Roman"/>
                <w:sz w:val="24"/>
                <w:szCs w:val="24"/>
              </w:rPr>
              <w:t xml:space="preserve">, o </w:t>
            </w:r>
            <w:r w:rsidRPr="00A1495A">
              <w:rPr>
                <w:rFonts w:ascii="Times New Roman" w:hAnsi="Times New Roman" w:cs="Times New Roman"/>
                <w:sz w:val="24"/>
                <w:szCs w:val="24"/>
              </w:rPr>
              <w:t>zajęcia/spotkania otwarte/ panele dyskusyjne oraz wykłady z praktykami z różnych dziedzin (uwzględnienie potrzeby lokalnego rynku pracy).</w:t>
            </w:r>
          </w:p>
          <w:p w:rsidR="009D3E1A" w:rsidRDefault="009D3E1A" w:rsidP="00E15878">
            <w:pPr>
              <w:pStyle w:val="Akapitzlist"/>
              <w:spacing w:before="240"/>
              <w:ind w:left="0"/>
              <w:rPr>
                <w:rFonts w:ascii="Times New Roman" w:hAnsi="Times New Roman" w:cs="Times New Roman"/>
                <w:b/>
                <w:sz w:val="24"/>
                <w:szCs w:val="24"/>
              </w:rPr>
            </w:pPr>
          </w:p>
          <w:p w:rsidR="009D3E1A" w:rsidRDefault="009D3E1A" w:rsidP="00E15878">
            <w:pPr>
              <w:pStyle w:val="Akapitzlist"/>
              <w:spacing w:before="240"/>
              <w:ind w:left="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Socjologii</w:t>
            </w:r>
            <w:r w:rsidRPr="00BA7DD5">
              <w:rPr>
                <w:rFonts w:ascii="Times New Roman" w:hAnsi="Times New Roman" w:cs="Times New Roman"/>
                <w:b/>
                <w:sz w:val="24"/>
                <w:szCs w:val="24"/>
              </w:rPr>
              <w:t>:</w:t>
            </w:r>
          </w:p>
          <w:p w:rsidR="009D3E1A" w:rsidRPr="00FE3BAC" w:rsidRDefault="009D3E1A" w:rsidP="00E15878">
            <w:pPr>
              <w:jc w:val="both"/>
              <w:rPr>
                <w:rFonts w:ascii="Times New Roman" w:hAnsi="Times New Roman" w:cs="Times New Roman"/>
                <w:sz w:val="24"/>
                <w:szCs w:val="24"/>
              </w:rPr>
            </w:pPr>
            <w:r w:rsidRPr="00FE3BAC">
              <w:rPr>
                <w:rFonts w:ascii="Times New Roman" w:hAnsi="Times New Roman" w:cs="Times New Roman"/>
                <w:sz w:val="24"/>
                <w:szCs w:val="24"/>
              </w:rPr>
              <w:t xml:space="preserve">Wprowadzenie </w:t>
            </w:r>
            <w:proofErr w:type="spellStart"/>
            <w:r w:rsidRPr="00FE3BAC">
              <w:rPr>
                <w:rFonts w:ascii="Times New Roman" w:hAnsi="Times New Roman" w:cs="Times New Roman"/>
                <w:sz w:val="24"/>
                <w:szCs w:val="24"/>
              </w:rPr>
              <w:t>e-lerningu</w:t>
            </w:r>
            <w:proofErr w:type="spellEnd"/>
            <w:r w:rsidRPr="00FE3BAC">
              <w:rPr>
                <w:rFonts w:ascii="Times New Roman" w:hAnsi="Times New Roman" w:cs="Times New Roman"/>
                <w:sz w:val="24"/>
                <w:szCs w:val="24"/>
              </w:rPr>
              <w:t>, uruchomienie platformy i aktywizacja na rzecz jej wzbogacania w nowe przedmioty oraz materiały dydaktyczne.</w:t>
            </w:r>
          </w:p>
          <w:p w:rsidR="009D3E1A" w:rsidRPr="003C439D" w:rsidRDefault="009D3E1A" w:rsidP="00E15878">
            <w:pPr>
              <w:pStyle w:val="Akapitzlist"/>
              <w:spacing w:before="240"/>
              <w:ind w:left="0"/>
              <w:jc w:val="both"/>
              <w:rPr>
                <w:rFonts w:ascii="Times New Roman" w:hAnsi="Times New Roman" w:cs="Times New Roman"/>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Studiów Edukacyjnych</w:t>
            </w:r>
            <w:r w:rsidRPr="00BA7DD5">
              <w:rPr>
                <w:rFonts w:ascii="Times New Roman" w:hAnsi="Times New Roman" w:cs="Times New Roman"/>
                <w:b/>
                <w:sz w:val="24"/>
                <w:szCs w:val="24"/>
              </w:rPr>
              <w:t>:</w:t>
            </w:r>
            <w:r>
              <w:rPr>
                <w:rFonts w:ascii="Times New Roman" w:hAnsi="Times New Roman" w:cs="Times New Roman"/>
                <w:b/>
                <w:sz w:val="24"/>
                <w:szCs w:val="24"/>
              </w:rPr>
              <w:t xml:space="preserve"> </w:t>
            </w:r>
          </w:p>
          <w:p w:rsidR="009D3E1A" w:rsidRPr="00AF54F7" w:rsidRDefault="009D3E1A" w:rsidP="00E15878">
            <w:pPr>
              <w:numPr>
                <w:ilvl w:val="0"/>
                <w:numId w:val="30"/>
              </w:numPr>
              <w:spacing w:after="200"/>
              <w:rPr>
                <w:rFonts w:ascii="Times New Roman" w:eastAsia="SimSun" w:hAnsi="Times New Roman" w:cs="Times New Roman"/>
                <w:sz w:val="24"/>
                <w:szCs w:val="24"/>
                <w:lang w:eastAsia="zh-CN"/>
              </w:rPr>
            </w:pPr>
            <w:r w:rsidRPr="00AF54F7">
              <w:rPr>
                <w:rFonts w:ascii="Times New Roman" w:eastAsia="SimSun" w:hAnsi="Times New Roman" w:cs="Times New Roman"/>
                <w:sz w:val="24"/>
                <w:szCs w:val="24"/>
                <w:lang w:eastAsia="zh-CN"/>
              </w:rPr>
              <w:t>opracowanie programu promowania dobrych praktyk</w:t>
            </w:r>
            <w:r>
              <w:rPr>
                <w:rFonts w:ascii="Times New Roman" w:eastAsia="SimSun" w:hAnsi="Times New Roman" w:cs="Times New Roman"/>
                <w:sz w:val="24"/>
                <w:szCs w:val="24"/>
                <w:lang w:eastAsia="zh-CN"/>
              </w:rPr>
              <w:t xml:space="preserve"> </w:t>
            </w:r>
            <w:r w:rsidRPr="00AF54F7">
              <w:rPr>
                <w:rFonts w:ascii="Times New Roman" w:eastAsia="SimSun" w:hAnsi="Times New Roman" w:cs="Times New Roman"/>
                <w:sz w:val="24"/>
                <w:szCs w:val="24"/>
                <w:lang w:eastAsia="zh-CN"/>
              </w:rPr>
              <w:t>- w celu podnoszenia jakości kształcenia,</w:t>
            </w:r>
          </w:p>
          <w:p w:rsidR="009D3E1A" w:rsidRPr="00AF54F7" w:rsidRDefault="009D3E1A" w:rsidP="00E15878">
            <w:pPr>
              <w:numPr>
                <w:ilvl w:val="0"/>
                <w:numId w:val="30"/>
              </w:numPr>
              <w:spacing w:after="200"/>
              <w:rPr>
                <w:rFonts w:ascii="Times New Roman" w:eastAsia="SimSun" w:hAnsi="Times New Roman" w:cs="Times New Roman"/>
                <w:sz w:val="24"/>
                <w:szCs w:val="24"/>
                <w:lang w:eastAsia="zh-CN"/>
              </w:rPr>
            </w:pPr>
            <w:r w:rsidRPr="00AF54F7">
              <w:rPr>
                <w:rFonts w:ascii="Times New Roman" w:eastAsia="SimSun" w:hAnsi="Times New Roman" w:cs="Times New Roman"/>
                <w:sz w:val="24"/>
                <w:szCs w:val="24"/>
                <w:lang w:eastAsia="zh-CN"/>
              </w:rPr>
              <w:t>poszerzenie oferty kształcenia nauczycieli,</w:t>
            </w:r>
          </w:p>
          <w:p w:rsidR="009D3E1A" w:rsidRPr="00A1495A" w:rsidRDefault="009D3E1A" w:rsidP="00E15878">
            <w:pPr>
              <w:numPr>
                <w:ilvl w:val="0"/>
                <w:numId w:val="30"/>
              </w:numPr>
              <w:spacing w:after="200"/>
              <w:rPr>
                <w:rFonts w:ascii="Times New Roman" w:eastAsia="SimSun" w:hAnsi="Times New Roman" w:cs="Times New Roman"/>
                <w:sz w:val="24"/>
                <w:szCs w:val="24"/>
                <w:lang w:eastAsia="zh-CN"/>
              </w:rPr>
            </w:pPr>
            <w:r w:rsidRPr="00A1495A">
              <w:rPr>
                <w:rFonts w:ascii="Times New Roman" w:eastAsia="SimSun" w:hAnsi="Times New Roman" w:cs="Times New Roman"/>
                <w:sz w:val="24"/>
                <w:szCs w:val="24"/>
                <w:lang w:eastAsia="zh-CN"/>
              </w:rPr>
              <w:t xml:space="preserve">wypracowanie nowych standardów i efektów kształcenia - położenie nacisku </w:t>
            </w:r>
            <w:r w:rsidRPr="00A1495A">
              <w:rPr>
                <w:rFonts w:ascii="Times New Roman" w:eastAsia="SimSun" w:hAnsi="Times New Roman" w:cs="Times New Roman"/>
                <w:sz w:val="24"/>
                <w:szCs w:val="24"/>
                <w:lang w:eastAsia="zh-CN"/>
              </w:rPr>
              <w:br/>
              <w:t>na przygotowanie praktyczne, łączenie teorii z praktyką,</w:t>
            </w:r>
          </w:p>
          <w:p w:rsidR="009D3E1A" w:rsidRPr="00A1495A" w:rsidRDefault="009D3E1A" w:rsidP="00E15878">
            <w:pPr>
              <w:numPr>
                <w:ilvl w:val="0"/>
                <w:numId w:val="30"/>
              </w:numPr>
              <w:spacing w:after="200"/>
              <w:rPr>
                <w:rFonts w:ascii="Times New Roman" w:eastAsia="SimSun" w:hAnsi="Times New Roman" w:cs="Times New Roman"/>
                <w:sz w:val="24"/>
                <w:szCs w:val="24"/>
                <w:lang w:eastAsia="zh-CN"/>
              </w:rPr>
            </w:pPr>
            <w:r w:rsidRPr="00A1495A">
              <w:rPr>
                <w:rFonts w:ascii="Times New Roman" w:eastAsia="SimSun" w:hAnsi="Times New Roman" w:cs="Times New Roman"/>
                <w:sz w:val="24"/>
                <w:szCs w:val="24"/>
                <w:lang w:eastAsia="zh-CN"/>
              </w:rPr>
              <w:t>zorganizowanie szkoleń dla pracowników w celu podnoszenia jakości kształcenia i umiejętności dydaktycznych - organizowanie seminariów dydaktycznych,</w:t>
            </w:r>
          </w:p>
          <w:p w:rsidR="009D3E1A" w:rsidRPr="00A1495A" w:rsidRDefault="009D3E1A" w:rsidP="00E15878">
            <w:pPr>
              <w:numPr>
                <w:ilvl w:val="0"/>
                <w:numId w:val="30"/>
              </w:numPr>
              <w:spacing w:after="200"/>
              <w:rPr>
                <w:rFonts w:ascii="Times New Roman" w:eastAsia="SimSun" w:hAnsi="Times New Roman" w:cs="Times New Roman"/>
                <w:sz w:val="24"/>
                <w:szCs w:val="24"/>
                <w:lang w:eastAsia="zh-CN"/>
              </w:rPr>
            </w:pPr>
            <w:r w:rsidRPr="00A1495A">
              <w:rPr>
                <w:rFonts w:ascii="Times New Roman" w:eastAsia="SimSun" w:hAnsi="Times New Roman" w:cs="Times New Roman"/>
                <w:sz w:val="24"/>
                <w:szCs w:val="24"/>
                <w:lang w:eastAsia="zh-CN"/>
              </w:rPr>
              <w:t>udział pracowników w konferencjach dydaktycznych w kraju i zagranicą- poznanie systemu kształcenia nauczycieli,</w:t>
            </w:r>
          </w:p>
          <w:p w:rsidR="009D3E1A" w:rsidRPr="00A1495A" w:rsidRDefault="009D3E1A" w:rsidP="00E15878">
            <w:pPr>
              <w:numPr>
                <w:ilvl w:val="0"/>
                <w:numId w:val="30"/>
              </w:numPr>
              <w:spacing w:after="200"/>
              <w:rPr>
                <w:rFonts w:ascii="Times New Roman" w:eastAsia="SimSun" w:hAnsi="Times New Roman" w:cs="Times New Roman"/>
                <w:sz w:val="24"/>
                <w:szCs w:val="24"/>
                <w:lang w:eastAsia="zh-CN"/>
              </w:rPr>
            </w:pPr>
            <w:r w:rsidRPr="00A1495A">
              <w:rPr>
                <w:rFonts w:ascii="Times New Roman" w:eastAsia="SimSun" w:hAnsi="Times New Roman" w:cs="Times New Roman"/>
                <w:sz w:val="24"/>
                <w:szCs w:val="24"/>
                <w:lang w:eastAsia="zh-CN"/>
              </w:rPr>
              <w:lastRenderedPageBreak/>
              <w:t>zwiększenie atrakcyjności kształcenia studentów w zakresie efektywności,</w:t>
            </w:r>
          </w:p>
          <w:p w:rsidR="009D3E1A" w:rsidRPr="00A1495A" w:rsidRDefault="009D3E1A" w:rsidP="00E15878">
            <w:pPr>
              <w:numPr>
                <w:ilvl w:val="0"/>
                <w:numId w:val="29"/>
              </w:numPr>
              <w:spacing w:after="200"/>
              <w:rPr>
                <w:rFonts w:ascii="Times New Roman" w:eastAsia="SimSun" w:hAnsi="Times New Roman" w:cs="Times New Roman"/>
                <w:sz w:val="24"/>
                <w:szCs w:val="24"/>
                <w:lang w:eastAsia="zh-CN"/>
              </w:rPr>
            </w:pPr>
            <w:r w:rsidRPr="00A1495A">
              <w:rPr>
                <w:rFonts w:ascii="Times New Roman" w:eastAsia="SimSun" w:hAnsi="Times New Roman" w:cs="Times New Roman"/>
                <w:sz w:val="24"/>
                <w:szCs w:val="24"/>
                <w:lang w:eastAsia="zh-CN"/>
              </w:rPr>
              <w:t xml:space="preserve"> upowszechnienie i poszerzenie ofert studiów podyplomowych i kursów doskonalenia zawodowego,</w:t>
            </w:r>
          </w:p>
          <w:p w:rsidR="009D3E1A" w:rsidRPr="00A1495A" w:rsidRDefault="009D3E1A" w:rsidP="00E15878">
            <w:pPr>
              <w:numPr>
                <w:ilvl w:val="0"/>
                <w:numId w:val="30"/>
              </w:numPr>
              <w:spacing w:after="200"/>
              <w:rPr>
                <w:rFonts w:ascii="Times New Roman" w:eastAsia="SimSun" w:hAnsi="Times New Roman" w:cs="Times New Roman"/>
                <w:sz w:val="24"/>
                <w:szCs w:val="24"/>
                <w:lang w:eastAsia="zh-CN"/>
              </w:rPr>
            </w:pPr>
            <w:r w:rsidRPr="00A1495A">
              <w:rPr>
                <w:rFonts w:ascii="Times New Roman" w:eastAsia="SimSun" w:hAnsi="Times New Roman" w:cs="Times New Roman"/>
                <w:sz w:val="24"/>
                <w:szCs w:val="24"/>
                <w:lang w:eastAsia="zh-CN"/>
              </w:rPr>
              <w:t>poszerzenie zajęć dydaktycznych prowadzonych bezpośrednio w przedszkolach, szkołach i instytucjach oświatowo-kulturalnych - praktyczna jakość kształcenia,</w:t>
            </w:r>
          </w:p>
          <w:p w:rsidR="009D3E1A" w:rsidRPr="000A313B" w:rsidRDefault="009D3E1A" w:rsidP="00E15878">
            <w:pPr>
              <w:numPr>
                <w:ilvl w:val="0"/>
                <w:numId w:val="30"/>
              </w:numPr>
              <w:spacing w:after="200"/>
              <w:rPr>
                <w:rFonts w:ascii="Times New Roman" w:eastAsia="SimSun" w:hAnsi="Times New Roman" w:cs="Times New Roman"/>
                <w:sz w:val="23"/>
                <w:szCs w:val="23"/>
                <w:lang w:eastAsia="zh-CN"/>
              </w:rPr>
            </w:pPr>
            <w:r w:rsidRPr="00A1495A">
              <w:rPr>
                <w:rFonts w:ascii="Times New Roman" w:eastAsia="SimSun" w:hAnsi="Times New Roman" w:cs="Times New Roman"/>
                <w:sz w:val="24"/>
                <w:szCs w:val="24"/>
                <w:lang w:eastAsia="zh-CN"/>
              </w:rPr>
              <w:t>opracowanie nowych zasad praktyk pedagogicznych w kształceniu nauczycieli</w:t>
            </w:r>
            <w:r w:rsidRPr="000A313B">
              <w:rPr>
                <w:rFonts w:ascii="Times New Roman" w:eastAsia="SimSun" w:hAnsi="Times New Roman" w:cs="Times New Roman"/>
                <w:sz w:val="23"/>
                <w:szCs w:val="23"/>
                <w:lang w:eastAsia="zh-CN"/>
              </w:rPr>
              <w:t>.</w:t>
            </w:r>
          </w:p>
          <w:p w:rsidR="009D3E1A" w:rsidRPr="00BA7DD5" w:rsidRDefault="009D3E1A" w:rsidP="00E15878">
            <w:pPr>
              <w:pStyle w:val="Akapitzlist"/>
              <w:spacing w:before="240"/>
              <w:ind w:left="0"/>
              <w:rPr>
                <w:rFonts w:ascii="Times New Roman" w:hAnsi="Times New Roman" w:cs="Times New Roman"/>
                <w:b/>
                <w:sz w:val="24"/>
                <w:szCs w:val="24"/>
              </w:rPr>
            </w:pPr>
            <w:r w:rsidRPr="00BA7DD5">
              <w:rPr>
                <w:rFonts w:ascii="Times New Roman" w:hAnsi="Times New Roman" w:cs="Times New Roman"/>
                <w:b/>
                <w:sz w:val="24"/>
                <w:szCs w:val="24"/>
              </w:rPr>
              <w:t xml:space="preserve">Instytut </w:t>
            </w:r>
            <w:r>
              <w:rPr>
                <w:rFonts w:ascii="Times New Roman" w:hAnsi="Times New Roman" w:cs="Times New Roman"/>
                <w:b/>
                <w:sz w:val="24"/>
                <w:szCs w:val="24"/>
              </w:rPr>
              <w:t>Sztuki</w:t>
            </w:r>
            <w:r w:rsidRPr="00BA7DD5">
              <w:rPr>
                <w:rFonts w:ascii="Times New Roman" w:hAnsi="Times New Roman" w:cs="Times New Roman"/>
                <w:b/>
                <w:sz w:val="24"/>
                <w:szCs w:val="24"/>
              </w:rPr>
              <w:t>:</w:t>
            </w:r>
          </w:p>
          <w:p w:rsidR="009D3E1A" w:rsidRPr="00B71BAD" w:rsidRDefault="009D3E1A" w:rsidP="00E15878">
            <w:pPr>
              <w:pStyle w:val="Akapitzlist"/>
              <w:ind w:left="0"/>
              <w:jc w:val="both"/>
              <w:rPr>
                <w:rFonts w:ascii="Times New Roman" w:hAnsi="Times New Roman" w:cs="Times New Roman"/>
                <w:sz w:val="24"/>
                <w:szCs w:val="24"/>
              </w:rPr>
            </w:pPr>
            <w:r w:rsidRPr="00B71BAD">
              <w:rPr>
                <w:rFonts w:ascii="Times New Roman" w:hAnsi="Times New Roman" w:cs="Times New Roman"/>
                <w:sz w:val="24"/>
                <w:szCs w:val="24"/>
              </w:rPr>
              <w:t xml:space="preserve">Włączanie studentów w szersze i dalsze działania międzynarodowe i większa współpraca ze studentami obcojęzycznymi w ramach UO. </w:t>
            </w:r>
          </w:p>
          <w:p w:rsidR="009D3E1A" w:rsidRDefault="009D3E1A" w:rsidP="00E15878">
            <w:pPr>
              <w:pStyle w:val="Akapitzlist"/>
              <w:spacing w:before="240"/>
              <w:ind w:left="0"/>
              <w:rPr>
                <w:rFonts w:ascii="Times New Roman" w:hAnsi="Times New Roman" w:cs="Times New Roman"/>
                <w:b/>
                <w:sz w:val="24"/>
                <w:szCs w:val="24"/>
              </w:rPr>
            </w:pPr>
          </w:p>
        </w:tc>
      </w:tr>
    </w:tbl>
    <w:p w:rsidR="009D3E1A" w:rsidRDefault="009D3E1A" w:rsidP="009D3E1A">
      <w:pPr>
        <w:spacing w:before="240" w:after="0" w:line="240" w:lineRule="auto"/>
        <w:ind w:left="4248"/>
        <w:jc w:val="center"/>
        <w:rPr>
          <w:rFonts w:ascii="Times New Roman" w:hAnsi="Times New Roman" w:cs="Times New Roman"/>
          <w:sz w:val="24"/>
          <w:szCs w:val="24"/>
        </w:rPr>
      </w:pPr>
    </w:p>
    <w:p w:rsidR="009D3E1A" w:rsidRDefault="009D3E1A" w:rsidP="009D3E1A">
      <w:pPr>
        <w:spacing w:before="240" w:after="0" w:line="240" w:lineRule="auto"/>
        <w:ind w:left="4248"/>
        <w:jc w:val="center"/>
        <w:rPr>
          <w:rFonts w:ascii="Times New Roman" w:hAnsi="Times New Roman" w:cs="Times New Roman"/>
          <w:sz w:val="24"/>
          <w:szCs w:val="24"/>
        </w:rPr>
      </w:pPr>
      <w:r>
        <w:rPr>
          <w:rFonts w:ascii="Times New Roman" w:hAnsi="Times New Roman" w:cs="Times New Roman"/>
          <w:sz w:val="24"/>
          <w:szCs w:val="24"/>
        </w:rPr>
        <w:t>Wydziałowa Komisja</w:t>
      </w:r>
    </w:p>
    <w:p w:rsidR="009D3E1A" w:rsidRDefault="009D3E1A" w:rsidP="009D3E1A">
      <w:pPr>
        <w:spacing w:after="0"/>
        <w:ind w:left="4248"/>
        <w:jc w:val="center"/>
        <w:rPr>
          <w:rFonts w:ascii="Times New Roman" w:hAnsi="Times New Roman" w:cs="Times New Roman"/>
          <w:sz w:val="24"/>
          <w:szCs w:val="24"/>
        </w:rPr>
      </w:pPr>
      <w:r>
        <w:rPr>
          <w:rFonts w:ascii="Times New Roman" w:hAnsi="Times New Roman" w:cs="Times New Roman"/>
          <w:sz w:val="24"/>
          <w:szCs w:val="24"/>
        </w:rPr>
        <w:t>ds. Doskonalenia Jakości Kształcenia (WNS)</w:t>
      </w:r>
    </w:p>
    <w:p w:rsidR="009D3E1A" w:rsidRDefault="009D3E1A" w:rsidP="009D3E1A">
      <w:pPr>
        <w:spacing w:after="0" w:line="240" w:lineRule="auto"/>
        <w:ind w:left="4248"/>
        <w:jc w:val="center"/>
        <w:rPr>
          <w:rFonts w:ascii="Times New Roman" w:hAnsi="Times New Roman" w:cs="Times New Roman"/>
          <w:sz w:val="24"/>
          <w:szCs w:val="24"/>
        </w:rPr>
      </w:pPr>
    </w:p>
    <w:p w:rsidR="009D3E1A" w:rsidRDefault="009D3E1A" w:rsidP="009D3E1A">
      <w:pPr>
        <w:spacing w:before="240" w:after="0" w:line="240" w:lineRule="auto"/>
        <w:ind w:left="4248"/>
        <w:jc w:val="center"/>
        <w:rPr>
          <w:rFonts w:ascii="Times New Roman" w:hAnsi="Times New Roman" w:cs="Times New Roman"/>
          <w:sz w:val="24"/>
          <w:szCs w:val="24"/>
        </w:rPr>
      </w:pPr>
      <w:r>
        <w:rPr>
          <w:rFonts w:ascii="Times New Roman" w:hAnsi="Times New Roman" w:cs="Times New Roman"/>
          <w:sz w:val="24"/>
          <w:szCs w:val="24"/>
        </w:rPr>
        <w:t>Marek Korzeniowski</w:t>
      </w:r>
    </w:p>
    <w:p w:rsidR="009D3E1A" w:rsidRDefault="009D3E1A" w:rsidP="009D3E1A">
      <w:pPr>
        <w:spacing w:before="240" w:after="0" w:line="240" w:lineRule="auto"/>
        <w:ind w:left="4248"/>
        <w:jc w:val="center"/>
        <w:rPr>
          <w:rFonts w:ascii="Times New Roman" w:hAnsi="Times New Roman" w:cs="Times New Roman"/>
          <w:sz w:val="24"/>
          <w:szCs w:val="24"/>
        </w:rPr>
      </w:pPr>
      <w:r>
        <w:rPr>
          <w:rFonts w:ascii="Times New Roman" w:hAnsi="Times New Roman" w:cs="Times New Roman"/>
          <w:sz w:val="24"/>
          <w:szCs w:val="24"/>
        </w:rPr>
        <w:t xml:space="preserve">Prodziekan </w:t>
      </w:r>
    </w:p>
    <w:p w:rsidR="009D3E1A" w:rsidRDefault="009D3E1A" w:rsidP="009D3E1A">
      <w:pPr>
        <w:spacing w:after="0" w:line="480" w:lineRule="auto"/>
        <w:ind w:left="4248"/>
        <w:jc w:val="center"/>
        <w:rPr>
          <w:rFonts w:ascii="Times New Roman" w:hAnsi="Times New Roman" w:cs="Times New Roman"/>
          <w:sz w:val="24"/>
          <w:szCs w:val="24"/>
        </w:rPr>
      </w:pPr>
      <w:r>
        <w:rPr>
          <w:rFonts w:ascii="Times New Roman" w:hAnsi="Times New Roman" w:cs="Times New Roman"/>
          <w:sz w:val="24"/>
          <w:szCs w:val="24"/>
        </w:rPr>
        <w:t>Wydziału Nauk Społecznych UO</w:t>
      </w:r>
    </w:p>
    <w:p w:rsidR="009D3E1A" w:rsidRDefault="009D3E1A" w:rsidP="009D3E1A">
      <w:pPr>
        <w:spacing w:before="240" w:after="0"/>
        <w:ind w:left="4248"/>
        <w:jc w:val="center"/>
        <w:rPr>
          <w:rFonts w:ascii="Times New Roman" w:hAnsi="Times New Roman" w:cs="Times New Roman"/>
          <w:sz w:val="24"/>
          <w:szCs w:val="24"/>
        </w:rPr>
      </w:pPr>
    </w:p>
    <w:p w:rsidR="009D3E1A" w:rsidRDefault="009D3E1A" w:rsidP="009D3E1A"/>
    <w:p w:rsidR="005F1130" w:rsidRDefault="005F1130"/>
    <w:sectPr w:rsidR="005F1130" w:rsidSect="009C28D0">
      <w:headerReference w:type="default" r:id="rId8"/>
      <w:footerReference w:type="default" r:id="rId9"/>
      <w:pgSz w:w="11906" w:h="16838"/>
      <w:pgMar w:top="1417" w:right="1417" w:bottom="1135"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B34" w:rsidRDefault="00922B34" w:rsidP="004679C4">
      <w:pPr>
        <w:spacing w:after="0" w:line="240" w:lineRule="auto"/>
      </w:pPr>
      <w:r>
        <w:separator/>
      </w:r>
    </w:p>
  </w:endnote>
  <w:endnote w:type="continuationSeparator" w:id="0">
    <w:p w:rsidR="00922B34" w:rsidRDefault="00922B34" w:rsidP="00467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330766"/>
      <w:docPartObj>
        <w:docPartGallery w:val="Page Numbers (Bottom of Page)"/>
        <w:docPartUnique/>
      </w:docPartObj>
    </w:sdtPr>
    <w:sdtContent>
      <w:p w:rsidR="00167F2F" w:rsidRDefault="00D55376">
        <w:pPr>
          <w:pStyle w:val="Stopka"/>
          <w:jc w:val="right"/>
        </w:pPr>
        <w:r>
          <w:fldChar w:fldCharType="begin"/>
        </w:r>
        <w:r w:rsidR="001C02AF">
          <w:instrText xml:space="preserve"> PAGE   \* MERGEFORMAT </w:instrText>
        </w:r>
        <w:r>
          <w:fldChar w:fldCharType="separate"/>
        </w:r>
        <w:r w:rsidR="000422D1">
          <w:rPr>
            <w:noProof/>
          </w:rPr>
          <w:t>20</w:t>
        </w:r>
        <w:r>
          <w:fldChar w:fldCharType="end"/>
        </w:r>
      </w:p>
    </w:sdtContent>
  </w:sdt>
  <w:p w:rsidR="00167F2F" w:rsidRDefault="00922B3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B34" w:rsidRDefault="00922B34" w:rsidP="004679C4">
      <w:pPr>
        <w:spacing w:after="0" w:line="240" w:lineRule="auto"/>
      </w:pPr>
      <w:r>
        <w:separator/>
      </w:r>
    </w:p>
  </w:footnote>
  <w:footnote w:type="continuationSeparator" w:id="0">
    <w:p w:rsidR="00922B34" w:rsidRDefault="00922B34" w:rsidP="004679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2F" w:rsidRPr="003B61FF" w:rsidRDefault="00145537" w:rsidP="003B61FF">
    <w:pPr>
      <w:pStyle w:val="Nagwek"/>
      <w:jc w:val="center"/>
      <w:rPr>
        <w:rFonts w:ascii="Times New Roman" w:hAnsi="Times New Roman" w:cs="Times New Roman"/>
        <w:sz w:val="20"/>
        <w:szCs w:val="20"/>
      </w:rPr>
    </w:pPr>
    <w:r>
      <w:rPr>
        <w:rFonts w:ascii="Times New Roman" w:hAnsi="Times New Roman" w:cs="Times New Roman"/>
        <w:sz w:val="20"/>
        <w:szCs w:val="20"/>
      </w:rPr>
      <w:t>Wydział</w:t>
    </w:r>
    <w:r w:rsidR="001C02AF" w:rsidRPr="003B61FF">
      <w:rPr>
        <w:rFonts w:ascii="Times New Roman" w:hAnsi="Times New Roman" w:cs="Times New Roman"/>
        <w:sz w:val="20"/>
        <w:szCs w:val="20"/>
      </w:rPr>
      <w:t xml:space="preserve"> Nauk Społecznych Uniwersytetu Opolskiego. </w:t>
    </w:r>
  </w:p>
  <w:p w:rsidR="00167F2F" w:rsidRPr="003B61FF" w:rsidRDefault="001C02AF" w:rsidP="003B61FF">
    <w:pPr>
      <w:pStyle w:val="Nagwek"/>
      <w:jc w:val="center"/>
      <w:rPr>
        <w:sz w:val="20"/>
        <w:szCs w:val="20"/>
      </w:rPr>
    </w:pPr>
    <w:r w:rsidRPr="003B61FF">
      <w:rPr>
        <w:rFonts w:ascii="Times New Roman" w:hAnsi="Times New Roman" w:cs="Times New Roman"/>
        <w:sz w:val="20"/>
        <w:szCs w:val="20"/>
      </w:rPr>
      <w:t>Sprawozdanie Wydziałowej Komisji ds. Doskonalenia Jakości Kształcenia</w:t>
    </w:r>
    <w:r>
      <w:rPr>
        <w:rFonts w:ascii="Times New Roman" w:hAnsi="Times New Roman" w:cs="Times New Roman"/>
        <w:sz w:val="20"/>
        <w:szCs w:val="20"/>
      </w:rPr>
      <w:t xml:space="preserve"> za rok akademicki 2016/2017</w:t>
    </w:r>
    <w:r w:rsidRPr="003B61FF">
      <w:rPr>
        <w:rFonts w:ascii="Times New Roman" w:hAnsi="Times New Roman" w:cs="Times New Roman"/>
        <w:sz w:val="20"/>
        <w:szCs w:val="20"/>
      </w:rPr>
      <w:t xml:space="preserve">. </w:t>
    </w:r>
  </w:p>
  <w:p w:rsidR="00167F2F" w:rsidRDefault="00922B34" w:rsidP="003B61FF">
    <w:pP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6E1"/>
    <w:multiLevelType w:val="hybridMultilevel"/>
    <w:tmpl w:val="79808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003533"/>
    <w:multiLevelType w:val="hybridMultilevel"/>
    <w:tmpl w:val="4416586A"/>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
    <w:nsid w:val="09105182"/>
    <w:multiLevelType w:val="hybridMultilevel"/>
    <w:tmpl w:val="1BF4B4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961D4E"/>
    <w:multiLevelType w:val="hybridMultilevel"/>
    <w:tmpl w:val="BBD435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FFF58BA"/>
    <w:multiLevelType w:val="hybridMultilevel"/>
    <w:tmpl w:val="EA4E5A28"/>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5">
    <w:nsid w:val="1215599B"/>
    <w:multiLevelType w:val="hybridMultilevel"/>
    <w:tmpl w:val="1AC2DD3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290467B"/>
    <w:multiLevelType w:val="hybridMultilevel"/>
    <w:tmpl w:val="ECC62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384BED"/>
    <w:multiLevelType w:val="hybridMultilevel"/>
    <w:tmpl w:val="F7DA1512"/>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8">
    <w:nsid w:val="17C227DE"/>
    <w:multiLevelType w:val="hybridMultilevel"/>
    <w:tmpl w:val="8820C7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E37B44"/>
    <w:multiLevelType w:val="hybridMultilevel"/>
    <w:tmpl w:val="5E06782C"/>
    <w:lvl w:ilvl="0" w:tplc="ADD446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C6C0A20"/>
    <w:multiLevelType w:val="hybridMultilevel"/>
    <w:tmpl w:val="592C7304"/>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1">
    <w:nsid w:val="209772AF"/>
    <w:multiLevelType w:val="hybridMultilevel"/>
    <w:tmpl w:val="C39CD290"/>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2">
    <w:nsid w:val="21474996"/>
    <w:multiLevelType w:val="hybridMultilevel"/>
    <w:tmpl w:val="461E5628"/>
    <w:lvl w:ilvl="0" w:tplc="E8D6E2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1806A6F"/>
    <w:multiLevelType w:val="hybridMultilevel"/>
    <w:tmpl w:val="1B82BD0E"/>
    <w:lvl w:ilvl="0" w:tplc="04150001">
      <w:start w:val="1"/>
      <w:numFmt w:val="bullet"/>
      <w:lvlText w:val=""/>
      <w:lvlJc w:val="left"/>
      <w:pPr>
        <w:ind w:left="1424" w:hanging="360"/>
      </w:pPr>
      <w:rPr>
        <w:rFonts w:ascii="Symbol" w:hAnsi="Symbol" w:hint="default"/>
      </w:rPr>
    </w:lvl>
    <w:lvl w:ilvl="1" w:tplc="04150003" w:tentative="1">
      <w:start w:val="1"/>
      <w:numFmt w:val="bullet"/>
      <w:lvlText w:val="o"/>
      <w:lvlJc w:val="left"/>
      <w:pPr>
        <w:ind w:left="2144" w:hanging="360"/>
      </w:pPr>
      <w:rPr>
        <w:rFonts w:ascii="Courier New" w:hAnsi="Courier New" w:cs="Courier New" w:hint="default"/>
      </w:rPr>
    </w:lvl>
    <w:lvl w:ilvl="2" w:tplc="04150005" w:tentative="1">
      <w:start w:val="1"/>
      <w:numFmt w:val="bullet"/>
      <w:lvlText w:val=""/>
      <w:lvlJc w:val="left"/>
      <w:pPr>
        <w:ind w:left="2864" w:hanging="360"/>
      </w:pPr>
      <w:rPr>
        <w:rFonts w:ascii="Wingdings" w:hAnsi="Wingdings" w:hint="default"/>
      </w:rPr>
    </w:lvl>
    <w:lvl w:ilvl="3" w:tplc="04150001" w:tentative="1">
      <w:start w:val="1"/>
      <w:numFmt w:val="bullet"/>
      <w:lvlText w:val=""/>
      <w:lvlJc w:val="left"/>
      <w:pPr>
        <w:ind w:left="3584" w:hanging="360"/>
      </w:pPr>
      <w:rPr>
        <w:rFonts w:ascii="Symbol" w:hAnsi="Symbol" w:hint="default"/>
      </w:rPr>
    </w:lvl>
    <w:lvl w:ilvl="4" w:tplc="04150003" w:tentative="1">
      <w:start w:val="1"/>
      <w:numFmt w:val="bullet"/>
      <w:lvlText w:val="o"/>
      <w:lvlJc w:val="left"/>
      <w:pPr>
        <w:ind w:left="4304" w:hanging="360"/>
      </w:pPr>
      <w:rPr>
        <w:rFonts w:ascii="Courier New" w:hAnsi="Courier New" w:cs="Courier New" w:hint="default"/>
      </w:rPr>
    </w:lvl>
    <w:lvl w:ilvl="5" w:tplc="04150005" w:tentative="1">
      <w:start w:val="1"/>
      <w:numFmt w:val="bullet"/>
      <w:lvlText w:val=""/>
      <w:lvlJc w:val="left"/>
      <w:pPr>
        <w:ind w:left="5024" w:hanging="360"/>
      </w:pPr>
      <w:rPr>
        <w:rFonts w:ascii="Wingdings" w:hAnsi="Wingdings" w:hint="default"/>
      </w:rPr>
    </w:lvl>
    <w:lvl w:ilvl="6" w:tplc="04150001" w:tentative="1">
      <w:start w:val="1"/>
      <w:numFmt w:val="bullet"/>
      <w:lvlText w:val=""/>
      <w:lvlJc w:val="left"/>
      <w:pPr>
        <w:ind w:left="5744" w:hanging="360"/>
      </w:pPr>
      <w:rPr>
        <w:rFonts w:ascii="Symbol" w:hAnsi="Symbol" w:hint="default"/>
      </w:rPr>
    </w:lvl>
    <w:lvl w:ilvl="7" w:tplc="04150003" w:tentative="1">
      <w:start w:val="1"/>
      <w:numFmt w:val="bullet"/>
      <w:lvlText w:val="o"/>
      <w:lvlJc w:val="left"/>
      <w:pPr>
        <w:ind w:left="6464" w:hanging="360"/>
      </w:pPr>
      <w:rPr>
        <w:rFonts w:ascii="Courier New" w:hAnsi="Courier New" w:cs="Courier New" w:hint="default"/>
      </w:rPr>
    </w:lvl>
    <w:lvl w:ilvl="8" w:tplc="04150005" w:tentative="1">
      <w:start w:val="1"/>
      <w:numFmt w:val="bullet"/>
      <w:lvlText w:val=""/>
      <w:lvlJc w:val="left"/>
      <w:pPr>
        <w:ind w:left="7184" w:hanging="360"/>
      </w:pPr>
      <w:rPr>
        <w:rFonts w:ascii="Wingdings" w:hAnsi="Wingdings" w:hint="default"/>
      </w:rPr>
    </w:lvl>
  </w:abstractNum>
  <w:abstractNum w:abstractNumId="14">
    <w:nsid w:val="2309387B"/>
    <w:multiLevelType w:val="hybridMultilevel"/>
    <w:tmpl w:val="2356F31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15">
    <w:nsid w:val="2B2435A4"/>
    <w:multiLevelType w:val="hybridMultilevel"/>
    <w:tmpl w:val="6C4AE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9614D1"/>
    <w:multiLevelType w:val="hybridMultilevel"/>
    <w:tmpl w:val="B3CACC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nsid w:val="399954CD"/>
    <w:multiLevelType w:val="hybridMultilevel"/>
    <w:tmpl w:val="E556BE6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2607FD"/>
    <w:multiLevelType w:val="hybridMultilevel"/>
    <w:tmpl w:val="4A5AE6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C152165"/>
    <w:multiLevelType w:val="hybridMultilevel"/>
    <w:tmpl w:val="6BEE13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E777D7"/>
    <w:multiLevelType w:val="hybridMultilevel"/>
    <w:tmpl w:val="96BE7080"/>
    <w:lvl w:ilvl="0" w:tplc="ADD446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0BF6D94"/>
    <w:multiLevelType w:val="hybridMultilevel"/>
    <w:tmpl w:val="1B24AD08"/>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2">
    <w:nsid w:val="53E00350"/>
    <w:multiLevelType w:val="hybridMultilevel"/>
    <w:tmpl w:val="6B449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5804B02"/>
    <w:multiLevelType w:val="hybridMultilevel"/>
    <w:tmpl w:val="3356E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B6D3F1A"/>
    <w:multiLevelType w:val="hybridMultilevel"/>
    <w:tmpl w:val="22DA6000"/>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5">
    <w:nsid w:val="5D1533CB"/>
    <w:multiLevelType w:val="hybridMultilevel"/>
    <w:tmpl w:val="94668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97687B"/>
    <w:multiLevelType w:val="hybridMultilevel"/>
    <w:tmpl w:val="9FC25238"/>
    <w:lvl w:ilvl="0" w:tplc="A96284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426C1B"/>
    <w:multiLevelType w:val="hybridMultilevel"/>
    <w:tmpl w:val="4F804E4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8">
    <w:nsid w:val="6F0972F5"/>
    <w:multiLevelType w:val="hybridMultilevel"/>
    <w:tmpl w:val="D28E3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8D66D0F"/>
    <w:multiLevelType w:val="hybridMultilevel"/>
    <w:tmpl w:val="6CD230CC"/>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30">
    <w:nsid w:val="79516758"/>
    <w:multiLevelType w:val="hybridMultilevel"/>
    <w:tmpl w:val="B7666F48"/>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num w:numId="1">
    <w:abstractNumId w:val="16"/>
  </w:num>
  <w:num w:numId="2">
    <w:abstractNumId w:val="6"/>
  </w:num>
  <w:num w:numId="3">
    <w:abstractNumId w:val="11"/>
  </w:num>
  <w:num w:numId="4">
    <w:abstractNumId w:val="1"/>
  </w:num>
  <w:num w:numId="5">
    <w:abstractNumId w:val="7"/>
  </w:num>
  <w:num w:numId="6">
    <w:abstractNumId w:val="30"/>
  </w:num>
  <w:num w:numId="7">
    <w:abstractNumId w:val="27"/>
  </w:num>
  <w:num w:numId="8">
    <w:abstractNumId w:val="10"/>
  </w:num>
  <w:num w:numId="9">
    <w:abstractNumId w:val="29"/>
  </w:num>
  <w:num w:numId="10">
    <w:abstractNumId w:val="0"/>
  </w:num>
  <w:num w:numId="11">
    <w:abstractNumId w:val="12"/>
  </w:num>
  <w:num w:numId="12">
    <w:abstractNumId w:val="17"/>
  </w:num>
  <w:num w:numId="13">
    <w:abstractNumId w:val="9"/>
  </w:num>
  <w:num w:numId="14">
    <w:abstractNumId w:val="26"/>
  </w:num>
  <w:num w:numId="15">
    <w:abstractNumId w:val="18"/>
  </w:num>
  <w:num w:numId="16">
    <w:abstractNumId w:val="22"/>
  </w:num>
  <w:num w:numId="17">
    <w:abstractNumId w:val="23"/>
  </w:num>
  <w:num w:numId="18">
    <w:abstractNumId w:val="28"/>
  </w:num>
  <w:num w:numId="19">
    <w:abstractNumId w:val="20"/>
  </w:num>
  <w:num w:numId="20">
    <w:abstractNumId w:val="3"/>
  </w:num>
  <w:num w:numId="21">
    <w:abstractNumId w:val="13"/>
  </w:num>
  <w:num w:numId="22">
    <w:abstractNumId w:val="21"/>
  </w:num>
  <w:num w:numId="23">
    <w:abstractNumId w:val="4"/>
  </w:num>
  <w:num w:numId="24">
    <w:abstractNumId w:val="19"/>
  </w:num>
  <w:num w:numId="25">
    <w:abstractNumId w:val="24"/>
  </w:num>
  <w:num w:numId="26">
    <w:abstractNumId w:val="2"/>
  </w:num>
  <w:num w:numId="27">
    <w:abstractNumId w:val="15"/>
  </w:num>
  <w:num w:numId="28">
    <w:abstractNumId w:val="25"/>
  </w:num>
  <w:num w:numId="29">
    <w:abstractNumId w:val="5"/>
  </w:num>
  <w:num w:numId="30">
    <w:abstractNumId w:val="8"/>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23427"/>
    <w:rsid w:val="00023427"/>
    <w:rsid w:val="000422D1"/>
    <w:rsid w:val="00145537"/>
    <w:rsid w:val="001C02AF"/>
    <w:rsid w:val="003D09E6"/>
    <w:rsid w:val="003E0E56"/>
    <w:rsid w:val="004679C4"/>
    <w:rsid w:val="005F1130"/>
    <w:rsid w:val="00886D73"/>
    <w:rsid w:val="00922B34"/>
    <w:rsid w:val="009D3E1A"/>
    <w:rsid w:val="00A37D7B"/>
    <w:rsid w:val="00A432B3"/>
    <w:rsid w:val="00A70289"/>
    <w:rsid w:val="00C83BCE"/>
    <w:rsid w:val="00D55376"/>
    <w:rsid w:val="00E569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E1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3E1A"/>
    <w:pPr>
      <w:ind w:left="720"/>
      <w:contextualSpacing/>
    </w:pPr>
  </w:style>
  <w:style w:type="table" w:styleId="Tabela-Siatka">
    <w:name w:val="Table Grid"/>
    <w:basedOn w:val="Standardowy"/>
    <w:uiPriority w:val="59"/>
    <w:rsid w:val="009D3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9D3E1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9D3E1A"/>
  </w:style>
  <w:style w:type="paragraph" w:styleId="Nagwek">
    <w:name w:val="header"/>
    <w:basedOn w:val="Normalny"/>
    <w:link w:val="NagwekZnak"/>
    <w:uiPriority w:val="99"/>
    <w:semiHidden/>
    <w:unhideWhenUsed/>
    <w:rsid w:val="009D3E1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D3E1A"/>
  </w:style>
  <w:style w:type="paragraph" w:styleId="Tekstkomentarza">
    <w:name w:val="annotation text"/>
    <w:basedOn w:val="Normalny"/>
    <w:link w:val="TekstkomentarzaZnak"/>
    <w:uiPriority w:val="99"/>
    <w:unhideWhenUsed/>
    <w:rsid w:val="009D3E1A"/>
    <w:pPr>
      <w:spacing w:line="240" w:lineRule="auto"/>
    </w:pPr>
    <w:rPr>
      <w:sz w:val="20"/>
      <w:szCs w:val="20"/>
    </w:rPr>
  </w:style>
  <w:style w:type="character" w:customStyle="1" w:styleId="TekstkomentarzaZnak">
    <w:name w:val="Tekst komentarza Znak"/>
    <w:basedOn w:val="Domylnaczcionkaakapitu"/>
    <w:link w:val="Tekstkomentarza"/>
    <w:uiPriority w:val="99"/>
    <w:rsid w:val="009D3E1A"/>
    <w:rPr>
      <w:sz w:val="20"/>
      <w:szCs w:val="20"/>
    </w:rPr>
  </w:style>
  <w:style w:type="character" w:styleId="Pogrubienie">
    <w:name w:val="Strong"/>
    <w:basedOn w:val="Domylnaczcionkaakapitu"/>
    <w:uiPriority w:val="22"/>
    <w:qFormat/>
    <w:rsid w:val="009D3E1A"/>
    <w:rPr>
      <w:b/>
      <w:bCs/>
    </w:rPr>
  </w:style>
  <w:style w:type="paragraph" w:styleId="Tekstdymka">
    <w:name w:val="Balloon Text"/>
    <w:basedOn w:val="Normalny"/>
    <w:link w:val="TekstdymkaZnak"/>
    <w:uiPriority w:val="99"/>
    <w:semiHidden/>
    <w:unhideWhenUsed/>
    <w:rsid w:val="009D3E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3E1A"/>
    <w:rPr>
      <w:rFonts w:ascii="Tahoma" w:hAnsi="Tahoma" w:cs="Tahoma"/>
      <w:sz w:val="16"/>
      <w:szCs w:val="16"/>
    </w:rPr>
  </w:style>
  <w:style w:type="character" w:styleId="Hipercze">
    <w:name w:val="Hyperlink"/>
    <w:basedOn w:val="Domylnaczcionkaakapitu"/>
    <w:uiPriority w:val="99"/>
    <w:unhideWhenUsed/>
    <w:rsid w:val="009D3E1A"/>
    <w:rPr>
      <w:color w:val="0000FF" w:themeColor="hyperlink"/>
      <w:u w:val="single"/>
    </w:rPr>
  </w:style>
  <w:style w:type="paragraph" w:styleId="NormalnyWeb">
    <w:name w:val="Normal (Web)"/>
    <w:basedOn w:val="Normalny"/>
    <w:uiPriority w:val="99"/>
    <w:semiHidden/>
    <w:unhideWhenUsed/>
    <w:rsid w:val="009D3E1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21</Pages>
  <Words>4712</Words>
  <Characters>28278</Characters>
  <Application>Microsoft Office Word</Application>
  <DocSecurity>0</DocSecurity>
  <Lines>235</Lines>
  <Paragraphs>65</Paragraphs>
  <ScaleCrop>false</ScaleCrop>
  <Company/>
  <LinksUpToDate>false</LinksUpToDate>
  <CharactersWithSpaces>32925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cp:lastModifiedBy>
  <cp:revision>5</cp:revision>
  <dcterms:created xsi:type="dcterms:W3CDTF">2018-09-14T01:25:00Z</dcterms:created>
  <dcterms:modified xsi:type="dcterms:W3CDTF">2018-09-14T01:55:00Z</dcterms:modified>
</cp:coreProperties>
</file>