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69" w:rsidRPr="001774CC" w:rsidRDefault="00206531" w:rsidP="00441369">
      <w:pPr>
        <w:spacing w:after="0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GoBack"/>
      <w:bookmarkEnd w:id="0"/>
      <w:r w:rsidRPr="001774CC">
        <w:rPr>
          <w:rFonts w:ascii="Times New Roman" w:hAnsi="Times New Roman" w:cs="Times New Roman"/>
          <w:b/>
          <w:smallCaps/>
          <w:sz w:val="32"/>
          <w:szCs w:val="24"/>
        </w:rPr>
        <w:t>Wewnętrzn</w:t>
      </w:r>
      <w:r w:rsidR="001774CC" w:rsidRPr="001774CC">
        <w:rPr>
          <w:rFonts w:ascii="Times New Roman" w:hAnsi="Times New Roman" w:cs="Times New Roman"/>
          <w:b/>
          <w:smallCaps/>
          <w:sz w:val="32"/>
          <w:szCs w:val="24"/>
        </w:rPr>
        <w:t>y System</w:t>
      </w:r>
      <w:r w:rsidRPr="001774CC">
        <w:rPr>
          <w:rFonts w:ascii="Times New Roman" w:hAnsi="Times New Roman" w:cs="Times New Roman"/>
          <w:b/>
          <w:smallCaps/>
          <w:sz w:val="32"/>
          <w:szCs w:val="24"/>
        </w:rPr>
        <w:t xml:space="preserve"> Zapewnienia Jakości Kształcenia </w:t>
      </w:r>
    </w:p>
    <w:p w:rsidR="00EE172F" w:rsidRPr="001774CC" w:rsidRDefault="00EE172F" w:rsidP="00441369">
      <w:pPr>
        <w:spacing w:after="0"/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 w:rsidRPr="001774CC">
        <w:rPr>
          <w:rFonts w:ascii="Times New Roman" w:hAnsi="Times New Roman" w:cs="Times New Roman"/>
          <w:b/>
          <w:smallCaps/>
          <w:sz w:val="32"/>
          <w:szCs w:val="24"/>
        </w:rPr>
        <w:t>na Wydzi</w:t>
      </w:r>
      <w:r w:rsidR="00E91539" w:rsidRPr="001774CC">
        <w:rPr>
          <w:rFonts w:ascii="Times New Roman" w:hAnsi="Times New Roman" w:cs="Times New Roman"/>
          <w:b/>
          <w:smallCaps/>
          <w:sz w:val="32"/>
          <w:szCs w:val="24"/>
        </w:rPr>
        <w:t>ale Nauk Społecznych</w:t>
      </w:r>
      <w:r w:rsidR="006F18A3" w:rsidRPr="001774CC">
        <w:rPr>
          <w:rFonts w:ascii="Times New Roman" w:hAnsi="Times New Roman" w:cs="Times New Roman"/>
          <w:b/>
          <w:smallCaps/>
          <w:sz w:val="32"/>
          <w:szCs w:val="24"/>
        </w:rPr>
        <w:t xml:space="preserve"> </w:t>
      </w:r>
      <w:r w:rsidRPr="001774CC">
        <w:rPr>
          <w:rFonts w:ascii="Times New Roman" w:hAnsi="Times New Roman" w:cs="Times New Roman"/>
          <w:b/>
          <w:smallCaps/>
          <w:sz w:val="32"/>
          <w:szCs w:val="24"/>
        </w:rPr>
        <w:t>Uniwersytetu Opolskiego</w:t>
      </w:r>
      <w:r w:rsidR="00040B02">
        <w:rPr>
          <w:rStyle w:val="Odwoanieprzypisudolnego"/>
          <w:rFonts w:ascii="Times New Roman" w:hAnsi="Times New Roman" w:cs="Times New Roman"/>
          <w:b/>
          <w:smallCaps/>
          <w:sz w:val="32"/>
          <w:szCs w:val="24"/>
        </w:rPr>
        <w:footnoteReference w:id="1"/>
      </w:r>
    </w:p>
    <w:p w:rsidR="006F18A3" w:rsidRDefault="006F18A3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6F18A3" w:rsidRDefault="006F18A3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EE172F" w:rsidRPr="007644E6" w:rsidRDefault="00EE172F" w:rsidP="00205DE5">
      <w:pPr>
        <w:spacing w:after="0" w:line="48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B67D1">
        <w:rPr>
          <w:rFonts w:ascii="Times New Roman" w:hAnsi="Times New Roman" w:cs="Times New Roman"/>
          <w:b/>
          <w:smallCaps/>
          <w:sz w:val="30"/>
          <w:szCs w:val="24"/>
        </w:rPr>
        <w:t xml:space="preserve">I. </w:t>
      </w:r>
      <w:r w:rsidR="005B67D1" w:rsidRPr="005B67D1">
        <w:rPr>
          <w:rFonts w:ascii="Times New Roman" w:hAnsi="Times New Roman" w:cs="Times New Roman"/>
          <w:b/>
          <w:smallCaps/>
          <w:sz w:val="30"/>
          <w:szCs w:val="24"/>
        </w:rPr>
        <w:t xml:space="preserve"> </w:t>
      </w:r>
      <w:r w:rsidR="00205DE5" w:rsidRPr="007644E6">
        <w:rPr>
          <w:rFonts w:ascii="Times New Roman" w:hAnsi="Times New Roman" w:cs="Times New Roman"/>
          <w:b/>
          <w:smallCaps/>
          <w:sz w:val="24"/>
          <w:szCs w:val="24"/>
        </w:rPr>
        <w:t>Z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>asady ogólne</w:t>
      </w:r>
    </w:p>
    <w:p w:rsidR="00EE172F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Wewnętrzny System Zapewnienia Jakości Kszt</w:t>
      </w:r>
      <w:r w:rsidR="006F18A3">
        <w:rPr>
          <w:rFonts w:ascii="Times New Roman" w:hAnsi="Times New Roman" w:cs="Times New Roman"/>
          <w:sz w:val="26"/>
          <w:szCs w:val="24"/>
        </w:rPr>
        <w:t xml:space="preserve">ałcenia na Wydziale </w:t>
      </w:r>
      <w:r w:rsidR="007E74C9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 Uniwersytetu Opolskiego jest strukturalnie i funkcjonalnie powiązany z Uczelnianym Systemem Doskonalenia Jakości Kształcenia w Uniwersytecie Opolskim. Odnosi się do wzajemnie powiązanych elementów związanych z całym procesem kształcenia studenta, mających wpływ na jego właściwy przebieg i wysoką jakość. Wewnętrzny System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 Uniwersytetu Opolskiego obejmuje studentów wszystkich form i poziomów studiów, doktorantów i słuchaczy wszelkiego rodzaju form kształcenia ustawicznego realizowanych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a także jego pracowników. Podstawowym celem zbieżnym z celami Uczelnianego Systemu Doskonalenia Jakości Kształcenia jest zapewnienie studentom nauczania na poziomie zgodnym z najwyższymi standardami wiedzy akademickiej, etyką, uwzględniającymi wymagania Krajowych Ram Kwalifikacji. Wewnętrzny System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 Uniwersytetu Opolskiego oparty jest o następujące zasady: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proces kształcenia winien być zgodny z Krajowymi Ramami Kwalifikacji;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>wiedza przekazywana studentom powinna być oparta na najnowszych osiągnięciach i stanie nauki oraz na połączeniu wiedzy o charakterze teoretycznym i praktycznym;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metody dydaktyczne winny być w sposób ciągły i systematyczny modyfikowane, by zapewnić najlepszą efektywność procesu kształcenia i wykorzystywać obok form przekazu tradycyjnego, także najnowsze osiągnięcia w zakresie środków audiowizualnych, laboratoryjnych, wszelkich dostępnych technik cyfrowych, nowoczesnych systemów komunikowania;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>studenci uczestniczą w życiu naukowym, organizacyjnym i dydaktycznym Wydziału (m. in. poprzez udział w działalności kół naukowych, udział w konferencjach naukowych, realizacji zajęć dydaktycznych nastawionych na doskonalenie kompetencji badawczych);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lastRenderedPageBreak/>
        <w:t>oferta kształcenia winna być doskonalona i modyfikowana pod potrzeby zmieniających się uwarunkowań rynku pracy, a praktyki studenckie powinny zapewniać studiującym uzyskanie praktycznych umiejętności, zwiększających szanse na zatrudnienie;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proces kształcenia ma sprzyjać promowaniu własnych, tj. wywodzących się z kręgu absolwentów, kadr naukowych;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proces kształcenia oparty jest o zasady etyki, promuje wartości kultury i zasady dobrego zachowania zarówno wśród studentów, jak i pracowników naukowo-dydaktycznych oraz administracyjnych;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proces kształcenia ma służyć budowaniu więzi z otoczeniem społecznym, czemu sprzyja stała wymiana informacji z interesariuszami wewnętrznymi i zewnętrznymi;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proces kształcenia odpowiada wymaganiom określanym przez krajowe i międzynarodowe programy wymiany studentów i pracowników naukowych, tak by zarówno studenci jak i pracownicy mogli korzystać z programów wymiany krajowej i międzynarodowej, brać czynny udział w projektach badawczych zarówno na poziomie krajowym jak i międzynarodowym oraz czynnie angażować się we wszystkie możliwe formy współpracy z ośrodkami akademicki w kraju jak i zagranicą;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>Wydział stwarza możliwość kształcenia w językach obcych;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>baza dydaktyczna winna odpowiadać wymogom stawianym przez uwarunkowania rozwoju cywilizacyjnego, a studenci mają zapewniony dostęp do systematycznie aktualizowanego zbioru książek, czasopism, periodyków naukowych i baz danych;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Wewnętrzny System Zapewnienia Jakości Kształcenia na Wydziale </w:t>
      </w:r>
      <w:r w:rsidR="00965724" w:rsidRPr="007C00F8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7C00F8">
        <w:rPr>
          <w:rFonts w:ascii="Times New Roman" w:hAnsi="Times New Roman" w:cs="Times New Roman"/>
          <w:sz w:val="26"/>
          <w:szCs w:val="24"/>
        </w:rPr>
        <w:t xml:space="preserve">Uniwersytetu Opolskiego oparty jest o przejrzyste, dostępne procedury w których określono rolę poszczególnych zaangażowanych w niego podmiotów; </w:t>
      </w:r>
    </w:p>
    <w:p w:rsidR="00EE172F" w:rsidRPr="007C00F8" w:rsidRDefault="00EE172F" w:rsidP="007C00F8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  <w:r w:rsidRPr="007C00F8">
        <w:rPr>
          <w:rFonts w:ascii="Times New Roman" w:hAnsi="Times New Roman" w:cs="Times New Roman"/>
          <w:sz w:val="26"/>
          <w:szCs w:val="24"/>
        </w:rPr>
        <w:t xml:space="preserve">Wewnętrzny System Zapewnienia Jakości Kształcenia na Wydziale </w:t>
      </w:r>
      <w:r w:rsidR="00965724" w:rsidRPr="007C00F8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7C00F8">
        <w:rPr>
          <w:rFonts w:ascii="Times New Roman" w:hAnsi="Times New Roman" w:cs="Times New Roman"/>
          <w:sz w:val="26"/>
          <w:szCs w:val="24"/>
        </w:rPr>
        <w:t>Uniwersytetu Opolskiego jest stale doskonalony, by jak najlepiej sprostać wyzwaniom cywilizacyjnym stawianym przed edukacją akademicką.</w:t>
      </w:r>
    </w:p>
    <w:p w:rsidR="00205DE5" w:rsidRDefault="00205DE5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205DE5" w:rsidRPr="00205DE5" w:rsidRDefault="00205DE5" w:rsidP="00205DE5">
      <w:pPr>
        <w:spacing w:before="240" w:after="0"/>
        <w:ind w:firstLine="14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05DE5">
        <w:rPr>
          <w:rFonts w:ascii="Times New Roman" w:hAnsi="Times New Roman" w:cs="Times New Roman"/>
          <w:b/>
          <w:smallCaps/>
          <w:sz w:val="30"/>
          <w:szCs w:val="24"/>
        </w:rPr>
        <w:t>II.</w:t>
      </w:r>
      <w:r w:rsidRPr="00205DE5">
        <w:rPr>
          <w:rFonts w:ascii="Times New Roman" w:hAnsi="Times New Roman" w:cs="Times New Roman"/>
          <w:b/>
          <w:smallCaps/>
          <w:sz w:val="26"/>
          <w:szCs w:val="24"/>
        </w:rPr>
        <w:t xml:space="preserve"> 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Ramy formalne </w:t>
      </w:r>
    </w:p>
    <w:p w:rsidR="00205DE5" w:rsidRPr="00205DE5" w:rsidRDefault="00205DE5" w:rsidP="00205DE5">
      <w:pPr>
        <w:spacing w:after="0"/>
        <w:ind w:firstLine="14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Wewnętrznego 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>System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 xml:space="preserve">u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 Zapewnienia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 Jakości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 Kształcenia </w:t>
      </w:r>
    </w:p>
    <w:p w:rsidR="00EE172F" w:rsidRPr="00205DE5" w:rsidRDefault="00205DE5" w:rsidP="00205DE5">
      <w:pPr>
        <w:spacing w:after="0"/>
        <w:ind w:firstLine="14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 xml:space="preserve">na </w:t>
      </w:r>
      <w:r w:rsidR="007644E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205DE5">
        <w:rPr>
          <w:rFonts w:ascii="Times New Roman" w:hAnsi="Times New Roman" w:cs="Times New Roman"/>
          <w:b/>
          <w:smallCaps/>
          <w:sz w:val="24"/>
          <w:szCs w:val="24"/>
        </w:rPr>
        <w:t>Wydziale Nauk Społecznych Uniwersytetu Opolskiego</w:t>
      </w:r>
    </w:p>
    <w:p w:rsidR="00EE172F" w:rsidRDefault="00EE172F" w:rsidP="0068446F">
      <w:pPr>
        <w:pStyle w:val="Akapitzlist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6"/>
          <w:szCs w:val="24"/>
        </w:rPr>
      </w:pPr>
      <w:r w:rsidRPr="0068446F">
        <w:rPr>
          <w:rFonts w:ascii="Times New Roman" w:hAnsi="Times New Roman" w:cs="Times New Roman"/>
          <w:sz w:val="26"/>
          <w:szCs w:val="24"/>
        </w:rPr>
        <w:t xml:space="preserve">Ramy formalne dla Wewnętrznego Systemu Zapewnienia Jakości Kształcenia na Wydziale </w:t>
      </w:r>
      <w:r w:rsidR="00965724" w:rsidRPr="0068446F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68446F">
        <w:rPr>
          <w:rFonts w:ascii="Times New Roman" w:hAnsi="Times New Roman" w:cs="Times New Roman"/>
          <w:sz w:val="26"/>
          <w:szCs w:val="24"/>
        </w:rPr>
        <w:t xml:space="preserve">Uniwersytetu Opolskiego stanowią: Ustawa Prawo o Szkolnictwie Wyższym z dnia 27 lipca 2005 r. (tekst jednolity Dz.U. 2012, poz. 572, z </w:t>
      </w:r>
      <w:proofErr w:type="spellStart"/>
      <w:r w:rsidRPr="0068446F">
        <w:rPr>
          <w:rFonts w:ascii="Times New Roman" w:hAnsi="Times New Roman" w:cs="Times New Roman"/>
          <w:sz w:val="26"/>
          <w:szCs w:val="24"/>
        </w:rPr>
        <w:t>późn</w:t>
      </w:r>
      <w:proofErr w:type="spellEnd"/>
      <w:r w:rsidRPr="0068446F">
        <w:rPr>
          <w:rFonts w:ascii="Times New Roman" w:hAnsi="Times New Roman" w:cs="Times New Roman"/>
          <w:sz w:val="26"/>
          <w:szCs w:val="24"/>
        </w:rPr>
        <w:t xml:space="preserve">. zmianami); Krajowe Ramy Kwalifikacji - </w:t>
      </w:r>
      <w:r w:rsidRPr="0068446F">
        <w:rPr>
          <w:rFonts w:ascii="Times New Roman" w:hAnsi="Times New Roman" w:cs="Times New Roman"/>
          <w:sz w:val="26"/>
          <w:szCs w:val="24"/>
        </w:rPr>
        <w:lastRenderedPageBreak/>
        <w:t xml:space="preserve">Rozporządzenie Ministra Nauki i Szkolnictwa Wyższego w sprawie Krajowych Ram Kwalifikacji dla Szkolnictwa Wyższego z dnia 2 listopada 2011 r.; Rozporządzenie Ministra Nauki i Szkolnictwa Wyższego z dnia 3 października 2014 r. w sprawie warunków prowadzenia studiów na określonym kierunku i poziomie kształcenia; Wzorcowe efekty kształcenia - Rozporządzenie Ministra Nauki i Szkolnictwa Wyższego zmieniające rozporządzenie w sprawie wzorcowych efektów kształcenia z dnia 2 lipca 2012 r.; Rozporządzenie Ministra Nauki i Szkolnictwa Wyższego z dnia 12 lipca 2007r. (Dz.U. 2007, nr 164, poz. 1166 z </w:t>
      </w:r>
      <w:proofErr w:type="spellStart"/>
      <w:r w:rsidRPr="0068446F">
        <w:rPr>
          <w:rFonts w:ascii="Times New Roman" w:hAnsi="Times New Roman" w:cs="Times New Roman"/>
          <w:sz w:val="26"/>
          <w:szCs w:val="24"/>
        </w:rPr>
        <w:t>późn</w:t>
      </w:r>
      <w:proofErr w:type="spellEnd"/>
      <w:r w:rsidRPr="0068446F">
        <w:rPr>
          <w:rFonts w:ascii="Times New Roman" w:hAnsi="Times New Roman" w:cs="Times New Roman"/>
          <w:sz w:val="26"/>
          <w:szCs w:val="24"/>
        </w:rPr>
        <w:t xml:space="preserve">. zmianami) i 5 października 2011r. (Dz.U. 2011, nr 225, poz. 1351, z </w:t>
      </w:r>
      <w:proofErr w:type="spellStart"/>
      <w:r w:rsidRPr="0068446F">
        <w:rPr>
          <w:rFonts w:ascii="Times New Roman" w:hAnsi="Times New Roman" w:cs="Times New Roman"/>
          <w:sz w:val="26"/>
          <w:szCs w:val="24"/>
        </w:rPr>
        <w:t>późn</w:t>
      </w:r>
      <w:proofErr w:type="spellEnd"/>
      <w:r w:rsidRPr="0068446F">
        <w:rPr>
          <w:rFonts w:ascii="Times New Roman" w:hAnsi="Times New Roman" w:cs="Times New Roman"/>
          <w:sz w:val="26"/>
          <w:szCs w:val="24"/>
        </w:rPr>
        <w:t xml:space="preserve">. zmianami), Ocena programowa i instytucjonalna PKA - Rozporządzenie Ministra Nauki i Szkolnictwa Wyższego w sprawie warunków oceny programowej i oceny instytucjonalnej z dnia 29 września 2011 r.; Dokumentacja przebiegu studiów - Rozporządzenie Ministra Nauki i Szkolnictwa Wyższego w sprawie dokumentacji przebiegu studiów z dnia 14 września 2011 r. </w:t>
      </w:r>
    </w:p>
    <w:p w:rsidR="0068446F" w:rsidRPr="0068446F" w:rsidRDefault="0068446F" w:rsidP="0068446F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EE172F" w:rsidRDefault="00EE172F" w:rsidP="006844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68446F">
        <w:rPr>
          <w:rFonts w:ascii="Times New Roman" w:hAnsi="Times New Roman" w:cs="Times New Roman"/>
          <w:sz w:val="26"/>
          <w:szCs w:val="24"/>
        </w:rPr>
        <w:t xml:space="preserve">Ramy formalne dla Wewnętrznego Systemu Zapewnienia Jakości Kształcenia na Wydziale </w:t>
      </w:r>
      <w:r w:rsidR="00965724" w:rsidRPr="0068446F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68446F">
        <w:rPr>
          <w:rFonts w:ascii="Times New Roman" w:hAnsi="Times New Roman" w:cs="Times New Roman"/>
          <w:sz w:val="26"/>
          <w:szCs w:val="24"/>
        </w:rPr>
        <w:t xml:space="preserve">Uniwersytetu Opolskiego tworzone są w oparciu o </w:t>
      </w:r>
      <w:r w:rsidRPr="0068446F">
        <w:rPr>
          <w:rFonts w:ascii="Times New Roman" w:hAnsi="Times New Roman" w:cs="Times New Roman"/>
          <w:b/>
          <w:sz w:val="26"/>
          <w:szCs w:val="24"/>
        </w:rPr>
        <w:t>Wewnętrzne akty prawne Uniwersytetu Opolskiego, takie jak:</w:t>
      </w:r>
      <w:r w:rsidRPr="0068446F">
        <w:rPr>
          <w:rFonts w:ascii="Times New Roman" w:hAnsi="Times New Roman" w:cs="Times New Roman"/>
          <w:sz w:val="26"/>
          <w:szCs w:val="24"/>
        </w:rPr>
        <w:t xml:space="preserve"> Statut Uniwersytetu Opolskiego; Zarządzenie nr 7/2014 Rektora Uniwersytetu Opolskiego z dnia 28 lutego 2014 r. w sprawie: Uczelnianego Systemu Doskonalenia Jakości Kształcenia w Uniwersytecie Opolskim; Zarządzenie nr 17/2014 Rektora Uniwersytetu Opolskiego z dnia 12 maja 2014 r. w sprawie: powołania Uczelnianej Komisji ds. Doskonalenia Jakości Kształcenia i Uczelnianej Komisji ds. Oceny Jakości Kształcenia w Uniwersytecie Opolskim; Decyzja nr 4/2014 Prorektora ds. kształcenia i studentów z dnia 20 czerwca 2014 r. w sprawie wprowadzenia wzorów sprawozdań Uczelnianego Systemu Doskonalenia Jakości Kształcenia w Uniwersytecie Opolskim; Zarządzeń Rektora nr 7/2014 z dnia 28 lutego 2014 r. w sprawie uczelnianego systemu doskonalenia jakości kształcenia w Uniwersytecie Opolskim oraz nr 48/2014 z dnia 17 listopada 2014 r. w sprawie wprowadzenia Procedur Jakości Kształcenia obowiązujących w Uniwersytecie Opolskim. </w:t>
      </w:r>
    </w:p>
    <w:p w:rsidR="0068446F" w:rsidRPr="0068446F" w:rsidRDefault="0068446F" w:rsidP="0068446F">
      <w:pPr>
        <w:spacing w:after="0"/>
        <w:ind w:left="360"/>
        <w:jc w:val="both"/>
        <w:rPr>
          <w:rFonts w:ascii="Times New Roman" w:hAnsi="Times New Roman" w:cs="Times New Roman"/>
          <w:sz w:val="26"/>
          <w:szCs w:val="24"/>
        </w:rPr>
      </w:pPr>
    </w:p>
    <w:p w:rsidR="00EE172F" w:rsidRPr="0068446F" w:rsidRDefault="00EE172F" w:rsidP="006844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 w:rsidRPr="0068446F">
        <w:rPr>
          <w:rFonts w:ascii="Times New Roman" w:hAnsi="Times New Roman" w:cs="Times New Roman"/>
          <w:sz w:val="26"/>
          <w:szCs w:val="24"/>
        </w:rPr>
        <w:t xml:space="preserve">Funkcjonowanie Wewnętrznego Systemu Zapewnienia Jakości Kształcenia na Wydziale </w:t>
      </w:r>
      <w:r w:rsidR="00965724" w:rsidRPr="0068446F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68446F">
        <w:rPr>
          <w:rFonts w:ascii="Times New Roman" w:hAnsi="Times New Roman" w:cs="Times New Roman"/>
          <w:sz w:val="26"/>
          <w:szCs w:val="24"/>
        </w:rPr>
        <w:t xml:space="preserve">Uniwersytetu Opolskiego uwzględnia na bieżąco zmiany w przepisach zarówno prawa krajowego jak i w aktach wewnętrznych Uniwersytetu Opolskiego, dotyczących jakości kształcenia, tak by było ono zgodne z najnowszymi regulacjami w tym zakresie. Odpowiedzialnym za bieżącą kontrolę zgodności systemu i procedur zapewnienia jakości kształcenia </w:t>
      </w:r>
      <w:r w:rsidRPr="0068446F">
        <w:rPr>
          <w:rFonts w:ascii="Times New Roman" w:hAnsi="Times New Roman" w:cs="Times New Roman"/>
          <w:sz w:val="26"/>
          <w:szCs w:val="24"/>
        </w:rPr>
        <w:lastRenderedPageBreak/>
        <w:t>z aktualnymi przepisami jest Prodziekan ds. kształcenia i s</w:t>
      </w:r>
      <w:r w:rsidR="0068446F">
        <w:rPr>
          <w:rFonts w:ascii="Times New Roman" w:hAnsi="Times New Roman" w:cs="Times New Roman"/>
          <w:sz w:val="26"/>
          <w:szCs w:val="24"/>
        </w:rPr>
        <w:t>tudentów Wydziału</w:t>
      </w:r>
      <w:r w:rsidRPr="0068446F">
        <w:rPr>
          <w:rFonts w:ascii="Times New Roman" w:hAnsi="Times New Roman" w:cs="Times New Roman"/>
          <w:sz w:val="26"/>
          <w:szCs w:val="24"/>
        </w:rPr>
        <w:t xml:space="preserve"> </w:t>
      </w:r>
      <w:r w:rsidR="0068446F">
        <w:rPr>
          <w:rFonts w:ascii="Times New Roman" w:hAnsi="Times New Roman" w:cs="Times New Roman"/>
          <w:sz w:val="26"/>
          <w:szCs w:val="24"/>
        </w:rPr>
        <w:t>Nauk Społecznych</w:t>
      </w:r>
      <w:r w:rsidRPr="0068446F">
        <w:rPr>
          <w:rFonts w:ascii="Times New Roman" w:hAnsi="Times New Roman" w:cs="Times New Roman"/>
          <w:sz w:val="26"/>
          <w:szCs w:val="24"/>
        </w:rPr>
        <w:t>.</w:t>
      </w:r>
    </w:p>
    <w:p w:rsidR="00205DE5" w:rsidRPr="00206531" w:rsidRDefault="00EE172F" w:rsidP="00A540B9">
      <w:pPr>
        <w:spacing w:before="240" w:after="0"/>
        <w:ind w:left="360" w:firstLine="14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206531">
        <w:rPr>
          <w:rFonts w:ascii="Times New Roman" w:hAnsi="Times New Roman" w:cs="Times New Roman"/>
          <w:b/>
          <w:smallCaps/>
          <w:sz w:val="32"/>
          <w:szCs w:val="24"/>
        </w:rPr>
        <w:t>III.</w:t>
      </w:r>
      <w:r w:rsidR="00205DE5" w:rsidRPr="00206531">
        <w:rPr>
          <w:rFonts w:ascii="Times New Roman" w:hAnsi="Times New Roman" w:cs="Times New Roman"/>
          <w:b/>
          <w:smallCaps/>
          <w:sz w:val="26"/>
          <w:szCs w:val="24"/>
        </w:rPr>
        <w:t xml:space="preserve"> </w:t>
      </w:r>
      <w:r w:rsidRPr="00206531">
        <w:rPr>
          <w:rFonts w:ascii="Times New Roman" w:hAnsi="Times New Roman" w:cs="Times New Roman"/>
          <w:b/>
          <w:smallCaps/>
          <w:sz w:val="26"/>
          <w:szCs w:val="24"/>
        </w:rPr>
        <w:t>Struktura i zarządzanie</w:t>
      </w:r>
    </w:p>
    <w:p w:rsidR="00205DE5" w:rsidRPr="00206531" w:rsidRDefault="00EE172F" w:rsidP="00A540B9">
      <w:pPr>
        <w:spacing w:after="0"/>
        <w:ind w:left="360" w:hanging="28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206531">
        <w:rPr>
          <w:rFonts w:ascii="Times New Roman" w:hAnsi="Times New Roman" w:cs="Times New Roman"/>
          <w:b/>
          <w:smallCaps/>
          <w:sz w:val="26"/>
          <w:szCs w:val="24"/>
        </w:rPr>
        <w:t>Wewnętrznym Systemem Zapewnienia Jakości Kształcenia</w:t>
      </w:r>
    </w:p>
    <w:p w:rsidR="00EE172F" w:rsidRPr="00206531" w:rsidRDefault="00EE172F" w:rsidP="00A540B9">
      <w:pPr>
        <w:spacing w:after="0" w:line="360" w:lineRule="auto"/>
        <w:ind w:left="360" w:hanging="28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206531">
        <w:rPr>
          <w:rFonts w:ascii="Times New Roman" w:hAnsi="Times New Roman" w:cs="Times New Roman"/>
          <w:b/>
          <w:smallCaps/>
          <w:sz w:val="26"/>
          <w:szCs w:val="24"/>
        </w:rPr>
        <w:t xml:space="preserve">na Wydziale </w:t>
      </w:r>
      <w:r w:rsidR="00965724" w:rsidRPr="00206531">
        <w:rPr>
          <w:rFonts w:ascii="Times New Roman" w:hAnsi="Times New Roman" w:cs="Times New Roman"/>
          <w:b/>
          <w:smallCaps/>
          <w:sz w:val="26"/>
          <w:szCs w:val="24"/>
        </w:rPr>
        <w:t xml:space="preserve">Nauk Społecznych </w:t>
      </w:r>
      <w:r w:rsidRPr="00206531">
        <w:rPr>
          <w:rFonts w:ascii="Times New Roman" w:hAnsi="Times New Roman" w:cs="Times New Roman"/>
          <w:b/>
          <w:smallCaps/>
          <w:sz w:val="26"/>
          <w:szCs w:val="24"/>
        </w:rPr>
        <w:t>Uniwersytetu Opolskiego</w:t>
      </w:r>
    </w:p>
    <w:p w:rsidR="00EE172F" w:rsidRPr="00441369" w:rsidRDefault="00EE172F" w:rsidP="00A540B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W celu optymalizowania procesu podnoszenia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angażuje się w ten proces zarówno struktury zarządzania Wydziałem, jak również powołuje się dodatkowe podmioty zorientowane w swej misji, zadaniach i działalności na kwestie podnoszenia jakości kształcenia. Ze względu na znaczne zróżnicowanie między jednostkami, profilami kształcenia, kierunkami, a co za tym idzie ze znacznym zróżnicowaniem sposobów weryfikowania osiągnięć studenta, kluczową rolę w realizacji założeń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 pełnią jednostki podstawowe tj. Instytuty, które uwzględniając swoją specyfikę, opracowują szczegółowe procedury dotyczące jakości kształcenia, jednakże z zachowaniem wytycznych ogólnouczelnianych jak i wydziałowych. </w:t>
      </w:r>
    </w:p>
    <w:p w:rsidR="00EE172F" w:rsidRPr="007C1F18" w:rsidRDefault="00EE172F" w:rsidP="007C1F1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Struktura i zarządzanie </w:t>
      </w:r>
    </w:p>
    <w:p w:rsidR="00EE172F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Wewnętrzny System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 tworzą następujące podmioty: Rada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Dziekan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Prodziekan ds. kształcenia i studentów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Pełnomocnik Dziekana ds.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>, Wydziałowy Zespół ds. Doskonalenia Jakości Kształcenia (Komisja ds. Doskonalenia Jakości Kształcenia, Komisja ds. Oceny Jakości Kształcenia), Dyrektorzy Instytutów, z-</w:t>
      </w:r>
      <w:proofErr w:type="spellStart"/>
      <w:r w:rsidRPr="00441369">
        <w:rPr>
          <w:rFonts w:ascii="Times New Roman" w:hAnsi="Times New Roman" w:cs="Times New Roman"/>
          <w:sz w:val="26"/>
          <w:szCs w:val="24"/>
        </w:rPr>
        <w:t>cy</w:t>
      </w:r>
      <w:proofErr w:type="spellEnd"/>
      <w:r w:rsidRPr="00441369">
        <w:rPr>
          <w:rFonts w:ascii="Times New Roman" w:hAnsi="Times New Roman" w:cs="Times New Roman"/>
          <w:sz w:val="26"/>
          <w:szCs w:val="24"/>
        </w:rPr>
        <w:t xml:space="preserve"> Dyrektorów Instytutów ds. kształcenia i studentów, Rady Programowe kierunków, Instytutowe Zespoły Doskonalenia Jakości Kształcenia, Kierownicy studiów doktoranckich.</w:t>
      </w:r>
    </w:p>
    <w:p w:rsidR="00965724" w:rsidRDefault="00965724" w:rsidP="00965724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EE172F" w:rsidRPr="00965724" w:rsidRDefault="00EE172F" w:rsidP="007C1F1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965724">
        <w:rPr>
          <w:rFonts w:ascii="Times New Roman" w:hAnsi="Times New Roman" w:cs="Times New Roman"/>
          <w:b/>
          <w:sz w:val="26"/>
          <w:szCs w:val="24"/>
        </w:rPr>
        <w:t xml:space="preserve">Rada </w:t>
      </w:r>
      <w:r w:rsidR="00965724" w:rsidRPr="00965724">
        <w:rPr>
          <w:rFonts w:ascii="Times New Roman" w:hAnsi="Times New Roman" w:cs="Times New Roman"/>
          <w:b/>
          <w:sz w:val="26"/>
          <w:szCs w:val="24"/>
        </w:rPr>
        <w:t>Wydziału</w:t>
      </w:r>
      <w:r w:rsidRPr="0096572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965724" w:rsidRPr="00965724">
        <w:rPr>
          <w:rFonts w:ascii="Times New Roman" w:hAnsi="Times New Roman" w:cs="Times New Roman"/>
          <w:b/>
          <w:sz w:val="26"/>
          <w:szCs w:val="24"/>
        </w:rPr>
        <w:t>Nauk Społecznych</w:t>
      </w:r>
    </w:p>
    <w:p w:rsidR="00EE172F" w:rsidRPr="00441369" w:rsidRDefault="00EE172F" w:rsidP="007C1F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Odpowiada za politykę doskonalenia jakości kształcenia na Wydziale w szczególności: 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 xml:space="preserve">podejmuje uchwałę w sprawie Wewnętrznego Systemu Zapewnienia Jakości Kształcenia na Wydziale </w:t>
      </w:r>
      <w:r w:rsidR="00965724" w:rsidRPr="00F75C44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F75C44">
        <w:rPr>
          <w:rFonts w:ascii="Times New Roman" w:hAnsi="Times New Roman" w:cs="Times New Roman"/>
          <w:sz w:val="26"/>
          <w:szCs w:val="24"/>
        </w:rPr>
        <w:t xml:space="preserve">Uniwersytetu Opolskiego, 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 xml:space="preserve">zatwierdza zmiany w uchwale w sprawie Wewnętrznego Systemu Zapewnienia Jakości Kształcenia na Wydziale </w:t>
      </w:r>
      <w:r w:rsidR="00965724" w:rsidRPr="00F75C44">
        <w:rPr>
          <w:rFonts w:ascii="Times New Roman" w:hAnsi="Times New Roman" w:cs="Times New Roman"/>
          <w:sz w:val="26"/>
          <w:szCs w:val="24"/>
        </w:rPr>
        <w:t xml:space="preserve">Nauk Społecznych </w:t>
      </w:r>
      <w:r w:rsidRPr="00F75C44">
        <w:rPr>
          <w:rFonts w:ascii="Times New Roman" w:hAnsi="Times New Roman" w:cs="Times New Roman"/>
          <w:sz w:val="26"/>
          <w:szCs w:val="24"/>
        </w:rPr>
        <w:t xml:space="preserve">Uniwersytetu Opolskiego, 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>zatwierdza roczne sprawozdania z działalności Wydziałowej Komisja ds. Doskonalenia Jakości Kształcenia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lastRenderedPageBreak/>
        <w:t>zatwierdza roczne sprawozdania z działalności Wydziałowej Komisji ds. Oceny Jakości Kształcenia,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 xml:space="preserve">zatwierdza przedkładaną przez właściwego Prodziekana informację nt. sprawności studiów, 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>zatwierdza programy, plany studiów, zmiany w zakresie efektów kształcenia oraz propozycje nowych kierunków i specjalności,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 xml:space="preserve">powołuje Wydziałową Komisję dotycząca oraz jej przewodniczącego 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>wyraża opinie w sprawach dotyczących jakości kształcenia,</w:t>
      </w:r>
    </w:p>
    <w:p w:rsidR="00EE172F" w:rsidRPr="00F75C44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F75C44">
        <w:rPr>
          <w:rFonts w:ascii="Times New Roman" w:hAnsi="Times New Roman" w:cs="Times New Roman"/>
          <w:sz w:val="26"/>
          <w:szCs w:val="24"/>
        </w:rPr>
        <w:t>nadzoruje prace Wydziałowego Zespołu ds. Doskonalenia Jakości Kształcenia.</w:t>
      </w:r>
    </w:p>
    <w:p w:rsidR="00EE172F" w:rsidRPr="007C1F18" w:rsidRDefault="00EE172F" w:rsidP="00F75C44">
      <w:pPr>
        <w:spacing w:before="240"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Dziekan Wydziału </w:t>
      </w:r>
      <w:r w:rsidR="00965724" w:rsidRPr="007C1F18">
        <w:rPr>
          <w:rFonts w:ascii="Times New Roman" w:hAnsi="Times New Roman" w:cs="Times New Roman"/>
          <w:b/>
          <w:sz w:val="26"/>
          <w:szCs w:val="24"/>
        </w:rPr>
        <w:t>Nauk Społecznych</w:t>
      </w:r>
    </w:p>
    <w:p w:rsidR="00EE172F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Odpowiada za realizację polityki zapewnienia jakości kształcenia, a w szczególności za funkcjonowanie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 w tym m.in.: </w:t>
      </w:r>
    </w:p>
    <w:p w:rsidR="00EE172F" w:rsidRPr="00441369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powołuje, członków Wydziałowej Komisji ds. Doskonalenia Jakości Kształcenia oraz Wydziałowej Komisji ds. Oceny Jakości Kształcenia, </w:t>
      </w:r>
    </w:p>
    <w:p w:rsidR="00EE172F" w:rsidRPr="00441369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powołuje Pełnomocnika Dziekana ds. Jakości Kształcenia na Wydziale, </w:t>
      </w:r>
    </w:p>
    <w:p w:rsidR="00EE172F" w:rsidRPr="00441369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wskazuje nauczyciela akademickiego spośród członków Wydziałowej Komisji ds.</w:t>
      </w:r>
      <w:r w:rsidR="008F72DD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Doskonalenia Jakości Kształcenia do prac w Uczelnianej Komisji ds. Doskonalenia Jakości Kształcenia, </w:t>
      </w:r>
    </w:p>
    <w:p w:rsidR="00EE172F" w:rsidRPr="00441369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nadzoruje prace Wydziałowego Zespołu ds. Doskonalenia Jakości Kształcenia w zakresie realizacji zadań wynikających z regulaminowych zasad wewnętrznego systemu doskonalenia jakości kształcenia,</w:t>
      </w:r>
    </w:p>
    <w:p w:rsidR="00EE172F" w:rsidRPr="00441369" w:rsidRDefault="00EE172F" w:rsidP="00F75C44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zapewnia warunki organizacyjne do funkcjonowania wewnętrznego systemu doskonalenia jakości kształcenia.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7C1F18" w:rsidRDefault="00EE172F" w:rsidP="00E25DBC">
      <w:pPr>
        <w:spacing w:before="240"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Pełnomocnik Dziekana </w:t>
      </w:r>
    </w:p>
    <w:p w:rsidR="007C1F18" w:rsidRPr="007C1F18" w:rsidRDefault="00EE172F" w:rsidP="00E25DBC">
      <w:pPr>
        <w:spacing w:after="0" w:line="48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>ds. Jakości Kształceni</w:t>
      </w:r>
      <w:r w:rsidR="007C1F18">
        <w:rPr>
          <w:rFonts w:ascii="Times New Roman" w:hAnsi="Times New Roman" w:cs="Times New Roman"/>
          <w:b/>
          <w:sz w:val="26"/>
          <w:szCs w:val="24"/>
        </w:rPr>
        <w:t xml:space="preserve">a </w:t>
      </w:r>
      <w:r w:rsidRPr="007C1F18">
        <w:rPr>
          <w:rFonts w:ascii="Times New Roman" w:hAnsi="Times New Roman" w:cs="Times New Roman"/>
          <w:b/>
          <w:sz w:val="26"/>
          <w:szCs w:val="24"/>
        </w:rPr>
        <w:t xml:space="preserve">na Wydziale </w:t>
      </w:r>
      <w:r w:rsidR="00965724" w:rsidRPr="007C1F18">
        <w:rPr>
          <w:rFonts w:ascii="Times New Roman" w:hAnsi="Times New Roman" w:cs="Times New Roman"/>
          <w:b/>
          <w:sz w:val="26"/>
          <w:szCs w:val="24"/>
        </w:rPr>
        <w:t>Nauk Społecznych</w:t>
      </w:r>
    </w:p>
    <w:p w:rsidR="008F72DD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Jest odpowiedzialny za wdrażanie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>Uniwersytetu Opolskiego w tym w szczególności: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before="240"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przygotowuje propozycje wydziałowych procedur, mających na celu doskonalenie jakości kształcenia, </w:t>
      </w:r>
    </w:p>
    <w:p w:rsidR="008F72DD" w:rsidRPr="00441369" w:rsidRDefault="00EE172F" w:rsidP="008868A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sprawuje kontrolę nad stosowaniem procedur wydziałowych w zakresie doskonalenia jakości kształcenia,</w:t>
      </w:r>
    </w:p>
    <w:p w:rsidR="008F72DD" w:rsidRPr="00441369" w:rsidRDefault="00EE172F" w:rsidP="008868A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reprezentuje Wydział w kontaktach z zewnętrznymi podmiotami w zakresie spraw dotyczących jakości kształcenia, </w:t>
      </w:r>
    </w:p>
    <w:p w:rsidR="00E25DBC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E25DBC">
        <w:rPr>
          <w:rFonts w:ascii="Times New Roman" w:hAnsi="Times New Roman" w:cs="Times New Roman"/>
          <w:sz w:val="26"/>
          <w:szCs w:val="24"/>
        </w:rPr>
        <w:lastRenderedPageBreak/>
        <w:t xml:space="preserve">zleca Wydziałowemu Zespołowi ds. Doskonalenia Jakości Kształcenia dodatkowe zadania dotyczące doskonalenia jakości kształcenia dotyczące podnoszenia jakości kształcenia na Wydziale, </w:t>
      </w:r>
    </w:p>
    <w:p w:rsidR="008F72DD" w:rsidRPr="00E25DBC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E25DBC">
        <w:rPr>
          <w:rFonts w:ascii="Times New Roman" w:hAnsi="Times New Roman" w:cs="Times New Roman"/>
          <w:sz w:val="26"/>
          <w:szCs w:val="24"/>
        </w:rPr>
        <w:t xml:space="preserve">jest odpowiedzialny za aktualizację strony internetowej poświęconej jakości kształcenia.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7C1F1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Prodziekan Wydziału </w:t>
      </w:r>
      <w:r w:rsidR="00965724" w:rsidRPr="007C1F18">
        <w:rPr>
          <w:rFonts w:ascii="Times New Roman" w:hAnsi="Times New Roman" w:cs="Times New Roman"/>
          <w:b/>
          <w:sz w:val="26"/>
          <w:szCs w:val="24"/>
        </w:rPr>
        <w:t xml:space="preserve">Nauk Społecznych </w:t>
      </w:r>
      <w:r w:rsidRPr="007C1F18">
        <w:rPr>
          <w:rFonts w:ascii="Times New Roman" w:hAnsi="Times New Roman" w:cs="Times New Roman"/>
          <w:b/>
          <w:sz w:val="26"/>
          <w:szCs w:val="24"/>
        </w:rPr>
        <w:t>ds. kształcenia i studentów</w:t>
      </w:r>
    </w:p>
    <w:p w:rsidR="008F72DD" w:rsidRPr="00441369" w:rsidRDefault="00EE172F" w:rsidP="0081126D">
      <w:pPr>
        <w:spacing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Odpowiada za organizację i przebieg kształcenia na Wydziale, które zapewnia jego wysoką jakość i zgodność z najwyższymi standardami w zakresie nauki i organizacji pracy w tym w szczególności: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występuje z wnioskiem do Rady Wydziału o zatwierdzenie lub zmianę procedur dotyczących jakości kształcenia, stanowiących załącznik do Uchwały Rady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w sprawie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Opolskiego, 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przygotowuje propozycje uchwał Rady Wydziału w sprawie powoływania nowych kierunków i specjalności, 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nadzoruje przebieg prac nad powoływaniem nowych kierunków i specjalności,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przygotowuje projekty uchwał dotyczących programów, planów i efektów kształcenia na kierunkach i specjalnościach prowadzonych na Wydziale,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nadzoruje dokumentację programową kierunków i specjalności powadzonych na Wydziale,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współpracuje z Pełnomocnikiem Dziekana ds. Jakości Kształcenia na Wydziale w zakresie zagadnień dotyczących jakości kształcenia,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kieruje pracami kolegium dziekańskiego w składzie: Prodziekan ds.</w:t>
      </w:r>
      <w:r w:rsidR="00A94B93">
        <w:rPr>
          <w:rFonts w:ascii="Times New Roman" w:hAnsi="Times New Roman" w:cs="Times New Roman"/>
          <w:sz w:val="26"/>
          <w:szCs w:val="24"/>
        </w:rPr>
        <w:t xml:space="preserve"> kształcenia i studentów oraz zastępcy</w:t>
      </w:r>
      <w:r w:rsidRPr="00441369">
        <w:rPr>
          <w:rFonts w:ascii="Times New Roman" w:hAnsi="Times New Roman" w:cs="Times New Roman"/>
          <w:sz w:val="26"/>
          <w:szCs w:val="24"/>
        </w:rPr>
        <w:t xml:space="preserve"> dyrektorów ds. kształcenia i studentów w zakresie systemu zapewnienia jakości kształcenia na Wydziale, 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podejmuje decyzje dotyczące przebiegu studiów w zakresie określonym Regulaminem studiów,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nadzoruje funkcjonowanie na Wydziale systemu USOS, prawidłowy przebieg procesu dyplomowania studentów, 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zatwierdza plany zajęć,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zatwierdza harmonogram sesji egzaminacyjnej,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przedkłada Radzie Wydziału informację nt. sprawności studiów,</w:t>
      </w:r>
    </w:p>
    <w:p w:rsidR="008F72DD" w:rsidRPr="00441369" w:rsidRDefault="00EE172F" w:rsidP="00E25DBC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przyjmuje od studentów uwagi i propozycje dotyczące funkcjonowania systemu zapewnienia jakości kształcenia na Wydziale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7C1F1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Wydziałowy Zespół Doskonalenia Jakości Kształcenia </w:t>
      </w:r>
    </w:p>
    <w:p w:rsidR="008F72DD" w:rsidRPr="00441369" w:rsidRDefault="00EE172F" w:rsidP="00741AE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 skład Wydziałowego Zespołu Doskonalenia Jakości Kształcenia wchodzą dwie komisje tj.: Wydziałowa Komisja ds. Doskonalenia Jakości Kształcenia oraz </w:t>
      </w:r>
      <w:r w:rsidRPr="00441369">
        <w:rPr>
          <w:rFonts w:ascii="Times New Roman" w:hAnsi="Times New Roman" w:cs="Times New Roman"/>
          <w:sz w:val="26"/>
          <w:szCs w:val="24"/>
        </w:rPr>
        <w:lastRenderedPageBreak/>
        <w:t xml:space="preserve">Wydziałowa Komisja ds. Oceny Jakości Kształcenia. Komisje powołuje Dziekan Wydziału na okres kadencji.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7C1F1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Wydziałowa Komisja ds. Doskonalenia Jakości Kształcenia </w:t>
      </w:r>
    </w:p>
    <w:p w:rsidR="008F72DD" w:rsidRPr="00441369" w:rsidRDefault="00EE172F" w:rsidP="00741A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 skład Wydziałowej Komisji ds. Doskonalenia Jakości Kształcenia wchodzą: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Pełnomocnik Dziekana ds. Jakości Kształcenia na Wydziale – jako przewodniczący;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nauczyciele akademiccy – w liczbie co najmniej czterech osób wybranych spośród kandydatów zgłaszanych przez Dyrekcje Instytutów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dwóch studentów wskazanych przez Samorząd Studencki Wydziału;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jeden doktorant wskazany przez Samorząd Doktorantów Wydziału;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inne osoby wskazane przez Dziekana Wydziału. Do zadań Wydziałowej Komisja ds. Doskonalenia Jakości Kształcenia należy: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podejmowanie działań na rzecz zapewnienia i doskonalenia jakości kształcenia na Wydziale,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opracowywanie i przedstawianie Dziekanowi Wydziału wniosków i projektów polityki, określającej cele i strategię zapewnienia i doskonalenia jakości kształcenia na Wydziale,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opracowywanie i przestrzeganie wewnętrznych procedur zapewnienia jakości kształcenia na Wydziale,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opracowywanie zasad zatwierdzania, monitorowania i okresowego przeglądu programów nauczania i ich efektów,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opracowanie zasad oceniania studentów i doktorantów, uwzględniających konieczność publikowania i konsekwentnego stosowania kryteriów, przepisów i procedur, zgodnie z wytycznymi UKDJK,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zapewnienie jakości kadry dydaktycznej prowadzącej zajęcia dla studentów i doktorantów przez wykwalifikowaną i kompetentną kadrę oraz wsparcie nauczycieli akademickich w podnoszeniu kwalifikacji i kompetencji;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opracowywanie zasad gromadzenia, analizowania i publikowania informacji na temat kształcenia na Wydziale z wykorzystaniem m.in. USOS; 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publikowanie na stronie internetowej Wydziału informacji na temat kształcenia na Wydziale;</w:t>
      </w:r>
    </w:p>
    <w:p w:rsidR="008F72DD" w:rsidRPr="00441369" w:rsidRDefault="00EE172F" w:rsidP="00A94B93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sporządzanie i przedstawianie UKDJK okresowych sprawozdań z prowadzonej działalności.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7C1F1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Wydziałowa Komisja ds. Oceny Jakości Kształcenia </w:t>
      </w:r>
    </w:p>
    <w:p w:rsidR="008F72DD" w:rsidRPr="00441369" w:rsidRDefault="00EE172F" w:rsidP="00741AE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 skład Wydziałowej Komisji ds. Oceny Jakości Kształcenia wchodzą: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Przewodniczący, którego powołuje Dziekan Wydziału,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lastRenderedPageBreak/>
        <w:t>trzech nauczycieli akademickich,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przedstawiciel studentów, wskazany przez Samorząd Studencki Wydziału,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przedstawiciel doktorantów, wskazany przez Samorząd Doktorantów Wydziału,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inne osoby wskazane przez Dziekana. Do zadań Wydziałowej Komisji ds. Oceny Jakości Kształcenia należy: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przygotowywanie i koordynacja corocznych badań ankietowych wśród nauczycieli akademickich, doktorantów, studentów studiów stacjonarnych i niestacjonarnych, oraz słuchaczy studiów podyplomowych i słuchaczy innych form kształcenia prowadzonych na Wydziale,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współpraca z Zakładem Analizy Ankiet Ewaluacyjnych Centrum Edukacji Ustawicznej Uniwersytetu Opolskiego,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analiza wyników wydziałowych badań ankietowych,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publikowanie wyników oceny jakości kształcenia (według procedur i wzorów opracowanych przez UZDJK),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sporządzanie sprawozdań z prowadzonej działalności i przekazywanie do UKOJK.</w:t>
      </w:r>
    </w:p>
    <w:p w:rsidR="008F72DD" w:rsidRPr="007C1F18" w:rsidRDefault="00EE172F" w:rsidP="00BF2E1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 Dyrektorzy Instytutów</w:t>
      </w:r>
    </w:p>
    <w:p w:rsidR="008F72DD" w:rsidRPr="00441369" w:rsidRDefault="00EE172F" w:rsidP="00741AE4">
      <w:pPr>
        <w:spacing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Sprawują nadzór nad funkcjonowaniem Instytutowych – wewnętrznych systemów zapewnienia jakości kształcenia, w tym w szczególności: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powołują Instytutowe Zespoły Doskonalenia Jakości Kształcenia,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koordynują współpracę Instytutowego Zespołu Doskonalenia Jakości Kształcenia z radami programowymi kierunków i specjalności,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zgłaszaj propozycję zmian w zakresie procedur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>Uniwersytetu Opolskiego,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zapewniają warunki organizacyjne do pracy Instytutowego Zespołu Doskonalenia Jakości Kształcenia,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są odpowiedzialni za dokumentowanie procedur związanych z jakością kształcenia w Instytucie.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7C1F1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Instytutowe Zespoły Doskonalenia Jakości Kształcenia </w:t>
      </w:r>
    </w:p>
    <w:p w:rsidR="008F72DD" w:rsidRPr="00441369" w:rsidRDefault="00EE172F" w:rsidP="0007752D">
      <w:pPr>
        <w:spacing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Instytutowe Zespoły Doskonalenia Jakości Kształcenia, o ile zachodzi konieczność, ze względy na specyfikę czy organizację pracy Instytutu - określają wewnętrzne procedury w zakresie: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analiza kadry naukowo – dydaktycznej,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dokonywanie okresowych przeglądów i oceny planów studiów i programów nauczania oraz analizy efektów kształcenia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ankietyzacji kadry naukowo – dydaktycznej przez studentów Instytutu,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lastRenderedPageBreak/>
        <w:t>hospitacji zajęć.</w:t>
      </w:r>
    </w:p>
    <w:p w:rsidR="008F72DD" w:rsidRPr="00441369" w:rsidRDefault="00EE172F" w:rsidP="0007752D">
      <w:pPr>
        <w:spacing w:before="240"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Instytutowe Zespoły Doskonalenia Jakości Kształcenia w zakresie działań na rzecz zapewnienia jakości kształcenia: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przygotowują instytutowe sprawozdania dotyczącego systemu jakości kształcenia oraz raportu z funkcjonowania sytemu jakości kształcenia w Instytucie,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współpracują z radami programowymi kierunków w zakresie spraw dotyczących jakości kształcenia,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są odpowiedzialne za treści umieszczane na stronie internetowej Instytutu w zakresie systemu zapewnienia jakości kształcenia.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F72DD" w:rsidRPr="007C1F18" w:rsidRDefault="00EE172F" w:rsidP="00264A5B">
      <w:pPr>
        <w:spacing w:before="240" w:after="0" w:line="48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>Rady programowe kierunków i specjalności</w:t>
      </w:r>
    </w:p>
    <w:p w:rsidR="008F72DD" w:rsidRPr="00441369" w:rsidRDefault="00EE172F" w:rsidP="0007752D">
      <w:pPr>
        <w:spacing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Rady programowe kierunków i specjalności w ramach wewnętrznego systemu zapewnienia jakości kształcenia w Instytutach: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przygotowują dokumentację programową kierunków – w szczególności: plany i programy studiów, projekty efektów kształcenia na kierunkach prowadzonych na Wydziale oraz ich zmiany,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monitorują zmiany w zakresie efektów kształcenia na prowadzonych kierunkach,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dbają by przygotowywane programy studiów zapewniały kształcenie na najwyższym poziome, uwzględniającym wszystkie standardy projakościowe,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opracowując dokumenty programowe współpracują z Instytutowymi zespołami doskonalenia jakości kształcenia, </w:t>
      </w:r>
    </w:p>
    <w:p w:rsidR="008F72DD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 pracach na programami studiów uwzględniają wnioski z wdrażania i funkcjonowania wydziałowego systemu zapewnienia jakości kształcenia,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pozostają w stałej współpracy z przedstawicielami samorządu studentów w sprawach dotyczących zmian programowych. </w:t>
      </w:r>
    </w:p>
    <w:p w:rsidR="007C1F18" w:rsidRDefault="007C1F18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441369" w:rsidRPr="007C1F18" w:rsidRDefault="00EE172F" w:rsidP="00496B13">
      <w:pPr>
        <w:spacing w:after="0" w:line="48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C1F18">
        <w:rPr>
          <w:rFonts w:ascii="Times New Roman" w:hAnsi="Times New Roman" w:cs="Times New Roman"/>
          <w:b/>
          <w:sz w:val="26"/>
          <w:szCs w:val="24"/>
        </w:rPr>
        <w:t xml:space="preserve">Kierownicy studiów doktoranckich </w:t>
      </w:r>
    </w:p>
    <w:p w:rsidR="00441369" w:rsidRPr="00441369" w:rsidRDefault="00EE172F" w:rsidP="0007752D">
      <w:pPr>
        <w:spacing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Odpowiadają za zapewnienie jakości kształcenia na prowadzonych studiach doktoranckich w tym m.in.: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są odpowiedzialni za wdrażanie procedur projakościowych. Przekazują Pełnomocnikowi Dziekana ds.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sugestie i propozycje zmian w zakresie funkcjonowania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Opolskiego,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lastRenderedPageBreak/>
        <w:t>są odpowiedzialni za współpracę z przedstawicielami samorządu doktorantów w zakresie spraw związanych z funkcjonowaniem systemu zapewnienia jakość kształcenia na Wydziale</w:t>
      </w:r>
    </w:p>
    <w:p w:rsidR="00206531" w:rsidRDefault="00206531" w:rsidP="00441369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441369" w:rsidRPr="00206531" w:rsidRDefault="00EE172F" w:rsidP="00206531">
      <w:pPr>
        <w:spacing w:before="240" w:after="0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206531">
        <w:rPr>
          <w:rFonts w:ascii="Times New Roman" w:hAnsi="Times New Roman" w:cs="Times New Roman"/>
          <w:b/>
          <w:smallCaps/>
          <w:sz w:val="26"/>
          <w:szCs w:val="24"/>
        </w:rPr>
        <w:t>IV. Instrumenty wewnętrznego systemu</w:t>
      </w:r>
    </w:p>
    <w:p w:rsidR="00441369" w:rsidRPr="00441369" w:rsidRDefault="00EE172F" w:rsidP="0007752D">
      <w:pPr>
        <w:spacing w:before="240"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Wewnętrzny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 obejmuje zestaw instrumentów służących gromadzeniu, przetwarzaniu i analizowaniu informacji stanowiących podstawę do zapewnienia wysokiej jakości kształcenia na wszystkich formach i poziomach studiów i wszelkiego rodzaju formach kształcenia ustawicznego realizowanych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. Instrumentami tymi są: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tworzenie modyfikowania kierunków studiów i specjalności</w:t>
      </w:r>
      <w:r w:rsidRPr="00441369">
        <w:rPr>
          <w:rFonts w:ascii="Times New Roman" w:hAnsi="Times New Roman" w:cs="Times New Roman"/>
          <w:sz w:val="26"/>
          <w:szCs w:val="24"/>
        </w:rPr>
        <w:t xml:space="preserve"> - instrument ten służy zapewnieniu wysokiej jakości kształcenia na wszystkich formach i poziomach studiów i wszelkiego rodzaju formach kształcenia ustawicznego realizowanych na Wydziale, dostosowanych do aktualnych wymagań rynku pracy;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hospitacje</w:t>
      </w:r>
      <w:r w:rsidRPr="00441369">
        <w:rPr>
          <w:rFonts w:ascii="Times New Roman" w:hAnsi="Times New Roman" w:cs="Times New Roman"/>
          <w:sz w:val="26"/>
          <w:szCs w:val="24"/>
        </w:rPr>
        <w:t>, których celem jest ocena nauczycieli akademickich oraz ustalenie stopnia wypełniania przez nauczycieli akademickich obowiązków, o których mowa w Ustawie Prawo o Szkolnictwie Wyższym i w Statucie Uniwersytetu Opolskiego, a także uzyskanie informacji o sposobie prowadzenia zajęć dydaktycznych, stosowanych metodach nauczania i sposobie przekazywania wiedzy;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sz w:val="26"/>
          <w:szCs w:val="24"/>
        </w:rPr>
        <w:t xml:space="preserve"> </w:t>
      </w:r>
      <w:r w:rsidRPr="00BF2E12">
        <w:rPr>
          <w:rFonts w:ascii="Times New Roman" w:hAnsi="Times New Roman" w:cs="Times New Roman"/>
          <w:b/>
          <w:sz w:val="26"/>
          <w:szCs w:val="24"/>
        </w:rPr>
        <w:t>monitorowania karier zawodowych absolwentów</w:t>
      </w:r>
      <w:r w:rsidRPr="00441369">
        <w:rPr>
          <w:rFonts w:ascii="Times New Roman" w:hAnsi="Times New Roman" w:cs="Times New Roman"/>
          <w:sz w:val="26"/>
          <w:szCs w:val="24"/>
        </w:rPr>
        <w:t xml:space="preserve"> – w tym m.in. opracowywanie raportów z badań dotyczących sytuacji absolwentów na rynku pracy a także przygotowywanie rekomendacji z nimi związanych;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ocena osiągania zakładanych efektów kształcenia</w:t>
      </w:r>
      <w:r w:rsidRPr="00441369">
        <w:rPr>
          <w:rFonts w:ascii="Times New Roman" w:hAnsi="Times New Roman" w:cs="Times New Roman"/>
          <w:sz w:val="26"/>
          <w:szCs w:val="24"/>
        </w:rPr>
        <w:t xml:space="preserve">, która pozwala określić stopień osiągania zakładanych efektów kształcenia w zakresie wiedzy, umiejętności i kompetencji społecznych przez studentów, doktorantów i słuchaczy studiów podyplomowych;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proces dyplomowania</w:t>
      </w:r>
      <w:r w:rsidRPr="00441369">
        <w:rPr>
          <w:rFonts w:ascii="Times New Roman" w:hAnsi="Times New Roman" w:cs="Times New Roman"/>
          <w:sz w:val="26"/>
          <w:szCs w:val="24"/>
        </w:rPr>
        <w:t xml:space="preserve">, który jest sprawdzianem nabycia przez studenta wiedzy, umiejętności i kompetencji społecznych zgodnych z zakładanymi efektami kształcenia;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praktyki studenckie</w:t>
      </w:r>
      <w:r w:rsidRPr="00441369">
        <w:rPr>
          <w:rFonts w:ascii="Times New Roman" w:hAnsi="Times New Roman" w:cs="Times New Roman"/>
          <w:sz w:val="26"/>
          <w:szCs w:val="24"/>
        </w:rPr>
        <w:t xml:space="preserve"> – stanowiące praktyczny sprawdzian osiągnięcia zakładanych efektów kształcenia, zapewniające możliwość doskonalenia umiejętności praktycznych, dostosowanych do wymagań rynku pracy, zgodnych z oczekiwaniami pracodawców,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ankietyzacja</w:t>
      </w:r>
      <w:r w:rsidRPr="00441369">
        <w:rPr>
          <w:rFonts w:ascii="Times New Roman" w:hAnsi="Times New Roman" w:cs="Times New Roman"/>
          <w:sz w:val="26"/>
          <w:szCs w:val="24"/>
        </w:rPr>
        <w:t xml:space="preserve"> – jest istotnym instrumentem wewnętrznego systemu zapewnienia jakości kształcenia i objęci nią mogą być zarówno studenci jak i pracownicy realizujący zajęcia dydaktyczne na Wydziale. Ankietyzację stosuje się w ocenie </w:t>
      </w:r>
      <w:r w:rsidRPr="00441369">
        <w:rPr>
          <w:rFonts w:ascii="Times New Roman" w:hAnsi="Times New Roman" w:cs="Times New Roman"/>
          <w:sz w:val="26"/>
          <w:szCs w:val="24"/>
        </w:rPr>
        <w:lastRenderedPageBreak/>
        <w:t>jakości kształcenia dokonywanej przez nauczycieli akademickich, w ocenie nauczycieli akademickich dokonywanej przez studentów, w monitorowaniu karier zawodowych absolwentów, w ocenie jakości kształcenia dokonywanej przez absolwentów Uniwersytetu Opolskiego;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sz w:val="26"/>
          <w:szCs w:val="24"/>
        </w:rPr>
        <w:t xml:space="preserve"> </w:t>
      </w:r>
      <w:r w:rsidRPr="00BF2E12">
        <w:rPr>
          <w:rFonts w:ascii="Times New Roman" w:hAnsi="Times New Roman" w:cs="Times New Roman"/>
          <w:b/>
          <w:sz w:val="26"/>
          <w:szCs w:val="24"/>
        </w:rPr>
        <w:t>konsultacje</w:t>
      </w:r>
      <w:r w:rsidRPr="00441369">
        <w:rPr>
          <w:rFonts w:ascii="Times New Roman" w:hAnsi="Times New Roman" w:cs="Times New Roman"/>
          <w:sz w:val="26"/>
          <w:szCs w:val="24"/>
        </w:rPr>
        <w:t xml:space="preserve"> - Wewnętrzny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 jest przedmiotem stałych konsultacji zarówno wewnętrznych jak i zewnętrznych. Uczestnikami wewnętrznych – Wydziałowych konsultacji są: Rada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Dziekan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 xml:space="preserve">, Prodziekan ds. kształcenia i studentów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>, Pełnomocnik Dziekana ds. Jakości Kształcenia na Wydziale, Wydziałowy Zespół ds. Doskonalenia Jakości Kształcenia (Komisja ds. Doskonalenia Jakości Kształcenia, Komisja ds. Oceny Jakości Kształcenia), Dyrektorzy Instytutów, Z-</w:t>
      </w:r>
      <w:proofErr w:type="spellStart"/>
      <w:r w:rsidRPr="00441369">
        <w:rPr>
          <w:rFonts w:ascii="Times New Roman" w:hAnsi="Times New Roman" w:cs="Times New Roman"/>
          <w:sz w:val="26"/>
          <w:szCs w:val="24"/>
        </w:rPr>
        <w:t>cy</w:t>
      </w:r>
      <w:proofErr w:type="spellEnd"/>
      <w:r w:rsidRPr="00441369">
        <w:rPr>
          <w:rFonts w:ascii="Times New Roman" w:hAnsi="Times New Roman" w:cs="Times New Roman"/>
          <w:sz w:val="26"/>
          <w:szCs w:val="24"/>
        </w:rPr>
        <w:t xml:space="preserve"> Dyrektorów Instytutów ds. kształcenia i studentów, Rady Programowe kierunków, Instytutowe Zespoły Doskonalenia Jakości Kształcenia, Kierownicy studiów doktoranckich, Przedstawiciele samorządu studenckiego, oraz wszyscy zaangażowani w proces dydaktyczny nauczyciele akademiccy i studenci. Uczestnikami zewnętrznych konsultacji są: przedstawiciele pracodawców, instytucji i organizacji partnerskich z którymi Wydział jak i poszczególne Instytuty podpisały porozumienia o współpracy, organizacje społeczne, organizacje pracodawców, przedstawiciele samorządów wszystkich szczebli;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nadzór i kontrola</w:t>
      </w:r>
      <w:r w:rsidRPr="00441369">
        <w:rPr>
          <w:rFonts w:ascii="Times New Roman" w:hAnsi="Times New Roman" w:cs="Times New Roman"/>
          <w:sz w:val="26"/>
          <w:szCs w:val="24"/>
        </w:rPr>
        <w:t xml:space="preserve"> – których celem jest prowadzenie oceny poprawności i skuteczności funkcjonowania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Wewnętrznego Systemu Zapewnienia Jakości Kształcenia. Przeprowadzone kontrole Wewnętrznego Systemu Zapewnienia Jakości Kształcenia na Wydziale mogą być zarówno wewnętrzne zarządzane przez Dziekana Wydziału jak i zewnętrzne zarządzane przez właściwego Prorektora (na szczeblu uczelni) lub pozauczelniane wynikające z uprawnień instytucji zewnętrznych wynikające z Ustawy Prawo o Szkolnictwie Wyższym; </w:t>
      </w:r>
    </w:p>
    <w:p w:rsidR="00441369" w:rsidRPr="00441369" w:rsidRDefault="00EE172F" w:rsidP="00BF2E12">
      <w:pPr>
        <w:pStyle w:val="Akapitzlist"/>
        <w:numPr>
          <w:ilvl w:val="0"/>
          <w:numId w:val="4"/>
        </w:numPr>
        <w:spacing w:after="0"/>
        <w:ind w:left="594" w:hanging="234"/>
        <w:jc w:val="both"/>
        <w:rPr>
          <w:rFonts w:ascii="Times New Roman" w:hAnsi="Times New Roman" w:cs="Times New Roman"/>
          <w:sz w:val="26"/>
          <w:szCs w:val="24"/>
        </w:rPr>
      </w:pPr>
      <w:r w:rsidRPr="00BF2E12">
        <w:rPr>
          <w:rFonts w:ascii="Times New Roman" w:hAnsi="Times New Roman" w:cs="Times New Roman"/>
          <w:b/>
          <w:sz w:val="26"/>
          <w:szCs w:val="24"/>
        </w:rPr>
        <w:t>sprawozdania i protokoły</w:t>
      </w:r>
      <w:r w:rsidRPr="00441369">
        <w:rPr>
          <w:rFonts w:ascii="Times New Roman" w:hAnsi="Times New Roman" w:cs="Times New Roman"/>
          <w:sz w:val="26"/>
          <w:szCs w:val="24"/>
        </w:rPr>
        <w:t xml:space="preserve"> – są instrumentem służącym gromadzeniu, przetwarzaniu i analizowaniu informacji stanowiących podstawę do zapewnienia wysokiej jakości kształcenia na wszystkich formach i poziomach studiów i wszelkiego rodzaju formach kształcenia ustawicznego. Sprawozdawczość obejmuje wszystkie podstawowe jednostki organizacyjne </w:t>
      </w:r>
      <w:r w:rsidR="00850184" w:rsidRPr="00441369">
        <w:rPr>
          <w:rFonts w:ascii="Times New Roman" w:hAnsi="Times New Roman" w:cs="Times New Roman"/>
          <w:sz w:val="26"/>
          <w:szCs w:val="24"/>
        </w:rPr>
        <w:t>Wydziału</w:t>
      </w:r>
      <w:r w:rsidRPr="00441369">
        <w:rPr>
          <w:rFonts w:ascii="Times New Roman" w:hAnsi="Times New Roman" w:cs="Times New Roman"/>
          <w:sz w:val="26"/>
          <w:szCs w:val="24"/>
        </w:rPr>
        <w:t xml:space="preserve"> tj. Instytuty oraz wszystkie podmioty zaangażowane w Wewnętrzny System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Opolskiego. </w:t>
      </w:r>
    </w:p>
    <w:p w:rsidR="009F09D7" w:rsidRDefault="009F09D7" w:rsidP="009F09D7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B14097" w:rsidRDefault="00B14097">
      <w:pPr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br w:type="page"/>
      </w:r>
    </w:p>
    <w:p w:rsidR="009F09D7" w:rsidRPr="009F09D7" w:rsidRDefault="00EE172F" w:rsidP="00264A5B">
      <w:pPr>
        <w:spacing w:before="240" w:after="0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9F09D7">
        <w:rPr>
          <w:rFonts w:ascii="Times New Roman" w:hAnsi="Times New Roman" w:cs="Times New Roman"/>
          <w:b/>
          <w:sz w:val="30"/>
          <w:szCs w:val="24"/>
        </w:rPr>
        <w:lastRenderedPageBreak/>
        <w:t>V</w:t>
      </w:r>
      <w:r w:rsidRPr="009F09D7">
        <w:rPr>
          <w:rFonts w:ascii="Times New Roman" w:hAnsi="Times New Roman" w:cs="Times New Roman"/>
          <w:b/>
          <w:sz w:val="26"/>
          <w:szCs w:val="24"/>
        </w:rPr>
        <w:t>.</w:t>
      </w:r>
      <w:r w:rsidR="009F09D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9F09D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9F09D7">
        <w:rPr>
          <w:rFonts w:ascii="Times New Roman" w:hAnsi="Times New Roman" w:cs="Times New Roman"/>
          <w:b/>
          <w:smallCaps/>
          <w:sz w:val="26"/>
          <w:szCs w:val="24"/>
        </w:rPr>
        <w:t xml:space="preserve">Procedury </w:t>
      </w:r>
    </w:p>
    <w:p w:rsidR="009F09D7" w:rsidRPr="009F09D7" w:rsidRDefault="00EE172F" w:rsidP="009F09D7">
      <w:pPr>
        <w:spacing w:after="0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9F09D7">
        <w:rPr>
          <w:rFonts w:ascii="Times New Roman" w:hAnsi="Times New Roman" w:cs="Times New Roman"/>
          <w:b/>
          <w:smallCaps/>
          <w:sz w:val="26"/>
          <w:szCs w:val="24"/>
        </w:rPr>
        <w:t>Wewnętrznego Systemu</w:t>
      </w:r>
      <w:r w:rsidR="009F09D7" w:rsidRPr="009F09D7">
        <w:rPr>
          <w:rFonts w:ascii="Times New Roman" w:hAnsi="Times New Roman" w:cs="Times New Roman"/>
          <w:b/>
          <w:smallCaps/>
          <w:sz w:val="26"/>
          <w:szCs w:val="24"/>
        </w:rPr>
        <w:t xml:space="preserve"> </w:t>
      </w:r>
      <w:r w:rsidRPr="009F09D7">
        <w:rPr>
          <w:rFonts w:ascii="Times New Roman" w:hAnsi="Times New Roman" w:cs="Times New Roman"/>
          <w:b/>
          <w:smallCaps/>
          <w:sz w:val="26"/>
          <w:szCs w:val="24"/>
        </w:rPr>
        <w:t xml:space="preserve">Zapewnienia Jakości Kształcenia </w:t>
      </w:r>
    </w:p>
    <w:p w:rsidR="00441369" w:rsidRPr="009F09D7" w:rsidRDefault="00EE172F" w:rsidP="009F09D7">
      <w:pPr>
        <w:spacing w:after="0"/>
        <w:jc w:val="center"/>
        <w:rPr>
          <w:rFonts w:ascii="Times New Roman" w:hAnsi="Times New Roman" w:cs="Times New Roman"/>
          <w:b/>
          <w:smallCaps/>
          <w:sz w:val="26"/>
          <w:szCs w:val="24"/>
        </w:rPr>
      </w:pPr>
      <w:r w:rsidRPr="009F09D7">
        <w:rPr>
          <w:rFonts w:ascii="Times New Roman" w:hAnsi="Times New Roman" w:cs="Times New Roman"/>
          <w:b/>
          <w:smallCaps/>
          <w:sz w:val="26"/>
          <w:szCs w:val="24"/>
        </w:rPr>
        <w:t xml:space="preserve">na Wydziale </w:t>
      </w:r>
      <w:r w:rsidR="00965724" w:rsidRPr="009F09D7">
        <w:rPr>
          <w:rFonts w:ascii="Times New Roman" w:hAnsi="Times New Roman" w:cs="Times New Roman"/>
          <w:b/>
          <w:smallCaps/>
          <w:sz w:val="26"/>
          <w:szCs w:val="24"/>
        </w:rPr>
        <w:t xml:space="preserve">Nauk Społecznych </w:t>
      </w:r>
      <w:r w:rsidRPr="009F09D7">
        <w:rPr>
          <w:rFonts w:ascii="Times New Roman" w:hAnsi="Times New Roman" w:cs="Times New Roman"/>
          <w:b/>
          <w:smallCaps/>
          <w:sz w:val="26"/>
          <w:szCs w:val="24"/>
        </w:rPr>
        <w:t>Uniwersytetu Opolskiego</w:t>
      </w:r>
    </w:p>
    <w:p w:rsidR="00441369" w:rsidRPr="00441369" w:rsidRDefault="00EE172F" w:rsidP="0007752D">
      <w:pPr>
        <w:spacing w:before="240" w:after="0"/>
        <w:ind w:firstLine="594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Stosowanie wymienionych w pkt. IV instrumentów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>Uniwersytetu Opolskiego odbywa się z wykorzystaniem ogólnouczelnianych procedur, mających na celu doskonalenie jakości kształcenia. Przestrzega się wymienionych poniżej procedur: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Ogólna procedura doskonalenia jakości kształcenia - oznaczenie procedur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1),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tworzenia, modyfikowania kierunków studiów i specjalności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2),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tworzenia studiów doktoranckich i projektowania programów studiów doktoranckich w UO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3),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tworzenia studiów podyplomowych i kursów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4),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weryfikacji osiągania zakładanych efektów kształcenia oraz oceniania studentów, doktorantów i słucha</w:t>
      </w:r>
      <w:r w:rsidR="00496B13">
        <w:rPr>
          <w:rFonts w:ascii="Times New Roman" w:hAnsi="Times New Roman" w:cs="Times New Roman"/>
          <w:sz w:val="26"/>
          <w:szCs w:val="24"/>
        </w:rPr>
        <w:t>czy studiów podyplomowych (SDJK</w:t>
      </w:r>
      <w:r w:rsidRPr="00441369">
        <w:rPr>
          <w:rFonts w:ascii="Times New Roman" w:hAnsi="Times New Roman" w:cs="Times New Roman"/>
          <w:sz w:val="26"/>
          <w:szCs w:val="24"/>
        </w:rPr>
        <w:t>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5),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oceny wewnętrznego systemu doskonalenia jakości kształcenia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6),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Procedura monitorowania karier zawodowych absolwentów (SDJK-O-U7), 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oceny nauczyciela akademickiego dokonana przez studenta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 xml:space="preserve">8), 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oceny jakości kształcenia dokonana przez nauczyciela akademickiego (SDJK-O</w:t>
      </w:r>
      <w:r w:rsidR="00496B13">
        <w:t>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9),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procesu dyplomowania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 xml:space="preserve">10), 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odbywania i dokumentowania praktyk studenckich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11),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hospitacji zajęć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12),</w:t>
      </w:r>
    </w:p>
    <w:p w:rsidR="00441369" w:rsidRPr="00441369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oceny jakości kształcenia dokonana przez absolwentów Uniwersytetu Opolskiego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 xml:space="preserve">13), </w:t>
      </w:r>
    </w:p>
    <w:p w:rsidR="00496B13" w:rsidRDefault="00EE172F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>Procedura określania i zaliczania różnic programowych (SDJK-O-</w:t>
      </w:r>
      <w:r w:rsidR="00496B13" w:rsidRPr="00496B13">
        <w:rPr>
          <w:rFonts w:ascii="Times New Roman" w:hAnsi="Times New Roman" w:cs="Times New Roman"/>
          <w:sz w:val="26"/>
          <w:szCs w:val="24"/>
        </w:rPr>
        <w:t>WNS-</w:t>
      </w:r>
      <w:r w:rsidRPr="00441369">
        <w:rPr>
          <w:rFonts w:ascii="Times New Roman" w:hAnsi="Times New Roman" w:cs="Times New Roman"/>
          <w:sz w:val="26"/>
          <w:szCs w:val="24"/>
        </w:rPr>
        <w:t>14)</w:t>
      </w:r>
    </w:p>
    <w:p w:rsidR="00441369" w:rsidRPr="00496B13" w:rsidRDefault="00496B13" w:rsidP="009D2FFC">
      <w:pPr>
        <w:pStyle w:val="Akapitzlist"/>
        <w:numPr>
          <w:ilvl w:val="0"/>
          <w:numId w:val="4"/>
        </w:numPr>
        <w:spacing w:after="0"/>
        <w:ind w:left="420" w:hanging="266"/>
        <w:jc w:val="both"/>
        <w:rPr>
          <w:rFonts w:ascii="Times New Roman" w:hAnsi="Times New Roman" w:cs="Times New Roman"/>
          <w:sz w:val="26"/>
          <w:szCs w:val="24"/>
        </w:rPr>
      </w:pPr>
      <w:r w:rsidRPr="00072682">
        <w:rPr>
          <w:rFonts w:ascii="Times New Roman" w:hAnsi="Times New Roman" w:cs="Times New Roman"/>
          <w:sz w:val="26"/>
          <w:szCs w:val="24"/>
        </w:rPr>
        <w:t>Procedura uznawalności w Uniwersytecie Opolskim efektów uczenia się uzyskanych poza edukacją formalną</w:t>
      </w:r>
      <w:r>
        <w:rPr>
          <w:rFonts w:ascii="Times New Roman" w:hAnsi="Times New Roman" w:cs="Times New Roman"/>
          <w:sz w:val="26"/>
          <w:szCs w:val="24"/>
        </w:rPr>
        <w:t xml:space="preserve"> (</w:t>
      </w:r>
      <w:hyperlink r:id="rId7" w:history="1">
        <w:r w:rsidRPr="0035429E">
          <w:rPr>
            <w:rFonts w:ascii="Times New Roman" w:hAnsi="Times New Roman" w:cs="Times New Roman"/>
            <w:sz w:val="26"/>
            <w:szCs w:val="24"/>
          </w:rPr>
          <w:t>SDJK-O-WNS-15</w:t>
        </w:r>
      </w:hyperlink>
      <w:r>
        <w:rPr>
          <w:rFonts w:ascii="Times New Roman" w:hAnsi="Times New Roman" w:cs="Times New Roman"/>
          <w:sz w:val="26"/>
          <w:szCs w:val="24"/>
        </w:rPr>
        <w:t>)</w:t>
      </w:r>
      <w:r w:rsidR="00EE172F" w:rsidRPr="00496B13">
        <w:rPr>
          <w:rFonts w:ascii="Times New Roman" w:hAnsi="Times New Roman" w:cs="Times New Roman"/>
          <w:sz w:val="26"/>
          <w:szCs w:val="24"/>
        </w:rPr>
        <w:t xml:space="preserve">. </w:t>
      </w:r>
    </w:p>
    <w:p w:rsidR="00441369" w:rsidRPr="00441369" w:rsidRDefault="00EE172F" w:rsidP="007C1F18">
      <w:pPr>
        <w:spacing w:before="240"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Uwzględniając ramy określone w procedurach ogólnouczelnianych dotyczących Systemu Doskonalenia Jakości Kształcenia,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mogą być tworzone wydziałowe procedury doskonalenia jakości kształcenia. Stanowią one załącznik do Uchwały Rady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w sprawie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Uniwersytetu Opolskiego. Projekty wydziałowych procedur w zakresie doskonalenia </w:t>
      </w:r>
      <w:r w:rsidRPr="00441369">
        <w:rPr>
          <w:rFonts w:ascii="Times New Roman" w:hAnsi="Times New Roman" w:cs="Times New Roman"/>
          <w:sz w:val="26"/>
          <w:szCs w:val="24"/>
        </w:rPr>
        <w:lastRenderedPageBreak/>
        <w:t xml:space="preserve">jakości kształcenia przygotowuje Prodziekan ds. kształcenia i studentów w porozumieniu z Pełnomocnikiem Dziekana ds.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>oraz z Przewodniczącymi Instytutowych Zespołów Doskonalenia Jakości Kształcenia. Wydziałowe procedury dotyczące systemu zapewnienia jakości kształcenia zatwierdza Rada Wydziału na wniosek Dziekana w formie uchwały.</w:t>
      </w:r>
    </w:p>
    <w:p w:rsidR="00441369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Zmiana obowiązujących na Wydziale procedur następuje w drodze uchwały Rady Wydziału na wniosek Dziekana. Propozycje zmiany procedury przygotowuje Prodziekan ds. kształcenia i studentów w porozumieniu z Pełnomocnikiem Dziekana ds.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oraz z Przewodniczącymi Instytutowych Zespołów Doskonalenia Jakości Kształcenia. Z wnioskiem o zmianę procedur dotyczących zapewnienia jakości kształcenia mogą zwracać się do Pełnomocnika Dziekana </w:t>
      </w:r>
      <w:proofErr w:type="spellStart"/>
      <w:r w:rsidRPr="00441369">
        <w:rPr>
          <w:rFonts w:ascii="Times New Roman" w:hAnsi="Times New Roman" w:cs="Times New Roman"/>
          <w:sz w:val="26"/>
          <w:szCs w:val="24"/>
        </w:rPr>
        <w:t>ds</w:t>
      </w:r>
      <w:proofErr w:type="spellEnd"/>
      <w:r w:rsidRPr="00441369">
        <w:rPr>
          <w:rFonts w:ascii="Times New Roman" w:hAnsi="Times New Roman" w:cs="Times New Roman"/>
          <w:sz w:val="26"/>
          <w:szCs w:val="24"/>
        </w:rPr>
        <w:t xml:space="preserve">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oraz Prodziekana ds. kształcenia i studentów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członkowie Rady Wydziału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Pr="00441369">
        <w:rPr>
          <w:rFonts w:ascii="Times New Roman" w:hAnsi="Times New Roman" w:cs="Times New Roman"/>
          <w:sz w:val="26"/>
          <w:szCs w:val="24"/>
        </w:rPr>
        <w:t>, członkowie Wydziałowego Zespołu ds. Doskonalenia Jakości Kształcenia (Komisja ds. Doskonalenia Jakości Kształcenia, Komisja ds. Oceny Jakości Kształcenia), Dyrektorzy Instytutów, Z-</w:t>
      </w:r>
      <w:proofErr w:type="spellStart"/>
      <w:r w:rsidRPr="00441369">
        <w:rPr>
          <w:rFonts w:ascii="Times New Roman" w:hAnsi="Times New Roman" w:cs="Times New Roman"/>
          <w:sz w:val="26"/>
          <w:szCs w:val="24"/>
        </w:rPr>
        <w:t>cy</w:t>
      </w:r>
      <w:proofErr w:type="spellEnd"/>
      <w:r w:rsidRPr="00441369">
        <w:rPr>
          <w:rFonts w:ascii="Times New Roman" w:hAnsi="Times New Roman" w:cs="Times New Roman"/>
          <w:sz w:val="26"/>
          <w:szCs w:val="24"/>
        </w:rPr>
        <w:t xml:space="preserve"> Dyrektorów Instytutów ds. kształcenia i studentów, Rady Programowe kierunków, Instytutowe Zespoły Doskonalenia Jakości Kształcenia, Kierownicy studiów doktoranckich, Przedstawiciele samorządu studenckiego.</w:t>
      </w:r>
    </w:p>
    <w:p w:rsidR="005F1130" w:rsidRPr="00441369" w:rsidRDefault="00EE172F" w:rsidP="0044136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441369">
        <w:rPr>
          <w:rFonts w:ascii="Times New Roman" w:hAnsi="Times New Roman" w:cs="Times New Roman"/>
          <w:sz w:val="26"/>
          <w:szCs w:val="24"/>
        </w:rPr>
        <w:t xml:space="preserve"> Pełnomocnik Dziekana ds.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 xml:space="preserve">oraz Prodziekan ds. kształcenia i studentów uwzględniają w pracach nad procedurami i ich zmianami wnioski z funkcjonowania Wewnętrznego Systemu Zapewnienia Jakości Kształcenia na Wydziale </w:t>
      </w:r>
      <w:r w:rsidR="00965724">
        <w:rPr>
          <w:rFonts w:ascii="Times New Roman" w:hAnsi="Times New Roman" w:cs="Times New Roman"/>
          <w:sz w:val="26"/>
          <w:szCs w:val="24"/>
        </w:rPr>
        <w:t>Nauk Społecznych</w:t>
      </w:r>
      <w:r w:rsidR="00965724" w:rsidRPr="00441369">
        <w:rPr>
          <w:rFonts w:ascii="Times New Roman" w:hAnsi="Times New Roman" w:cs="Times New Roman"/>
          <w:sz w:val="26"/>
          <w:szCs w:val="24"/>
        </w:rPr>
        <w:t xml:space="preserve"> </w:t>
      </w:r>
      <w:r w:rsidRPr="00441369">
        <w:rPr>
          <w:rFonts w:ascii="Times New Roman" w:hAnsi="Times New Roman" w:cs="Times New Roman"/>
          <w:sz w:val="26"/>
          <w:szCs w:val="24"/>
        </w:rPr>
        <w:t>Uniwersytetu Opolskiego i przedstawianych sprawozdań, dokonywanych kontroli, ze współpracy z interesariuszami zewnętrznymi, oraz propozycje zgłaszane przez podmioty uprawnione do występowania z wnioskiem i zmianę procedur projakościowych, propozycje zgłaszane na Radach Wydziału oraz przez Rady Programowe kierunków.</w:t>
      </w:r>
    </w:p>
    <w:sectPr w:rsidR="005F1130" w:rsidRPr="00441369" w:rsidSect="0081126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DF" w:rsidRDefault="002C2DDF" w:rsidP="0081126D">
      <w:pPr>
        <w:spacing w:after="0" w:line="240" w:lineRule="auto"/>
      </w:pPr>
      <w:r>
        <w:separator/>
      </w:r>
    </w:p>
  </w:endnote>
  <w:endnote w:type="continuationSeparator" w:id="0">
    <w:p w:rsidR="002C2DDF" w:rsidRDefault="002C2DDF" w:rsidP="0081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4"/>
        <w:szCs w:val="24"/>
      </w:rPr>
      <w:id w:val="18047759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81126D" w:rsidRPr="00AC7CE4" w:rsidRDefault="0081126D">
        <w:pPr>
          <w:pStyle w:val="Stopka"/>
          <w:jc w:val="right"/>
          <w:rPr>
            <w:rFonts w:asciiTheme="majorHAnsi" w:hAnsiTheme="majorHAnsi"/>
            <w:sz w:val="24"/>
            <w:szCs w:val="24"/>
          </w:rPr>
        </w:pPr>
        <w:r w:rsidRPr="00AC7CE4">
          <w:rPr>
            <w:rFonts w:asciiTheme="majorHAnsi" w:hAnsiTheme="majorHAnsi"/>
            <w:sz w:val="24"/>
            <w:szCs w:val="24"/>
          </w:rPr>
          <w:t xml:space="preserve">str. </w:t>
        </w:r>
        <w:r w:rsidR="007C18B7" w:rsidRPr="00AC7CE4">
          <w:rPr>
            <w:sz w:val="24"/>
            <w:szCs w:val="24"/>
          </w:rPr>
          <w:fldChar w:fldCharType="begin"/>
        </w:r>
        <w:r w:rsidRPr="00AC7CE4">
          <w:rPr>
            <w:sz w:val="24"/>
            <w:szCs w:val="24"/>
          </w:rPr>
          <w:instrText xml:space="preserve"> PAGE    \* MERGEFORMAT </w:instrText>
        </w:r>
        <w:r w:rsidR="007C18B7" w:rsidRPr="00AC7CE4">
          <w:rPr>
            <w:sz w:val="24"/>
            <w:szCs w:val="24"/>
          </w:rPr>
          <w:fldChar w:fldCharType="separate"/>
        </w:r>
        <w:r w:rsidR="008F5D29" w:rsidRPr="008F5D29">
          <w:rPr>
            <w:rFonts w:asciiTheme="majorHAnsi" w:hAnsiTheme="majorHAnsi"/>
            <w:noProof/>
            <w:sz w:val="24"/>
            <w:szCs w:val="24"/>
          </w:rPr>
          <w:t>13</w:t>
        </w:r>
        <w:r w:rsidR="007C18B7" w:rsidRPr="00AC7CE4">
          <w:rPr>
            <w:sz w:val="24"/>
            <w:szCs w:val="24"/>
          </w:rPr>
          <w:fldChar w:fldCharType="end"/>
        </w:r>
      </w:p>
    </w:sdtContent>
  </w:sdt>
  <w:p w:rsidR="0081126D" w:rsidRDefault="00811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DF" w:rsidRDefault="002C2DDF" w:rsidP="0081126D">
      <w:pPr>
        <w:spacing w:after="0" w:line="240" w:lineRule="auto"/>
      </w:pPr>
      <w:r>
        <w:separator/>
      </w:r>
    </w:p>
  </w:footnote>
  <w:footnote w:type="continuationSeparator" w:id="0">
    <w:p w:rsidR="002C2DDF" w:rsidRDefault="002C2DDF" w:rsidP="0081126D">
      <w:pPr>
        <w:spacing w:after="0" w:line="240" w:lineRule="auto"/>
      </w:pPr>
      <w:r>
        <w:continuationSeparator/>
      </w:r>
    </w:p>
  </w:footnote>
  <w:footnote w:id="1">
    <w:p w:rsidR="00040B02" w:rsidRPr="00040B02" w:rsidRDefault="00040B02" w:rsidP="00040B02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Na podstawie Uchwały Rady Wydziału nr </w:t>
      </w:r>
      <w:proofErr w:type="spellStart"/>
      <w:r w:rsidRPr="00040B02">
        <w:t>Nr</w:t>
      </w:r>
      <w:proofErr w:type="spellEnd"/>
      <w:r w:rsidRPr="00040B02">
        <w:t xml:space="preserve"> 89/2016 z dnia 3 marca 2016 roku w sprawie Wewnętrznego Systemu Zapewnienia Jakości Kształcenia na Wydziale Nauk Społecznych (wówczas jeszcze WH-P) Uniwersytetu Opolskiego.</w:t>
      </w:r>
    </w:p>
    <w:p w:rsidR="00040B02" w:rsidRDefault="00040B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0F27"/>
    <w:multiLevelType w:val="hybridMultilevel"/>
    <w:tmpl w:val="D830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5C3A"/>
    <w:multiLevelType w:val="hybridMultilevel"/>
    <w:tmpl w:val="E6AE64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8662B"/>
    <w:multiLevelType w:val="hybridMultilevel"/>
    <w:tmpl w:val="7540A0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DC15D4"/>
    <w:multiLevelType w:val="hybridMultilevel"/>
    <w:tmpl w:val="E698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47182"/>
    <w:multiLevelType w:val="hybridMultilevel"/>
    <w:tmpl w:val="CB24AE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2F"/>
    <w:rsid w:val="00040B02"/>
    <w:rsid w:val="0007752D"/>
    <w:rsid w:val="001774CC"/>
    <w:rsid w:val="00182429"/>
    <w:rsid w:val="00205DE5"/>
    <w:rsid w:val="00206531"/>
    <w:rsid w:val="00264A5B"/>
    <w:rsid w:val="0029366C"/>
    <w:rsid w:val="002C2DDF"/>
    <w:rsid w:val="003E0E56"/>
    <w:rsid w:val="00441369"/>
    <w:rsid w:val="00496B13"/>
    <w:rsid w:val="00542B0B"/>
    <w:rsid w:val="00597438"/>
    <w:rsid w:val="005B67D1"/>
    <w:rsid w:val="005C00B5"/>
    <w:rsid w:val="005F1130"/>
    <w:rsid w:val="0068446F"/>
    <w:rsid w:val="006A5404"/>
    <w:rsid w:val="006C1BD2"/>
    <w:rsid w:val="006F18A3"/>
    <w:rsid w:val="00741AE4"/>
    <w:rsid w:val="007644E6"/>
    <w:rsid w:val="007C00F8"/>
    <w:rsid w:val="007C18B7"/>
    <w:rsid w:val="007C1F18"/>
    <w:rsid w:val="007E74C9"/>
    <w:rsid w:val="0081126D"/>
    <w:rsid w:val="0081556C"/>
    <w:rsid w:val="00850184"/>
    <w:rsid w:val="008511CE"/>
    <w:rsid w:val="008868A3"/>
    <w:rsid w:val="008D17FA"/>
    <w:rsid w:val="008F5D29"/>
    <w:rsid w:val="008F72DD"/>
    <w:rsid w:val="00915FFB"/>
    <w:rsid w:val="00965724"/>
    <w:rsid w:val="009D2FFC"/>
    <w:rsid w:val="009F09D7"/>
    <w:rsid w:val="00A432B3"/>
    <w:rsid w:val="00A540B9"/>
    <w:rsid w:val="00A70289"/>
    <w:rsid w:val="00A94B93"/>
    <w:rsid w:val="00AC7CE4"/>
    <w:rsid w:val="00B14097"/>
    <w:rsid w:val="00B17BD4"/>
    <w:rsid w:val="00BF1FBA"/>
    <w:rsid w:val="00BF2E12"/>
    <w:rsid w:val="00C753D4"/>
    <w:rsid w:val="00E25DBC"/>
    <w:rsid w:val="00E91539"/>
    <w:rsid w:val="00EE172F"/>
    <w:rsid w:val="00F1165E"/>
    <w:rsid w:val="00F33280"/>
    <w:rsid w:val="00F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81B7D-F85E-4160-BA48-EF6793C7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1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126D"/>
  </w:style>
  <w:style w:type="paragraph" w:styleId="Stopka">
    <w:name w:val="footer"/>
    <w:basedOn w:val="Normalny"/>
    <w:link w:val="StopkaZnak"/>
    <w:uiPriority w:val="99"/>
    <w:unhideWhenUsed/>
    <w:rsid w:val="0081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2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53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53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5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i.opole.pl/biblioteka/docs/jakosckszt/SDJK-O-U1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4058</Words>
  <Characters>24348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Iwona Dąbrowska-Jabłońska</cp:lastModifiedBy>
  <cp:revision>2</cp:revision>
  <dcterms:created xsi:type="dcterms:W3CDTF">2025-09-12T16:46:00Z</dcterms:created>
  <dcterms:modified xsi:type="dcterms:W3CDTF">2025-09-12T16:46:00Z</dcterms:modified>
</cp:coreProperties>
</file>